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A736E5" w14:textId="3633A0A6" w:rsidR="0014537D" w:rsidRPr="00FD70D4" w:rsidRDefault="004A709B" w:rsidP="008A1558">
      <w:pPr>
        <w:spacing w:before="240"/>
        <w:jc w:val="center"/>
        <w:rPr>
          <w:u w:val="single"/>
        </w:rPr>
      </w:pPr>
      <w:r w:rsidRPr="00FD70D4">
        <w:rPr>
          <w:b/>
          <w:bCs/>
          <w:sz w:val="36"/>
          <w:u w:val="single"/>
        </w:rPr>
        <w:t xml:space="preserve">Smlouva o dílo č. </w:t>
      </w:r>
      <w:r w:rsidR="00C90C50" w:rsidRPr="00FD70D4">
        <w:rPr>
          <w:b/>
          <w:bCs/>
          <w:sz w:val="36"/>
          <w:highlight w:val="yellow"/>
          <w:u w:val="single"/>
        </w:rPr>
        <w:t>XXX</w:t>
      </w:r>
    </w:p>
    <w:p w14:paraId="07F1EA4D" w14:textId="77777777" w:rsidR="0014537D" w:rsidRPr="00FD70D4" w:rsidRDefault="0014537D">
      <w:pPr>
        <w:jc w:val="center"/>
      </w:pPr>
    </w:p>
    <w:p w14:paraId="66B6503B" w14:textId="3B53E75C" w:rsidR="0014537D" w:rsidRPr="00FD70D4" w:rsidRDefault="004A709B">
      <w:pPr>
        <w:jc w:val="center"/>
      </w:pPr>
      <w:r w:rsidRPr="00FD70D4">
        <w:t>o zhotovení fotovoltaického systému</w:t>
      </w:r>
      <w:r w:rsidR="007100B9" w:rsidRPr="00FD70D4">
        <w:t xml:space="preserve"> včetně akumulace</w:t>
      </w:r>
    </w:p>
    <w:p w14:paraId="1CDF9216" w14:textId="6EB8C490" w:rsidR="009F1CE7" w:rsidRPr="00FD70D4" w:rsidRDefault="009F1CE7">
      <w:pPr>
        <w:jc w:val="center"/>
      </w:pPr>
      <w:r w:rsidRPr="00FD70D4">
        <w:t>Uchazeč doplní informace označené</w:t>
      </w:r>
      <w:r w:rsidRPr="00FD70D4">
        <w:rPr>
          <w:b/>
          <w:bCs/>
          <w:highlight w:val="yellow"/>
        </w:rPr>
        <w:t>………..</w:t>
      </w:r>
      <w:bookmarkStart w:id="0" w:name="_GoBack"/>
      <w:bookmarkEnd w:id="0"/>
    </w:p>
    <w:p w14:paraId="7B30D37A" w14:textId="77777777" w:rsidR="0014537D" w:rsidRPr="00FD70D4" w:rsidRDefault="0014537D"/>
    <w:p w14:paraId="1B2DECAE" w14:textId="77777777" w:rsidR="0014537D" w:rsidRPr="00FD70D4" w:rsidRDefault="004A709B" w:rsidP="00B71FD4">
      <w:pPr>
        <w:pStyle w:val="Nadpis5"/>
        <w:rPr>
          <w:sz w:val="28"/>
        </w:rPr>
      </w:pPr>
      <w:r w:rsidRPr="00FD70D4">
        <w:rPr>
          <w:sz w:val="28"/>
        </w:rPr>
        <w:t>Smluvní strany</w:t>
      </w:r>
    </w:p>
    <w:p w14:paraId="65981B67" w14:textId="77777777" w:rsidR="0014537D" w:rsidRPr="00FD70D4" w:rsidRDefault="0014537D"/>
    <w:p w14:paraId="66DBBC14" w14:textId="77777777" w:rsidR="00EC1D30" w:rsidRPr="00FD70D4" w:rsidRDefault="00EC1D30" w:rsidP="00EC1D30">
      <w:pPr>
        <w:rPr>
          <w:b/>
        </w:rPr>
      </w:pPr>
      <w:r w:rsidRPr="00FD70D4">
        <w:rPr>
          <w:b/>
        </w:rPr>
        <w:t>Obec Rajhradice</w:t>
      </w:r>
    </w:p>
    <w:p w14:paraId="16CB2D33" w14:textId="77777777" w:rsidR="00EC1D30" w:rsidRPr="00FD70D4" w:rsidRDefault="00EC1D30" w:rsidP="00EC1D30">
      <w:pPr>
        <w:rPr>
          <w:lang w:val="en-US"/>
        </w:rPr>
      </w:pPr>
      <w:r w:rsidRPr="00FD70D4">
        <w:rPr>
          <w:lang w:val="en-US"/>
        </w:rPr>
        <w:t>se sídlem: Krátká 379, 66461 Rajhradice</w:t>
      </w:r>
    </w:p>
    <w:p w14:paraId="0B91C084" w14:textId="77777777" w:rsidR="00EC1D30" w:rsidRPr="00FD70D4" w:rsidRDefault="00EC1D30" w:rsidP="00EC1D30">
      <w:pPr>
        <w:rPr>
          <w:lang w:val="en-US"/>
        </w:rPr>
      </w:pPr>
      <w:r w:rsidRPr="00FD70D4">
        <w:rPr>
          <w:lang w:val="en-US"/>
        </w:rPr>
        <w:t>IČ: 00488291</w:t>
      </w:r>
    </w:p>
    <w:p w14:paraId="71934A43" w14:textId="77777777" w:rsidR="00EC1D30" w:rsidRPr="00FD70D4" w:rsidRDefault="00EC1D30" w:rsidP="00EC1D30">
      <w:pPr>
        <w:rPr>
          <w:lang w:val="en-US"/>
        </w:rPr>
      </w:pPr>
      <w:r w:rsidRPr="00FD70D4">
        <w:rPr>
          <w:lang w:val="en-US"/>
        </w:rPr>
        <w:t>DIČ: CZ00488291</w:t>
      </w:r>
    </w:p>
    <w:p w14:paraId="3A94E307" w14:textId="77777777" w:rsidR="00EC1D30" w:rsidRPr="00FD70D4" w:rsidRDefault="00EC1D30" w:rsidP="00EC1D30">
      <w:pPr>
        <w:rPr>
          <w:lang w:val="en-US"/>
        </w:rPr>
      </w:pPr>
      <w:r w:rsidRPr="00FD70D4">
        <w:rPr>
          <w:lang w:val="en-US"/>
        </w:rPr>
        <w:t>Zastoupená: Luboš Přichystal, starosta</w:t>
      </w:r>
    </w:p>
    <w:p w14:paraId="446BAA8A" w14:textId="77777777" w:rsidR="0014537D" w:rsidRPr="00FD70D4" w:rsidRDefault="0014537D" w:rsidP="008A1558"/>
    <w:p w14:paraId="717A4446" w14:textId="77777777" w:rsidR="0014537D" w:rsidRPr="00FD70D4" w:rsidRDefault="004A709B" w:rsidP="008A1558">
      <w:r w:rsidRPr="00FD70D4">
        <w:t xml:space="preserve">dále jen </w:t>
      </w:r>
      <w:r w:rsidRPr="00FD70D4">
        <w:rPr>
          <w:b/>
          <w:bCs/>
        </w:rPr>
        <w:t>objednatel</w:t>
      </w:r>
    </w:p>
    <w:p w14:paraId="085506D7" w14:textId="77777777" w:rsidR="0014537D" w:rsidRPr="00FD70D4" w:rsidRDefault="004A709B" w:rsidP="00991C86">
      <w:pPr>
        <w:spacing w:before="120"/>
      </w:pPr>
      <w:r w:rsidRPr="00FD70D4">
        <w:t>a</w:t>
      </w:r>
    </w:p>
    <w:p w14:paraId="715DA597" w14:textId="77777777" w:rsidR="0014537D" w:rsidRPr="00FD70D4" w:rsidRDefault="004A709B" w:rsidP="00991C86">
      <w:pPr>
        <w:spacing w:before="120"/>
      </w:pPr>
      <w:r w:rsidRPr="00FD70D4">
        <w:t>zhotovitel</w:t>
      </w:r>
    </w:p>
    <w:p w14:paraId="30A679EF" w14:textId="77777777" w:rsidR="0014537D" w:rsidRPr="00FD70D4" w:rsidRDefault="0014537D">
      <w:pPr>
        <w:rPr>
          <w:u w:val="single"/>
        </w:rPr>
      </w:pPr>
    </w:p>
    <w:p w14:paraId="7DA084D6" w14:textId="6502F619" w:rsidR="0014537D" w:rsidRPr="00FD70D4" w:rsidRDefault="009F1CE7" w:rsidP="00991C86">
      <w:pPr>
        <w:spacing w:after="120"/>
        <w:rPr>
          <w:b/>
          <w:bCs/>
        </w:rPr>
      </w:pPr>
      <w:r w:rsidRPr="00FD70D4">
        <w:rPr>
          <w:b/>
          <w:bCs/>
          <w:highlight w:val="yellow"/>
        </w:rPr>
        <w:t>………..</w:t>
      </w:r>
    </w:p>
    <w:p w14:paraId="3B730155" w14:textId="1D11D147" w:rsidR="0014537D" w:rsidRPr="00FD70D4" w:rsidRDefault="004A709B" w:rsidP="00B71FD4">
      <w:pPr>
        <w:spacing w:after="120"/>
      </w:pPr>
      <w:r w:rsidRPr="00FD70D4">
        <w:t>zapsaná v</w:t>
      </w:r>
      <w:r w:rsidR="00DA7ABD" w:rsidRPr="00FD70D4">
        <w:t>e veřejném</w:t>
      </w:r>
      <w:r w:rsidR="009F1CE7" w:rsidRPr="00FD70D4">
        <w:t xml:space="preserve"> rejstříku vedeném </w:t>
      </w:r>
      <w:r w:rsidR="009F1CE7" w:rsidRPr="00FD70D4">
        <w:rPr>
          <w:b/>
          <w:bCs/>
          <w:highlight w:val="yellow"/>
        </w:rPr>
        <w:t>………..</w:t>
      </w:r>
    </w:p>
    <w:p w14:paraId="10DB0CE3" w14:textId="38EDC929" w:rsidR="0014537D" w:rsidRPr="00FD70D4" w:rsidRDefault="004A709B" w:rsidP="00B71FD4">
      <w:r w:rsidRPr="00FD70D4">
        <w:t>se sídlem:</w:t>
      </w:r>
      <w:r w:rsidRPr="00FD70D4">
        <w:tab/>
        <w:t xml:space="preserve"> </w:t>
      </w:r>
      <w:r w:rsidRPr="00FD70D4">
        <w:tab/>
      </w:r>
      <w:r w:rsidR="009F1CE7" w:rsidRPr="00FD70D4">
        <w:rPr>
          <w:b/>
          <w:bCs/>
          <w:highlight w:val="yellow"/>
        </w:rPr>
        <w:t>………..</w:t>
      </w:r>
    </w:p>
    <w:p w14:paraId="3E8A088D" w14:textId="283C7040" w:rsidR="0014537D" w:rsidRPr="00FD70D4" w:rsidRDefault="004A709B">
      <w:r w:rsidRPr="00FD70D4">
        <w:t xml:space="preserve">IČO: </w:t>
      </w:r>
      <w:r w:rsidRPr="00FD70D4">
        <w:tab/>
      </w:r>
      <w:r w:rsidRPr="00FD70D4">
        <w:tab/>
      </w:r>
      <w:r w:rsidRPr="00FD70D4">
        <w:tab/>
      </w:r>
      <w:r w:rsidR="009F1CE7" w:rsidRPr="00FD70D4">
        <w:rPr>
          <w:b/>
          <w:bCs/>
          <w:highlight w:val="yellow"/>
        </w:rPr>
        <w:t>………..</w:t>
      </w:r>
    </w:p>
    <w:p w14:paraId="5076E9E1" w14:textId="0A073B95" w:rsidR="0014537D" w:rsidRPr="00FD70D4" w:rsidRDefault="004A709B">
      <w:r w:rsidRPr="00FD70D4">
        <w:t xml:space="preserve">DIČ: </w:t>
      </w:r>
      <w:r w:rsidRPr="00FD70D4">
        <w:tab/>
      </w:r>
      <w:r w:rsidRPr="00FD70D4">
        <w:tab/>
      </w:r>
      <w:r w:rsidRPr="00FD70D4">
        <w:tab/>
      </w:r>
      <w:r w:rsidR="009F1CE7" w:rsidRPr="00FD70D4">
        <w:rPr>
          <w:b/>
          <w:bCs/>
          <w:highlight w:val="yellow"/>
        </w:rPr>
        <w:t>………..</w:t>
      </w:r>
    </w:p>
    <w:p w14:paraId="7CF742B6" w14:textId="33D75DCA" w:rsidR="0014537D" w:rsidRPr="00FD70D4" w:rsidRDefault="004A709B">
      <w:r w:rsidRPr="00FD70D4">
        <w:t xml:space="preserve">zastoupena: </w:t>
      </w:r>
      <w:r w:rsidRPr="00FD70D4">
        <w:tab/>
      </w:r>
      <w:r w:rsidRPr="00FD70D4">
        <w:tab/>
      </w:r>
      <w:r w:rsidR="009F1CE7" w:rsidRPr="00FD70D4">
        <w:rPr>
          <w:b/>
          <w:bCs/>
          <w:highlight w:val="yellow"/>
        </w:rPr>
        <w:t>………..</w:t>
      </w:r>
      <w:r w:rsidRPr="00FD70D4">
        <w:t xml:space="preserve"> </w:t>
      </w:r>
    </w:p>
    <w:p w14:paraId="34C7487D" w14:textId="35A07754" w:rsidR="0014537D" w:rsidRPr="00FD70D4" w:rsidRDefault="004A709B">
      <w:r w:rsidRPr="00FD70D4">
        <w:t xml:space="preserve">bankovní spojení: </w:t>
      </w:r>
      <w:r w:rsidRPr="00FD70D4">
        <w:tab/>
      </w:r>
      <w:r w:rsidR="009F1CE7" w:rsidRPr="00FD70D4">
        <w:rPr>
          <w:b/>
          <w:bCs/>
          <w:highlight w:val="yellow"/>
        </w:rPr>
        <w:t>………..</w:t>
      </w:r>
    </w:p>
    <w:p w14:paraId="5C34AD5D" w14:textId="1A40F249" w:rsidR="0014537D" w:rsidRPr="00FD70D4" w:rsidRDefault="009F1CE7">
      <w:r w:rsidRPr="00FD70D4">
        <w:t xml:space="preserve">číslo účtu: </w:t>
      </w:r>
      <w:r w:rsidRPr="00FD70D4">
        <w:tab/>
      </w:r>
      <w:r w:rsidRPr="00FD70D4">
        <w:tab/>
      </w:r>
      <w:r w:rsidRPr="00FD70D4">
        <w:rPr>
          <w:b/>
          <w:bCs/>
          <w:highlight w:val="yellow"/>
        </w:rPr>
        <w:t>………..</w:t>
      </w:r>
      <w:r w:rsidR="00806494" w:rsidRPr="00FD70D4">
        <w:t xml:space="preserve"> </w:t>
      </w:r>
    </w:p>
    <w:p w14:paraId="6BEBAD56" w14:textId="6A6D2FC2" w:rsidR="0014537D" w:rsidRPr="00FD70D4" w:rsidRDefault="004A709B">
      <w:r w:rsidRPr="00FD70D4">
        <w:t>email:</w:t>
      </w:r>
      <w:r w:rsidRPr="00FD70D4">
        <w:tab/>
      </w:r>
      <w:r w:rsidRPr="00FD70D4">
        <w:tab/>
      </w:r>
      <w:r w:rsidRPr="00FD70D4">
        <w:tab/>
      </w:r>
      <w:r w:rsidR="009F1CE7" w:rsidRPr="00FD70D4">
        <w:rPr>
          <w:b/>
          <w:bCs/>
          <w:highlight w:val="yellow"/>
        </w:rPr>
        <w:t>………..</w:t>
      </w:r>
      <w:r w:rsidR="00806494" w:rsidRPr="00FD70D4">
        <w:t xml:space="preserve"> </w:t>
      </w:r>
    </w:p>
    <w:p w14:paraId="4B65B34E" w14:textId="77777777" w:rsidR="0014537D" w:rsidRPr="00FD70D4" w:rsidRDefault="0014537D"/>
    <w:p w14:paraId="179C82F1" w14:textId="77777777" w:rsidR="0014537D" w:rsidRPr="00FD70D4" w:rsidRDefault="004A709B" w:rsidP="00B71FD4">
      <w:pPr>
        <w:spacing w:after="120"/>
      </w:pPr>
      <w:r w:rsidRPr="00FD70D4">
        <w:t xml:space="preserve">dále jen </w:t>
      </w:r>
      <w:r w:rsidRPr="00FD70D4">
        <w:rPr>
          <w:b/>
          <w:bCs/>
        </w:rPr>
        <w:t>zhotovitel</w:t>
      </w:r>
    </w:p>
    <w:p w14:paraId="6F1AB2F3" w14:textId="486E7CB1" w:rsidR="0014537D" w:rsidRPr="00FD70D4" w:rsidRDefault="004A709B">
      <w:r w:rsidRPr="00FD70D4">
        <w:t>spolu uzavřeli níže uvedeného dne tuto smlouvu o dílo:</w:t>
      </w:r>
    </w:p>
    <w:p w14:paraId="42958DA6" w14:textId="77777777" w:rsidR="003427A1" w:rsidRPr="00FD70D4" w:rsidRDefault="003427A1"/>
    <w:p w14:paraId="76D04E20" w14:textId="77777777" w:rsidR="003427A1" w:rsidRPr="00FD70D4" w:rsidRDefault="003427A1"/>
    <w:p w14:paraId="6E501753" w14:textId="77777777" w:rsidR="0014537D" w:rsidRPr="00FD70D4" w:rsidRDefault="004A709B">
      <w:pPr>
        <w:numPr>
          <w:ilvl w:val="0"/>
          <w:numId w:val="8"/>
        </w:numPr>
        <w:tabs>
          <w:tab w:val="clear" w:pos="705"/>
          <w:tab w:val="left" w:pos="335"/>
        </w:tabs>
        <w:rPr>
          <w:b/>
          <w:bCs/>
          <w:sz w:val="28"/>
          <w:u w:val="single"/>
        </w:rPr>
      </w:pPr>
      <w:r w:rsidRPr="00FD70D4">
        <w:rPr>
          <w:b/>
          <w:bCs/>
          <w:sz w:val="28"/>
          <w:u w:val="single"/>
        </w:rPr>
        <w:t>Předmět smlouvy</w:t>
      </w:r>
    </w:p>
    <w:p w14:paraId="119BBF85" w14:textId="77777777" w:rsidR="0014537D" w:rsidRPr="00FD70D4" w:rsidRDefault="0014537D">
      <w:pPr>
        <w:pStyle w:val="Rejstk"/>
        <w:suppressAutoHyphens w:val="0"/>
        <w:ind w:left="510"/>
        <w:rPr>
          <w:b/>
          <w:bCs/>
          <w:sz w:val="28"/>
          <w:u w:val="single"/>
        </w:rPr>
      </w:pPr>
    </w:p>
    <w:p w14:paraId="1F0F083E" w14:textId="77777777" w:rsidR="0014537D" w:rsidRPr="00FD70D4" w:rsidRDefault="004A709B" w:rsidP="000D56C0">
      <w:pPr>
        <w:numPr>
          <w:ilvl w:val="1"/>
          <w:numId w:val="8"/>
        </w:numPr>
        <w:spacing w:after="120"/>
        <w:jc w:val="both"/>
      </w:pPr>
      <w:r w:rsidRPr="00FD70D4">
        <w:t>Předmětem této smlouvy je závazek zhotovitele zajistit pro objednatele provedení díla spočívající v:</w:t>
      </w:r>
    </w:p>
    <w:p w14:paraId="4760F72D" w14:textId="144C4764" w:rsidR="0014537D" w:rsidRPr="00FD70D4" w:rsidRDefault="004A709B" w:rsidP="000D56C0">
      <w:pPr>
        <w:numPr>
          <w:ilvl w:val="1"/>
          <w:numId w:val="7"/>
        </w:numPr>
        <w:tabs>
          <w:tab w:val="left" w:pos="1080"/>
        </w:tabs>
        <w:spacing w:after="120"/>
        <w:ind w:left="1080"/>
        <w:jc w:val="both"/>
      </w:pPr>
      <w:r w:rsidRPr="00FD70D4">
        <w:t xml:space="preserve">zajištění dodávky a instalace fotovoltaického systému </w:t>
      </w:r>
      <w:r w:rsidR="00EC1D30" w:rsidRPr="00FD70D4">
        <w:t>v souladu s nabídkou Zhotovitele v rámci zakázky: FVE na obecních budovách v</w:t>
      </w:r>
      <w:r w:rsidR="00AB107D" w:rsidRPr="00FD70D4">
        <w:t> </w:t>
      </w:r>
      <w:r w:rsidR="00EC1D30" w:rsidRPr="00FD70D4">
        <w:t>Rajhradicích</w:t>
      </w:r>
      <w:r w:rsidR="00AB107D" w:rsidRPr="00FD70D4">
        <w:t xml:space="preserve">  dle odst. 1.2.</w:t>
      </w:r>
    </w:p>
    <w:p w14:paraId="20074589" w14:textId="17C52FA0" w:rsidR="00D40C65" w:rsidRPr="00FD70D4" w:rsidRDefault="00D40C65" w:rsidP="00D40C65">
      <w:pPr>
        <w:numPr>
          <w:ilvl w:val="1"/>
          <w:numId w:val="7"/>
        </w:numPr>
        <w:tabs>
          <w:tab w:val="left" w:pos="1080"/>
        </w:tabs>
        <w:spacing w:after="120"/>
        <w:ind w:left="1080"/>
        <w:jc w:val="both"/>
      </w:pPr>
      <w:r w:rsidRPr="00FD70D4">
        <w:t>zpracování a předaní Dokumentace skutečného provedení stavby (DSPS)</w:t>
      </w:r>
      <w:r w:rsidR="00767297" w:rsidRPr="00FD70D4">
        <w:t>,</w:t>
      </w:r>
    </w:p>
    <w:p w14:paraId="62721C57" w14:textId="2642F89F" w:rsidR="00FC4603" w:rsidRPr="00FD70D4" w:rsidRDefault="000B0E1A" w:rsidP="00D40C65">
      <w:pPr>
        <w:numPr>
          <w:ilvl w:val="1"/>
          <w:numId w:val="7"/>
        </w:numPr>
        <w:tabs>
          <w:tab w:val="left" w:pos="1080"/>
        </w:tabs>
        <w:spacing w:after="120"/>
        <w:ind w:left="1080"/>
        <w:jc w:val="both"/>
      </w:pPr>
      <w:r w:rsidRPr="00FD70D4">
        <w:t>z</w:t>
      </w:r>
      <w:r w:rsidR="00FC4603" w:rsidRPr="00FD70D4">
        <w:t>ajištění</w:t>
      </w:r>
      <w:r w:rsidR="00D40C65" w:rsidRPr="00FD70D4">
        <w:t xml:space="preserve"> a vyřízení připojení FVE u distributora, vydání PPP, vyřízení licence </w:t>
      </w:r>
      <w:r w:rsidR="00AB107D" w:rsidRPr="00FD70D4">
        <w:t>E</w:t>
      </w:r>
      <w:r w:rsidR="00D40C65" w:rsidRPr="00FD70D4">
        <w:t>RÚ, kompletní spuštění FVE</w:t>
      </w:r>
      <w:r w:rsidR="00767297" w:rsidRPr="00FD70D4">
        <w:t xml:space="preserve"> a</w:t>
      </w:r>
      <w:r w:rsidR="00D40C65" w:rsidRPr="00FD70D4">
        <w:t xml:space="preserve"> </w:t>
      </w:r>
      <w:r w:rsidR="00AB107D" w:rsidRPr="00FD70D4">
        <w:t xml:space="preserve">uvedení do provozu, včetně </w:t>
      </w:r>
      <w:r w:rsidR="00D40C65" w:rsidRPr="00FD70D4">
        <w:t xml:space="preserve">vyřízení </w:t>
      </w:r>
      <w:r w:rsidR="00AB107D" w:rsidRPr="00FD70D4">
        <w:t>všech nutných legislativních záležitostí</w:t>
      </w:r>
      <w:r w:rsidR="00D40C65" w:rsidRPr="00FD70D4">
        <w:t>.</w:t>
      </w:r>
    </w:p>
    <w:p w14:paraId="39E6ED79" w14:textId="77777777" w:rsidR="003427A1" w:rsidRPr="00FD70D4" w:rsidRDefault="003427A1" w:rsidP="003427A1">
      <w:pPr>
        <w:tabs>
          <w:tab w:val="left" w:pos="1080"/>
        </w:tabs>
        <w:spacing w:after="120"/>
        <w:ind w:left="1080"/>
        <w:jc w:val="both"/>
      </w:pPr>
    </w:p>
    <w:p w14:paraId="2AB930DF" w14:textId="5CDCC984" w:rsidR="00B71FD4" w:rsidRPr="00FD70D4" w:rsidRDefault="004A709B" w:rsidP="004346FA">
      <w:pPr>
        <w:pStyle w:val="Odstavecseseznamem"/>
        <w:numPr>
          <w:ilvl w:val="1"/>
          <w:numId w:val="8"/>
        </w:numPr>
        <w:spacing w:after="120"/>
        <w:ind w:left="360"/>
        <w:jc w:val="both"/>
        <w:rPr>
          <w:b/>
          <w:bCs/>
          <w:sz w:val="28"/>
          <w:szCs w:val="28"/>
          <w:u w:val="single"/>
        </w:rPr>
      </w:pPr>
      <w:r w:rsidRPr="00FD70D4">
        <w:lastRenderedPageBreak/>
        <w:t>Místem instalace</w:t>
      </w:r>
      <w:r w:rsidR="002C0148" w:rsidRPr="00FD70D4">
        <w:t xml:space="preserve"> </w:t>
      </w:r>
      <w:r w:rsidRPr="00FD70D4">
        <w:t>j</w:t>
      </w:r>
      <w:r w:rsidR="00D96E4A" w:rsidRPr="00FD70D4">
        <w:t>sou střechy</w:t>
      </w:r>
      <w:r w:rsidR="002C0148" w:rsidRPr="00FD70D4">
        <w:t xml:space="preserve"> a stavby</w:t>
      </w:r>
      <w:r w:rsidR="008E4EDD" w:rsidRPr="00FD70D4">
        <w:t xml:space="preserve"> v na adrese:</w:t>
      </w:r>
    </w:p>
    <w:p w14:paraId="1D2BA30C" w14:textId="00559CA2" w:rsidR="008E4EDD" w:rsidRPr="00FD70D4" w:rsidRDefault="008E4EDD" w:rsidP="008E4EDD">
      <w:pPr>
        <w:pStyle w:val="Odstavecseseznamem"/>
        <w:spacing w:after="120"/>
        <w:ind w:left="360"/>
        <w:jc w:val="both"/>
      </w:pPr>
      <w:r w:rsidRPr="00FD70D4">
        <w:t>A)</w:t>
      </w:r>
      <w:r w:rsidRPr="00FD70D4">
        <w:tab/>
        <w:t>Krátká 379, 664 61 Rajhradice</w:t>
      </w:r>
    </w:p>
    <w:p w14:paraId="6F66B5D6" w14:textId="5D99C9A4" w:rsidR="008E4EDD" w:rsidRPr="00FD70D4" w:rsidRDefault="008E4EDD" w:rsidP="008E4EDD">
      <w:pPr>
        <w:pStyle w:val="Odstavecseseznamem"/>
        <w:spacing w:after="120"/>
        <w:ind w:left="360"/>
        <w:jc w:val="both"/>
      </w:pPr>
      <w:r w:rsidRPr="00FD70D4">
        <w:t>B)</w:t>
      </w:r>
      <w:r w:rsidRPr="00FD70D4">
        <w:tab/>
        <w:t>Krátká 379, 664 61 Rajhradice</w:t>
      </w:r>
    </w:p>
    <w:p w14:paraId="6FD993C2" w14:textId="50A7756C" w:rsidR="008E4EDD" w:rsidRPr="00FD70D4" w:rsidRDefault="008E4EDD" w:rsidP="008E4EDD">
      <w:pPr>
        <w:pStyle w:val="Odstavecseseznamem"/>
        <w:spacing w:after="120"/>
        <w:ind w:left="360"/>
        <w:jc w:val="both"/>
      </w:pPr>
      <w:r w:rsidRPr="00FD70D4">
        <w:t>C)</w:t>
      </w:r>
      <w:r w:rsidRPr="00FD70D4">
        <w:tab/>
        <w:t>Hlavní 636, 664 61 Rajhradice</w:t>
      </w:r>
    </w:p>
    <w:p w14:paraId="4350814F" w14:textId="03F38BCA" w:rsidR="008E4EDD" w:rsidRPr="00FD70D4" w:rsidRDefault="008E4EDD" w:rsidP="008E4EDD">
      <w:pPr>
        <w:pStyle w:val="Odstavecseseznamem"/>
        <w:spacing w:after="120"/>
        <w:ind w:left="360"/>
        <w:jc w:val="both"/>
      </w:pPr>
      <w:r w:rsidRPr="00FD70D4">
        <w:t>D)</w:t>
      </w:r>
      <w:r w:rsidRPr="00FD70D4">
        <w:tab/>
        <w:t>Hlavní 351, 664 61 Rajhradice</w:t>
      </w:r>
    </w:p>
    <w:p w14:paraId="31467829" w14:textId="1BD0E827" w:rsidR="008E4EDD" w:rsidRPr="00FD70D4" w:rsidRDefault="008E4EDD" w:rsidP="008E4EDD">
      <w:pPr>
        <w:pStyle w:val="Odstavecseseznamem"/>
        <w:spacing w:after="120"/>
        <w:ind w:left="360"/>
        <w:jc w:val="both"/>
      </w:pPr>
      <w:r w:rsidRPr="00FD70D4">
        <w:t>E)</w:t>
      </w:r>
      <w:r w:rsidRPr="00FD70D4">
        <w:tab/>
        <w:t>Hlavní 351, 664 61 Rajhradice</w:t>
      </w:r>
    </w:p>
    <w:p w14:paraId="6D9B9016" w14:textId="77777777" w:rsidR="008E4EDD" w:rsidRPr="00FD70D4" w:rsidRDefault="008E4EDD" w:rsidP="008E4EDD">
      <w:pPr>
        <w:pStyle w:val="Odstavecseseznamem"/>
        <w:spacing w:after="120"/>
        <w:ind w:left="360"/>
        <w:jc w:val="both"/>
      </w:pPr>
    </w:p>
    <w:p w14:paraId="651E2469" w14:textId="77777777" w:rsidR="008E4EDD" w:rsidRPr="00FD70D4" w:rsidRDefault="008E4EDD" w:rsidP="008E4EDD">
      <w:pPr>
        <w:pStyle w:val="Odstavecseseznamem"/>
        <w:spacing w:after="120"/>
        <w:ind w:left="360"/>
        <w:jc w:val="both"/>
        <w:rPr>
          <w:b/>
          <w:bCs/>
          <w:sz w:val="28"/>
          <w:szCs w:val="28"/>
          <w:u w:val="single"/>
        </w:rPr>
      </w:pPr>
    </w:p>
    <w:p w14:paraId="73D8AD6F" w14:textId="2D3022F1" w:rsidR="0014537D" w:rsidRPr="00FD70D4" w:rsidRDefault="004A709B">
      <w:pPr>
        <w:pStyle w:val="Odstavecseseznamem"/>
        <w:numPr>
          <w:ilvl w:val="0"/>
          <w:numId w:val="11"/>
        </w:numPr>
        <w:tabs>
          <w:tab w:val="left" w:pos="1080"/>
        </w:tabs>
        <w:rPr>
          <w:b/>
          <w:bCs/>
          <w:sz w:val="28"/>
          <w:szCs w:val="28"/>
          <w:u w:val="single"/>
        </w:rPr>
      </w:pPr>
      <w:r w:rsidRPr="00FD70D4">
        <w:rPr>
          <w:b/>
          <w:bCs/>
          <w:sz w:val="28"/>
          <w:szCs w:val="28"/>
          <w:u w:val="single"/>
        </w:rPr>
        <w:t>Cena díla</w:t>
      </w:r>
    </w:p>
    <w:p w14:paraId="5A8264D2" w14:textId="77777777" w:rsidR="0014537D" w:rsidRPr="00FD70D4" w:rsidRDefault="0014537D">
      <w:pPr>
        <w:rPr>
          <w:b/>
          <w:bCs/>
          <w:sz w:val="28"/>
          <w:u w:val="single"/>
        </w:rPr>
      </w:pPr>
    </w:p>
    <w:p w14:paraId="62BAB1B4" w14:textId="4C203953" w:rsidR="006B0696" w:rsidRPr="00FD70D4" w:rsidRDefault="004A709B" w:rsidP="009943C4">
      <w:pPr>
        <w:numPr>
          <w:ilvl w:val="1"/>
          <w:numId w:val="11"/>
        </w:numPr>
        <w:jc w:val="both"/>
      </w:pPr>
      <w:r w:rsidRPr="00FD70D4">
        <w:t xml:space="preserve">Cena za </w:t>
      </w:r>
      <w:r w:rsidR="003C7FE6" w:rsidRPr="00FD70D4">
        <w:t xml:space="preserve">vypracování realizační dokumentace, </w:t>
      </w:r>
      <w:r w:rsidRPr="00FD70D4">
        <w:t>zajištění dodávky a instalace systému a uvedení systému do provozu</w:t>
      </w:r>
      <w:r w:rsidR="00E32060" w:rsidRPr="00FD70D4">
        <w:t>,</w:t>
      </w:r>
      <w:r w:rsidRPr="00FD70D4">
        <w:t xml:space="preserve"> </w:t>
      </w:r>
      <w:r w:rsidR="003C7FE6" w:rsidRPr="00FD70D4">
        <w:t>včetně připojení do sítě EGD a zajištění všech legislativních úkonů,</w:t>
      </w:r>
      <w:r w:rsidRPr="00FD70D4">
        <w:t xml:space="preserve"> na základě </w:t>
      </w:r>
      <w:r w:rsidR="00BC2443" w:rsidRPr="00FD70D4">
        <w:t>výkazů výměr</w:t>
      </w:r>
      <w:r w:rsidRPr="00FD70D4">
        <w:t xml:space="preserve"> zhotovitele</w:t>
      </w:r>
      <w:r w:rsidR="00AF7EDF" w:rsidRPr="00FD70D4">
        <w:t>, kter</w:t>
      </w:r>
      <w:r w:rsidR="00C846AD" w:rsidRPr="00FD70D4">
        <w:t>ý</w:t>
      </w:r>
      <w:r w:rsidR="00AF7EDF" w:rsidRPr="00FD70D4">
        <w:t xml:space="preserve"> je přílohou této smlouvy,</w:t>
      </w:r>
      <w:r w:rsidRPr="00FD70D4">
        <w:t xml:space="preserve"> a dohody smluvních stran </w:t>
      </w:r>
    </w:p>
    <w:p w14:paraId="4D4EC481" w14:textId="77777777" w:rsidR="006B0696" w:rsidRPr="00FD70D4" w:rsidRDefault="006B0696" w:rsidP="006B0696">
      <w:pPr>
        <w:ind w:left="510"/>
        <w:jc w:val="both"/>
      </w:pPr>
    </w:p>
    <w:p w14:paraId="0EF93BFD" w14:textId="50F62B8D" w:rsidR="006B0696" w:rsidRPr="00FD70D4" w:rsidRDefault="006B0696" w:rsidP="006B0696">
      <w:pPr>
        <w:ind w:left="510"/>
        <w:jc w:val="both"/>
        <w:rPr>
          <w:b/>
        </w:rPr>
      </w:pPr>
      <w:r w:rsidRPr="00FD70D4">
        <w:rPr>
          <w:b/>
        </w:rPr>
        <w:t>bez DPH</w:t>
      </w:r>
      <w:r w:rsidR="004A709B" w:rsidRPr="00FD70D4">
        <w:rPr>
          <w:b/>
        </w:rPr>
        <w:t xml:space="preserve"> </w:t>
      </w:r>
      <w:r w:rsidRPr="00FD70D4">
        <w:rPr>
          <w:b/>
        </w:rPr>
        <w:tab/>
      </w:r>
      <w:r w:rsidRPr="00FD70D4">
        <w:rPr>
          <w:b/>
          <w:bCs/>
          <w:highlight w:val="yellow"/>
        </w:rPr>
        <w:t>………..</w:t>
      </w:r>
      <w:r w:rsidRPr="00FD70D4">
        <w:rPr>
          <w:b/>
        </w:rPr>
        <w:tab/>
        <w:t>Kč</w:t>
      </w:r>
    </w:p>
    <w:p w14:paraId="488F122D" w14:textId="5D1DD8AA" w:rsidR="006B0696" w:rsidRPr="00FD70D4" w:rsidRDefault="006B0696" w:rsidP="006B0696">
      <w:pPr>
        <w:ind w:left="510"/>
        <w:jc w:val="both"/>
      </w:pPr>
      <w:r w:rsidRPr="00FD70D4">
        <w:t>včetně DPH</w:t>
      </w:r>
      <w:r w:rsidRPr="00FD70D4">
        <w:tab/>
      </w:r>
      <w:r w:rsidRPr="00FD70D4">
        <w:rPr>
          <w:bCs/>
          <w:highlight w:val="yellow"/>
        </w:rPr>
        <w:t xml:space="preserve"> ……….</w:t>
      </w:r>
      <w:r w:rsidRPr="00FD70D4">
        <w:rPr>
          <w:bCs/>
        </w:rPr>
        <w:tab/>
      </w:r>
      <w:r w:rsidRPr="00FD70D4">
        <w:t xml:space="preserve">Kč </w:t>
      </w:r>
    </w:p>
    <w:p w14:paraId="632D1CE8" w14:textId="093033A5" w:rsidR="006B0696" w:rsidRPr="00FD70D4" w:rsidRDefault="006B0696" w:rsidP="006B0696">
      <w:pPr>
        <w:ind w:left="510"/>
        <w:jc w:val="both"/>
      </w:pPr>
      <w:r w:rsidRPr="00FD70D4">
        <w:rPr>
          <w:bCs/>
        </w:rPr>
        <w:t>sazba DPH</w:t>
      </w:r>
      <w:r w:rsidRPr="00FD70D4">
        <w:rPr>
          <w:bCs/>
        </w:rPr>
        <w:tab/>
      </w:r>
      <w:r w:rsidRPr="00FD70D4">
        <w:rPr>
          <w:bCs/>
          <w:highlight w:val="yellow"/>
        </w:rPr>
        <w:t>………..</w:t>
      </w:r>
      <w:r w:rsidRPr="00FD70D4">
        <w:rPr>
          <w:bCs/>
        </w:rPr>
        <w:tab/>
      </w:r>
    </w:p>
    <w:p w14:paraId="0CF2EF26" w14:textId="19F1F685" w:rsidR="006B0696" w:rsidRPr="00FD70D4" w:rsidRDefault="006B0696" w:rsidP="006B0696">
      <w:pPr>
        <w:ind w:firstLine="510"/>
        <w:jc w:val="both"/>
      </w:pPr>
      <w:r w:rsidRPr="00FD70D4">
        <w:t>suma DPH</w:t>
      </w:r>
      <w:r w:rsidRPr="00FD70D4">
        <w:tab/>
      </w:r>
      <w:r w:rsidRPr="00FD70D4">
        <w:rPr>
          <w:bCs/>
          <w:highlight w:val="yellow"/>
        </w:rPr>
        <w:t>………..</w:t>
      </w:r>
      <w:r w:rsidRPr="00FD70D4">
        <w:rPr>
          <w:bCs/>
        </w:rPr>
        <w:tab/>
        <w:t>Kč</w:t>
      </w:r>
    </w:p>
    <w:p w14:paraId="0F5D4846" w14:textId="77777777" w:rsidR="006B0696" w:rsidRPr="00FD70D4" w:rsidRDefault="006B0696" w:rsidP="006B0696">
      <w:pPr>
        <w:ind w:left="510"/>
        <w:jc w:val="both"/>
      </w:pPr>
    </w:p>
    <w:p w14:paraId="0C77730F" w14:textId="75D7403A" w:rsidR="006B0696" w:rsidRPr="00FD70D4" w:rsidRDefault="004A709B" w:rsidP="006B0696">
      <w:pPr>
        <w:ind w:left="510"/>
        <w:jc w:val="both"/>
      </w:pPr>
      <w:r w:rsidRPr="00FD70D4">
        <w:t>Realizace díla dle této smlouvy podléhá režimu přenesené daňové povinnosti a dle §92</w:t>
      </w:r>
      <w:r w:rsidR="00991C86" w:rsidRPr="00FD70D4">
        <w:t xml:space="preserve"> </w:t>
      </w:r>
      <w:r w:rsidRPr="00FD70D4">
        <w:t>a zákona o DPH je výši daně povinen doplnit a přiznat plátce, pro kterého je plnění uskutečněno. Sazba DPH 21</w:t>
      </w:r>
      <w:r w:rsidR="00991C86" w:rsidRPr="00FD70D4">
        <w:t xml:space="preserve"> </w:t>
      </w:r>
      <w:r w:rsidRPr="00FD70D4">
        <w:t>%. Daň odvede zákazník.</w:t>
      </w:r>
      <w:r w:rsidR="009943C4" w:rsidRPr="00FD70D4">
        <w:t xml:space="preserve"> </w:t>
      </w:r>
      <w:r w:rsidRPr="00FD70D4">
        <w:t>Specifikace jednotlivých součástí ceny je uvedena v</w:t>
      </w:r>
      <w:r w:rsidR="00DB1E0E" w:rsidRPr="00FD70D4">
        <w:t> přiloženém rozpočtu</w:t>
      </w:r>
      <w:r w:rsidR="00796FE3" w:rsidRPr="00FD70D4">
        <w:t xml:space="preserve"> </w:t>
      </w:r>
      <w:r w:rsidR="006B0696" w:rsidRPr="00FD70D4">
        <w:t>dle nabídky zhotovitele.</w:t>
      </w:r>
    </w:p>
    <w:p w14:paraId="40911AAD" w14:textId="3F3B5FE3" w:rsidR="003427A1" w:rsidRPr="00FD70D4" w:rsidRDefault="004A709B" w:rsidP="005E1B2B">
      <w:pPr>
        <w:ind w:left="510"/>
        <w:jc w:val="both"/>
      </w:pPr>
      <w:r w:rsidRPr="00FD70D4">
        <w:t xml:space="preserve"> </w:t>
      </w:r>
    </w:p>
    <w:p w14:paraId="585625DE" w14:textId="77777777" w:rsidR="003427A1" w:rsidRPr="00FD70D4" w:rsidRDefault="003427A1" w:rsidP="003427A1">
      <w:pPr>
        <w:jc w:val="both"/>
      </w:pPr>
    </w:p>
    <w:p w14:paraId="54264936" w14:textId="77777777" w:rsidR="0014537D" w:rsidRPr="00FD70D4" w:rsidRDefault="004A709B">
      <w:pPr>
        <w:numPr>
          <w:ilvl w:val="0"/>
          <w:numId w:val="11"/>
        </w:numPr>
        <w:ind w:left="417"/>
        <w:rPr>
          <w:b/>
          <w:bCs/>
          <w:sz w:val="28"/>
          <w:u w:val="single"/>
        </w:rPr>
      </w:pPr>
      <w:r w:rsidRPr="00FD70D4">
        <w:rPr>
          <w:b/>
          <w:bCs/>
          <w:sz w:val="28"/>
          <w:u w:val="single"/>
        </w:rPr>
        <w:t>Platební podmínky</w:t>
      </w:r>
    </w:p>
    <w:p w14:paraId="5BD38DD5" w14:textId="77777777" w:rsidR="0014537D" w:rsidRPr="00FD70D4" w:rsidRDefault="0014537D">
      <w:pPr>
        <w:rPr>
          <w:b/>
          <w:bCs/>
          <w:sz w:val="28"/>
          <w:u w:val="single"/>
        </w:rPr>
      </w:pPr>
    </w:p>
    <w:p w14:paraId="5DF50FD3" w14:textId="4FD206BA" w:rsidR="0014537D" w:rsidRPr="00FD70D4" w:rsidRDefault="004A709B" w:rsidP="00091F80">
      <w:pPr>
        <w:numPr>
          <w:ilvl w:val="1"/>
          <w:numId w:val="11"/>
        </w:numPr>
        <w:jc w:val="both"/>
      </w:pPr>
      <w:r w:rsidRPr="00FD70D4">
        <w:t xml:space="preserve">Objednatel se zavazuje uhradit </w:t>
      </w:r>
      <w:r w:rsidR="00BC2443" w:rsidRPr="00FD70D4">
        <w:t>10</w:t>
      </w:r>
      <w:r w:rsidR="00887D18" w:rsidRPr="00FD70D4">
        <w:t xml:space="preserve"> % z </w:t>
      </w:r>
      <w:r w:rsidRPr="00FD70D4">
        <w:t>celko</w:t>
      </w:r>
      <w:r w:rsidR="005E1B2B" w:rsidRPr="00FD70D4">
        <w:t xml:space="preserve">vé sjednané částky dle čl. 2. 1., </w:t>
      </w:r>
      <w:r w:rsidRPr="00FD70D4">
        <w:t>této smlouvy,</w:t>
      </w:r>
      <w:r w:rsidR="00887D18" w:rsidRPr="00FD70D4">
        <w:t xml:space="preserve"> tedy </w:t>
      </w:r>
      <w:r w:rsidR="00BC2443" w:rsidRPr="00FD70D4">
        <w:rPr>
          <w:b/>
        </w:rPr>
        <w:t>XXX</w:t>
      </w:r>
      <w:r w:rsidR="00887D18" w:rsidRPr="00FD70D4">
        <w:rPr>
          <w:b/>
        </w:rPr>
        <w:t>,-</w:t>
      </w:r>
      <w:r w:rsidR="00991C86" w:rsidRPr="00FD70D4">
        <w:rPr>
          <w:b/>
        </w:rPr>
        <w:t>-</w:t>
      </w:r>
      <w:r w:rsidR="00887D18" w:rsidRPr="00FD70D4">
        <w:rPr>
          <w:b/>
        </w:rPr>
        <w:t xml:space="preserve"> Kč </w:t>
      </w:r>
      <w:r w:rsidR="00991C86" w:rsidRPr="00FD70D4">
        <w:t>bez DPH</w:t>
      </w:r>
      <w:r w:rsidR="000D25C0" w:rsidRPr="00FD70D4">
        <w:t>,</w:t>
      </w:r>
      <w:r w:rsidR="00991C86" w:rsidRPr="00FD70D4">
        <w:t xml:space="preserve"> </w:t>
      </w:r>
      <w:r w:rsidR="00816A93" w:rsidRPr="00FD70D4">
        <w:t>a</w:t>
      </w:r>
      <w:r w:rsidRPr="00FD70D4">
        <w:t xml:space="preserve"> to na základě faktury</w:t>
      </w:r>
      <w:r w:rsidR="005E1B2B" w:rsidRPr="00FD70D4">
        <w:t>,</w:t>
      </w:r>
      <w:r w:rsidRPr="00FD70D4">
        <w:t xml:space="preserve"> vystavené </w:t>
      </w:r>
      <w:r w:rsidR="00887D18" w:rsidRPr="00FD70D4">
        <w:t xml:space="preserve">bezodkladně po </w:t>
      </w:r>
      <w:r w:rsidR="00BC2443" w:rsidRPr="00FD70D4">
        <w:t>dodání realizační dokumentace</w:t>
      </w:r>
      <w:r w:rsidRPr="00FD70D4">
        <w:t xml:space="preserve">. Splatnost faktury je </w:t>
      </w:r>
      <w:r w:rsidR="006B0696" w:rsidRPr="00FD70D4">
        <w:t>30 kalendářních</w:t>
      </w:r>
      <w:r w:rsidRPr="00FD70D4">
        <w:t xml:space="preserve"> dní. </w:t>
      </w:r>
    </w:p>
    <w:p w14:paraId="3C135761" w14:textId="653CEEF2" w:rsidR="00887D18" w:rsidRPr="00FD70D4" w:rsidRDefault="00887D18">
      <w:pPr>
        <w:numPr>
          <w:ilvl w:val="1"/>
          <w:numId w:val="11"/>
        </w:numPr>
        <w:jc w:val="both"/>
      </w:pPr>
      <w:r w:rsidRPr="00FD70D4">
        <w:t xml:space="preserve">Další platbu ve výši </w:t>
      </w:r>
      <w:r w:rsidR="006B0696" w:rsidRPr="00FD70D4">
        <w:t>40</w:t>
      </w:r>
      <w:r w:rsidRPr="00FD70D4">
        <w:t xml:space="preserve"> % sjednané částky, tedy</w:t>
      </w:r>
      <w:r w:rsidRPr="00FD70D4">
        <w:rPr>
          <w:b/>
        </w:rPr>
        <w:t xml:space="preserve"> </w:t>
      </w:r>
      <w:r w:rsidR="00BC2443" w:rsidRPr="00FD70D4">
        <w:rPr>
          <w:b/>
        </w:rPr>
        <w:t>XXX</w:t>
      </w:r>
      <w:r w:rsidR="000D25C0" w:rsidRPr="00FD70D4">
        <w:rPr>
          <w:b/>
        </w:rPr>
        <w:t>,--</w:t>
      </w:r>
      <w:r w:rsidRPr="00FD70D4">
        <w:rPr>
          <w:b/>
        </w:rPr>
        <w:t xml:space="preserve"> Kč</w:t>
      </w:r>
      <w:r w:rsidR="000D25C0" w:rsidRPr="00FD70D4">
        <w:rPr>
          <w:b/>
        </w:rPr>
        <w:t xml:space="preserve"> </w:t>
      </w:r>
      <w:r w:rsidR="000D25C0" w:rsidRPr="00FD70D4">
        <w:t>bez DPH</w:t>
      </w:r>
      <w:r w:rsidRPr="00FD70D4">
        <w:t xml:space="preserve"> se zavazuje objednatel uhradit na základě faktury vystavené bezodkladně po </w:t>
      </w:r>
      <w:r w:rsidR="00BC2443" w:rsidRPr="00FD70D4">
        <w:t xml:space="preserve">dodání </w:t>
      </w:r>
      <w:r w:rsidR="00EA3BBA" w:rsidRPr="00FD70D4">
        <w:t xml:space="preserve">a nainstalování </w:t>
      </w:r>
      <w:r w:rsidR="00316AE7" w:rsidRPr="00FD70D4">
        <w:t xml:space="preserve">fotovoltaických panelů </w:t>
      </w:r>
      <w:r w:rsidR="00BC2443" w:rsidRPr="00FD70D4">
        <w:t xml:space="preserve">do místa realizace. </w:t>
      </w:r>
      <w:r w:rsidR="00447893" w:rsidRPr="00FD70D4">
        <w:t xml:space="preserve">O kontrole a dílčím převzetí nainstalovaných FV panelů bude sepsán protokol. Na základě protokolu, podepsaného zhotovitelem a objednatelem je zhotovitel oprávněn vystavit fakturu za dodaný materiál a provedené práce.  </w:t>
      </w:r>
      <w:r w:rsidR="00BC2443" w:rsidRPr="00FD70D4">
        <w:t xml:space="preserve">Splatnost faktury je </w:t>
      </w:r>
      <w:r w:rsidR="000863EE" w:rsidRPr="00FD70D4">
        <w:t xml:space="preserve">30 </w:t>
      </w:r>
      <w:r w:rsidR="004345E9" w:rsidRPr="00FD70D4">
        <w:t>kalendářních</w:t>
      </w:r>
      <w:r w:rsidRPr="00FD70D4">
        <w:t xml:space="preserve"> dní.</w:t>
      </w:r>
    </w:p>
    <w:p w14:paraId="7EB5F044" w14:textId="700E9C69" w:rsidR="00BC2443" w:rsidRPr="00FD70D4" w:rsidRDefault="00BC2443" w:rsidP="00BC2443">
      <w:pPr>
        <w:numPr>
          <w:ilvl w:val="1"/>
          <w:numId w:val="11"/>
        </w:numPr>
        <w:jc w:val="both"/>
      </w:pPr>
      <w:r w:rsidRPr="00FD70D4">
        <w:t xml:space="preserve">Další platbu ve výši </w:t>
      </w:r>
      <w:r w:rsidR="000863EE" w:rsidRPr="00FD70D4">
        <w:t xml:space="preserve">40 </w:t>
      </w:r>
      <w:r w:rsidRPr="00FD70D4">
        <w:t>% sjednané částky, tedy</w:t>
      </w:r>
      <w:r w:rsidRPr="00FD70D4">
        <w:rPr>
          <w:b/>
        </w:rPr>
        <w:t xml:space="preserve"> XXX,-- Kč </w:t>
      </w:r>
      <w:r w:rsidRPr="00FD70D4">
        <w:t xml:space="preserve">bez DPH se zavazuje objednatel uhradit na základě faktury vystavené bezodkladně po </w:t>
      </w:r>
      <w:r w:rsidR="00316AE7" w:rsidRPr="00FD70D4">
        <w:t xml:space="preserve">ukončení instalačních prací v místě realizace </w:t>
      </w:r>
      <w:r w:rsidRPr="00FD70D4">
        <w:t xml:space="preserve">instalované FVE včetně </w:t>
      </w:r>
      <w:r w:rsidR="001E7ADC" w:rsidRPr="00FD70D4">
        <w:t>akumulace</w:t>
      </w:r>
      <w:r w:rsidRPr="00FD70D4">
        <w:t xml:space="preserve">. </w:t>
      </w:r>
      <w:r w:rsidR="00447893" w:rsidRPr="00FD70D4">
        <w:t xml:space="preserve">O kontrole a dílčím převzetí </w:t>
      </w:r>
      <w:r w:rsidR="00F94021" w:rsidRPr="00FD70D4">
        <w:t>FVE, včetně akumulace</w:t>
      </w:r>
      <w:r w:rsidR="00447893" w:rsidRPr="00FD70D4">
        <w:t xml:space="preserve"> bude sepsán protokol. Na základě protokolu, podepsaného zhotovitelem a objednatelem je zhotovitel oprávněn vystavit fakturu za dodaný materiál a provedené práce.</w:t>
      </w:r>
      <w:r w:rsidR="00F94021" w:rsidRPr="00FD70D4">
        <w:t xml:space="preserve"> </w:t>
      </w:r>
      <w:r w:rsidRPr="00FD70D4">
        <w:t xml:space="preserve">Splatnost faktury je </w:t>
      </w:r>
      <w:r w:rsidR="000863EE" w:rsidRPr="00FD70D4">
        <w:t xml:space="preserve">30 </w:t>
      </w:r>
      <w:r w:rsidR="004345E9" w:rsidRPr="00FD70D4">
        <w:t>kalendářních</w:t>
      </w:r>
      <w:r w:rsidRPr="00FD70D4">
        <w:t xml:space="preserve"> dní.</w:t>
      </w:r>
    </w:p>
    <w:p w14:paraId="3DA3420B" w14:textId="487344E1" w:rsidR="001E7ADC" w:rsidRPr="00FD70D4" w:rsidRDefault="00887D18" w:rsidP="001E7ADC">
      <w:pPr>
        <w:numPr>
          <w:ilvl w:val="1"/>
          <w:numId w:val="11"/>
        </w:numPr>
        <w:jc w:val="both"/>
      </w:pPr>
      <w:r w:rsidRPr="00FD70D4">
        <w:t xml:space="preserve">Konečná faktura ve výši </w:t>
      </w:r>
      <w:r w:rsidR="00BC2443" w:rsidRPr="00FD70D4">
        <w:t>1</w:t>
      </w:r>
      <w:r w:rsidRPr="00FD70D4">
        <w:t>0</w:t>
      </w:r>
      <w:r w:rsidR="00991C86" w:rsidRPr="00FD70D4">
        <w:t xml:space="preserve"> </w:t>
      </w:r>
      <w:r w:rsidRPr="00FD70D4">
        <w:t>%</w:t>
      </w:r>
      <w:r w:rsidR="0036699E" w:rsidRPr="00FD70D4">
        <w:t xml:space="preserve"> </w:t>
      </w:r>
      <w:r w:rsidR="004C169C" w:rsidRPr="00FD70D4">
        <w:t>ve výši</w:t>
      </w:r>
      <w:r w:rsidR="00BC2443" w:rsidRPr="00FD70D4">
        <w:t xml:space="preserve"> XXX</w:t>
      </w:r>
      <w:r w:rsidR="000D25C0" w:rsidRPr="00FD70D4">
        <w:rPr>
          <w:b/>
        </w:rPr>
        <w:t>,-- Kč</w:t>
      </w:r>
      <w:r w:rsidRPr="00FD70D4">
        <w:t xml:space="preserve"> </w:t>
      </w:r>
      <w:r w:rsidR="000D25C0" w:rsidRPr="00FD70D4">
        <w:t xml:space="preserve">bez DPH </w:t>
      </w:r>
      <w:r w:rsidR="001E7ADC" w:rsidRPr="00FD70D4">
        <w:t>se zavazuje objednatel uhradit na základě faktury vystavené bezodkladně po</w:t>
      </w:r>
      <w:r w:rsidR="005E1B2B" w:rsidRPr="00FD70D4">
        <w:t xml:space="preserve"> uvedení do provozu. </w:t>
      </w:r>
      <w:r w:rsidR="001E7ADC" w:rsidRPr="00FD70D4">
        <w:t xml:space="preserve">Splatnost faktury je </w:t>
      </w:r>
      <w:r w:rsidR="000863EE" w:rsidRPr="00FD70D4">
        <w:t xml:space="preserve">30 </w:t>
      </w:r>
      <w:r w:rsidR="004345E9" w:rsidRPr="00FD70D4">
        <w:t>kalendářních</w:t>
      </w:r>
      <w:r w:rsidR="001E7ADC" w:rsidRPr="00FD70D4">
        <w:t xml:space="preserve"> dní.</w:t>
      </w:r>
    </w:p>
    <w:p w14:paraId="41C79258" w14:textId="437F4011" w:rsidR="0014537D" w:rsidRPr="00FD70D4" w:rsidRDefault="004A709B" w:rsidP="00991C86">
      <w:pPr>
        <w:numPr>
          <w:ilvl w:val="1"/>
          <w:numId w:val="11"/>
        </w:numPr>
        <w:ind w:right="-143"/>
        <w:jc w:val="both"/>
      </w:pPr>
      <w:r w:rsidRPr="00FD70D4">
        <w:t xml:space="preserve">V případě </w:t>
      </w:r>
      <w:r w:rsidR="003C7FE6" w:rsidRPr="00FD70D4">
        <w:t xml:space="preserve">dohodnutých </w:t>
      </w:r>
      <w:r w:rsidRPr="00FD70D4">
        <w:t>víceprací</w:t>
      </w:r>
      <w:r w:rsidR="003C7FE6" w:rsidRPr="00FD70D4">
        <w:t>, méněprací,</w:t>
      </w:r>
      <w:r w:rsidRPr="00FD70D4">
        <w:t xml:space="preserve"> </w:t>
      </w:r>
      <w:r w:rsidR="00887D18" w:rsidRPr="00FD70D4">
        <w:t xml:space="preserve">či úpravy ceny </w:t>
      </w:r>
      <w:r w:rsidRPr="00FD70D4">
        <w:t>dle čl. 2.2.</w:t>
      </w:r>
      <w:r w:rsidR="00991C86" w:rsidRPr="00FD70D4">
        <w:t xml:space="preserve"> </w:t>
      </w:r>
      <w:r w:rsidRPr="00FD70D4">
        <w:t>této smlouvy, bud</w:t>
      </w:r>
      <w:r w:rsidR="003C7FE6" w:rsidRPr="00FD70D4">
        <w:t>e</w:t>
      </w:r>
      <w:r w:rsidRPr="00FD70D4">
        <w:t xml:space="preserve"> </w:t>
      </w:r>
      <w:r w:rsidR="003C7FE6" w:rsidRPr="00FD70D4">
        <w:t xml:space="preserve">na </w:t>
      </w:r>
      <w:r w:rsidRPr="00FD70D4">
        <w:t xml:space="preserve">tyto </w:t>
      </w:r>
      <w:r w:rsidR="00887D18" w:rsidRPr="00FD70D4">
        <w:t xml:space="preserve">vícepráce </w:t>
      </w:r>
      <w:r w:rsidR="003C7FE6" w:rsidRPr="00FD70D4">
        <w:t xml:space="preserve">nebo méněpráce podepsán dodatek smlouvy.  </w:t>
      </w:r>
    </w:p>
    <w:p w14:paraId="20461635" w14:textId="09265012" w:rsidR="0014537D" w:rsidRPr="00FD70D4" w:rsidRDefault="004A709B">
      <w:pPr>
        <w:numPr>
          <w:ilvl w:val="1"/>
          <w:numId w:val="11"/>
        </w:numPr>
        <w:jc w:val="both"/>
      </w:pPr>
      <w:r w:rsidRPr="00FD70D4">
        <w:lastRenderedPageBreak/>
        <w:t>Dnem uhrazení platby se rozumí vždy den připsání placené částky na účet zhotovitele u jeho banky, uvedené v hlavičce této smlouvy.</w:t>
      </w:r>
    </w:p>
    <w:p w14:paraId="1DDA7E56" w14:textId="0CEB7070" w:rsidR="005E1B2B" w:rsidRPr="00FD70D4" w:rsidRDefault="005E1B2B">
      <w:pPr>
        <w:numPr>
          <w:ilvl w:val="1"/>
          <w:numId w:val="11"/>
        </w:numPr>
        <w:jc w:val="both"/>
      </w:pPr>
      <w:r w:rsidRPr="00FD70D4">
        <w:t>Uhrazená část díla se stává vlastnictvím objednatele.</w:t>
      </w:r>
    </w:p>
    <w:p w14:paraId="36DC8FE3" w14:textId="55A1629E" w:rsidR="00DC4BE5" w:rsidRPr="00FD70D4" w:rsidRDefault="00DC4BE5">
      <w:pPr>
        <w:numPr>
          <w:ilvl w:val="1"/>
          <w:numId w:val="11"/>
        </w:numPr>
        <w:jc w:val="both"/>
      </w:pPr>
      <w:r w:rsidRPr="00FD70D4">
        <w:t>Faktura musí obsahovat veškeré náležitosti požadované zákonem č. 235/2004 Sb., o dani z přidané hodnoty, ve znění pozdějších předpisů. Faktura bude dále obsahovat soupis předmětu Smlouvy o dílo, názvy jednotlivých částí Projektu a náze</w:t>
      </w:r>
      <w:r w:rsidR="004345E9" w:rsidRPr="00FD70D4">
        <w:t>v a registrační číslo projektu</w:t>
      </w:r>
      <w:r w:rsidRPr="00FD70D4">
        <w:t>, z něhož je projekt financován.</w:t>
      </w:r>
    </w:p>
    <w:p w14:paraId="0FC43C60" w14:textId="76D2DE4D" w:rsidR="00DC4BE5" w:rsidRPr="00FD70D4" w:rsidRDefault="00DC4BE5" w:rsidP="00DC4BE5">
      <w:pPr>
        <w:numPr>
          <w:ilvl w:val="1"/>
          <w:numId w:val="11"/>
        </w:numPr>
        <w:jc w:val="both"/>
      </w:pPr>
      <w:r w:rsidRPr="00FD70D4">
        <w:t>V případě, že faktura nebude mít odpovídající ná</w:t>
      </w:r>
      <w:r w:rsidR="001E7ADC" w:rsidRPr="00FD70D4">
        <w:t>ležitosti stanovené v článku 3.8</w:t>
      </w:r>
      <w:r w:rsidRPr="00FD70D4">
        <w:t>, je objednatel oprávněn zaslat ji ve lhůtě splatnosti zpět zhotoviteli, aniž se dostane do prodlení se splatností – lhůta splatnosti počíná běžet znovu od doručení nově vystavené faktury do sídla objednatele.</w:t>
      </w:r>
    </w:p>
    <w:p w14:paraId="647C123E" w14:textId="3E005085" w:rsidR="003427A1" w:rsidRPr="00FD70D4" w:rsidRDefault="003427A1"/>
    <w:p w14:paraId="48FDAF80" w14:textId="77777777" w:rsidR="0014537D" w:rsidRPr="00FD70D4" w:rsidRDefault="004A709B">
      <w:pPr>
        <w:numPr>
          <w:ilvl w:val="0"/>
          <w:numId w:val="11"/>
        </w:numPr>
        <w:ind w:left="417"/>
        <w:rPr>
          <w:b/>
          <w:bCs/>
          <w:sz w:val="28"/>
          <w:u w:val="single"/>
        </w:rPr>
      </w:pPr>
      <w:r w:rsidRPr="00FD70D4">
        <w:rPr>
          <w:b/>
          <w:bCs/>
          <w:sz w:val="28"/>
          <w:u w:val="single"/>
        </w:rPr>
        <w:t>Termíny plnění díla</w:t>
      </w:r>
    </w:p>
    <w:p w14:paraId="4742ACA6" w14:textId="77777777" w:rsidR="0014537D" w:rsidRPr="00FD70D4" w:rsidRDefault="0014537D">
      <w:pPr>
        <w:tabs>
          <w:tab w:val="left" w:pos="727"/>
        </w:tabs>
        <w:rPr>
          <w:b/>
          <w:bCs/>
          <w:sz w:val="28"/>
          <w:u w:val="single"/>
        </w:rPr>
      </w:pPr>
    </w:p>
    <w:p w14:paraId="57E3BB6D" w14:textId="11F7E203" w:rsidR="00214AFC" w:rsidRPr="00FD70D4" w:rsidRDefault="00214AFC" w:rsidP="00214AFC">
      <w:pPr>
        <w:numPr>
          <w:ilvl w:val="1"/>
          <w:numId w:val="11"/>
        </w:numPr>
        <w:jc w:val="both"/>
      </w:pPr>
      <w:r w:rsidRPr="00FD70D4">
        <w:t>Zhotovitel se zavazuje jménem objednatele zhotovit montážní práce nejpozději</w:t>
      </w:r>
      <w:r w:rsidR="008E4EDD" w:rsidRPr="00FD70D4">
        <w:t xml:space="preserve"> do 4 měsíců od předání místa plnění</w:t>
      </w:r>
      <w:r w:rsidRPr="00FD70D4">
        <w:t>. O předání instalovaných FVE a akumulace bude sepsán protokol.</w:t>
      </w:r>
      <w:r w:rsidR="00830BE1" w:rsidRPr="00FD70D4">
        <w:t xml:space="preserve"> </w:t>
      </w:r>
    </w:p>
    <w:p w14:paraId="1EE52264" w14:textId="4E731D3C" w:rsidR="00830BE1" w:rsidRPr="00FD70D4" w:rsidRDefault="00830BE1" w:rsidP="00214AFC">
      <w:pPr>
        <w:numPr>
          <w:ilvl w:val="1"/>
          <w:numId w:val="11"/>
        </w:numPr>
        <w:jc w:val="both"/>
      </w:pPr>
      <w:r w:rsidRPr="00FD70D4">
        <w:t xml:space="preserve">Zhotovitel se zavazuje vypracovat a objednateli předat realizační dokumentaci před předáním a převzetím místa plnění. </w:t>
      </w:r>
    </w:p>
    <w:p w14:paraId="6E3257F9" w14:textId="75364466" w:rsidR="0014537D" w:rsidRPr="00FD70D4" w:rsidRDefault="004A709B" w:rsidP="000D56C0">
      <w:pPr>
        <w:numPr>
          <w:ilvl w:val="1"/>
          <w:numId w:val="11"/>
        </w:numPr>
        <w:jc w:val="both"/>
      </w:pPr>
      <w:r w:rsidRPr="00FD70D4">
        <w:t>V případě nepříznivých klimatických podmínek či překážky na straně objednatele se termín realizace včetně jeho dokončení posouvá o takto vzniklou časovou prodlevu.</w:t>
      </w:r>
      <w:r w:rsidR="008E4EDD" w:rsidRPr="00FD70D4">
        <w:t xml:space="preserve"> (takové skutečnosti musí být Zhotovitelem objektivně zdůvodněny a doloženy)</w:t>
      </w:r>
    </w:p>
    <w:p w14:paraId="1C65E704" w14:textId="006C5443" w:rsidR="0014537D" w:rsidRPr="00FD70D4" w:rsidRDefault="004A709B" w:rsidP="000D56C0">
      <w:pPr>
        <w:numPr>
          <w:ilvl w:val="1"/>
          <w:numId w:val="11"/>
        </w:numPr>
        <w:ind w:right="-1"/>
        <w:jc w:val="both"/>
      </w:pPr>
      <w:r w:rsidRPr="00FD70D4">
        <w:t xml:space="preserve">V případě zásahu vyšší moci, tedy nepředvídatelné, neodvratitelné a nepřekonatelné události, která brání ve splnění závazku jedné ze smluvních stran, a jejíž vznik nezávisí na vůli této strany, zejména záplavy, požár, přírodní katastrofy, válečné konflikty, povstání, stávky, letecká </w:t>
      </w:r>
      <w:r w:rsidR="008E4EDD" w:rsidRPr="00FD70D4">
        <w:t xml:space="preserve"> a jiná </w:t>
      </w:r>
      <w:r w:rsidRPr="00FD70D4">
        <w:t>neštěstí, povodeň, vichřice, se o dobu trvání překážky, znemožňující plnění povinnosti podle této smlouvy, prodlužuje doba plnění takového závazku, včetně případně také lhůty pro zhotovení</w:t>
      </w:r>
      <w:r w:rsidR="000D56C0" w:rsidRPr="00FD70D4">
        <w:t xml:space="preserve"> </w:t>
      </w:r>
      <w:r w:rsidRPr="00FD70D4">
        <w:t>díla.</w:t>
      </w:r>
    </w:p>
    <w:p w14:paraId="0C5C4C2A" w14:textId="77777777" w:rsidR="0014537D" w:rsidRPr="00FD70D4" w:rsidRDefault="004A709B">
      <w:pPr>
        <w:numPr>
          <w:ilvl w:val="1"/>
          <w:numId w:val="11"/>
        </w:numPr>
        <w:jc w:val="both"/>
      </w:pPr>
      <w:r w:rsidRPr="00FD70D4">
        <w:t>Za překážku na straně objednatele se považuje též prodlení se splatností vystavených faktur dle odstavce č. 3 této smlouvy.</w:t>
      </w:r>
    </w:p>
    <w:p w14:paraId="4BE29437" w14:textId="3DEB050D" w:rsidR="0014537D" w:rsidRPr="00FD70D4" w:rsidRDefault="004A709B">
      <w:pPr>
        <w:numPr>
          <w:ilvl w:val="1"/>
          <w:numId w:val="11"/>
        </w:numPr>
        <w:jc w:val="both"/>
      </w:pPr>
      <w:r w:rsidRPr="00FD70D4">
        <w:t xml:space="preserve">Nepřevezme-li objednatel dílo v den jeho dokončení bez důvodu oznámeného zhotoviteli, považuje se dílo objednatelem převzaté uplynutím 7 dnů, ode dne dokončení díla zhotovitelem i bez sepsání předávacího protokolu. V tomto případě zhotovitel uloží písemnosti do své úschovy a předá je objednateli na jeho vyžádání. </w:t>
      </w:r>
    </w:p>
    <w:p w14:paraId="5B52D9FF" w14:textId="77777777" w:rsidR="0014537D" w:rsidRPr="00FD70D4" w:rsidRDefault="0014537D"/>
    <w:p w14:paraId="2B0C169C" w14:textId="77777777" w:rsidR="003427A1" w:rsidRPr="00FD70D4" w:rsidRDefault="003427A1"/>
    <w:p w14:paraId="1481DFA2" w14:textId="77777777" w:rsidR="0014537D" w:rsidRPr="00FD70D4" w:rsidRDefault="004A709B">
      <w:pPr>
        <w:numPr>
          <w:ilvl w:val="0"/>
          <w:numId w:val="11"/>
        </w:numPr>
        <w:tabs>
          <w:tab w:val="clear" w:pos="360"/>
          <w:tab w:val="left" w:pos="335"/>
        </w:tabs>
        <w:ind w:left="417"/>
        <w:rPr>
          <w:b/>
          <w:bCs/>
          <w:sz w:val="28"/>
          <w:u w:val="single"/>
        </w:rPr>
      </w:pPr>
      <w:r w:rsidRPr="00FD70D4">
        <w:rPr>
          <w:b/>
          <w:bCs/>
          <w:sz w:val="28"/>
          <w:u w:val="single"/>
        </w:rPr>
        <w:t>Povinnosti objednatele</w:t>
      </w:r>
    </w:p>
    <w:p w14:paraId="556D1514" w14:textId="77777777" w:rsidR="0014537D" w:rsidRPr="00FD70D4" w:rsidRDefault="0014537D">
      <w:pPr>
        <w:ind w:left="510"/>
        <w:rPr>
          <w:b/>
          <w:bCs/>
          <w:sz w:val="28"/>
          <w:u w:val="single"/>
        </w:rPr>
      </w:pPr>
    </w:p>
    <w:p w14:paraId="18CD003C" w14:textId="01E2FE38" w:rsidR="009C2D11" w:rsidRPr="00FD70D4" w:rsidRDefault="009C2D11">
      <w:pPr>
        <w:numPr>
          <w:ilvl w:val="1"/>
          <w:numId w:val="3"/>
        </w:numPr>
        <w:ind w:left="540" w:hanging="540"/>
        <w:jc w:val="both"/>
      </w:pPr>
      <w:r w:rsidRPr="00FD70D4">
        <w:t xml:space="preserve">Objednatel se zavazuje předat zhotoviteli staveniště k provádění díla. </w:t>
      </w:r>
      <w:bookmarkStart w:id="1" w:name="_Hlk204695950"/>
      <w:r w:rsidRPr="00FD70D4">
        <w:t xml:space="preserve">Předání staveniště proběhne v termínu, sjednaném </w:t>
      </w:r>
      <w:r w:rsidR="00A90500" w:rsidRPr="00FD70D4">
        <w:t xml:space="preserve">po vzájemné dohodě </w:t>
      </w:r>
      <w:r w:rsidRPr="00FD70D4">
        <w:t xml:space="preserve">při podpisu smlouvy. </w:t>
      </w:r>
      <w:r w:rsidR="00DE4253" w:rsidRPr="00FD70D4">
        <w:t xml:space="preserve">Předpoklad je 05/2026. </w:t>
      </w:r>
      <w:r w:rsidR="005E1B2B" w:rsidRPr="00FD70D4">
        <w:t xml:space="preserve">s ohledem na dokončení odborných učeben na ZŠ. </w:t>
      </w:r>
      <w:r w:rsidR="00830BE1" w:rsidRPr="00FD70D4">
        <w:t>Objednatel není povinen předat místo plnění, pokud nedojde k předání realizační dokumentace zhotovitelem.</w:t>
      </w:r>
    </w:p>
    <w:bookmarkEnd w:id="1"/>
    <w:p w14:paraId="54CE8831" w14:textId="3136A7B8" w:rsidR="0014537D" w:rsidRPr="00FD70D4" w:rsidRDefault="004A709B">
      <w:pPr>
        <w:numPr>
          <w:ilvl w:val="1"/>
          <w:numId w:val="3"/>
        </w:numPr>
        <w:ind w:left="540" w:hanging="540"/>
        <w:jc w:val="both"/>
      </w:pPr>
      <w:r w:rsidRPr="00FD70D4">
        <w:t>Objednatel se zavazuje poskytnout zhotoviteli po celou dobu provádění díla potřebnou součinnost. Pro jednání s třetími stranami udělí objednatel zhotoviteli plnou moc.</w:t>
      </w:r>
    </w:p>
    <w:p w14:paraId="124B972C" w14:textId="48BAFD0D" w:rsidR="0014537D" w:rsidRPr="00FD70D4" w:rsidRDefault="004A709B">
      <w:pPr>
        <w:numPr>
          <w:ilvl w:val="1"/>
          <w:numId w:val="3"/>
        </w:numPr>
        <w:ind w:left="540" w:hanging="540"/>
        <w:jc w:val="both"/>
      </w:pPr>
      <w:r w:rsidRPr="00FD70D4">
        <w:t xml:space="preserve">Objednatel se zavazuje poskytnout zhotoviteli </w:t>
      </w:r>
      <w:r w:rsidR="00831C11" w:rsidRPr="00FD70D4">
        <w:t>smlouvu o připojení k distribuční síti.</w:t>
      </w:r>
    </w:p>
    <w:p w14:paraId="33243E52" w14:textId="602ECF96" w:rsidR="00F85A3A" w:rsidRPr="00FD70D4" w:rsidRDefault="00F85A3A" w:rsidP="00F85A3A">
      <w:pPr>
        <w:numPr>
          <w:ilvl w:val="1"/>
          <w:numId w:val="3"/>
        </w:numPr>
        <w:ind w:left="540" w:hanging="540"/>
        <w:jc w:val="both"/>
      </w:pPr>
      <w:r w:rsidRPr="00FD70D4">
        <w:t>Objednatel bere na vědomí a souhlasí s tím, že technické a odborné práce na provedení díla mohou být provedeny zhotovitelem vybranými subdodavateli.</w:t>
      </w:r>
    </w:p>
    <w:p w14:paraId="0569E39A" w14:textId="77777777" w:rsidR="000D56C0" w:rsidRPr="00FD70D4" w:rsidRDefault="004A709B">
      <w:pPr>
        <w:numPr>
          <w:ilvl w:val="1"/>
          <w:numId w:val="3"/>
        </w:numPr>
        <w:ind w:left="540" w:hanging="540"/>
        <w:jc w:val="both"/>
      </w:pPr>
      <w:r w:rsidRPr="00FD70D4">
        <w:t>Objednatel umožní zhotoviteli nebo subdodavateli prohlídku nemovitosti, zejména střechy</w:t>
      </w:r>
    </w:p>
    <w:p w14:paraId="391B905E" w14:textId="77777777" w:rsidR="000D56C0" w:rsidRPr="00FD70D4" w:rsidRDefault="004A709B" w:rsidP="000D56C0">
      <w:pPr>
        <w:ind w:left="540"/>
        <w:jc w:val="both"/>
      </w:pPr>
      <w:r w:rsidRPr="00FD70D4">
        <w:t>a střešní konstrukce, zaměřenou na zjištění technických předpokladů pro instalaci FVE.</w:t>
      </w:r>
    </w:p>
    <w:p w14:paraId="78F31E84" w14:textId="717E4109" w:rsidR="0014537D" w:rsidRPr="00FD70D4" w:rsidRDefault="004A709B" w:rsidP="000D56C0">
      <w:pPr>
        <w:ind w:left="540"/>
        <w:jc w:val="both"/>
      </w:pPr>
      <w:r w:rsidRPr="00FD70D4">
        <w:lastRenderedPageBreak/>
        <w:t>V případě pochybností o stavu konstrukce střechy a střešní krytiny bude na náklady objednatele vyhotoven statický posudek střechy objektu pro účely návrhu a instalace FVE.</w:t>
      </w:r>
    </w:p>
    <w:p w14:paraId="21E69C40" w14:textId="77821D14" w:rsidR="0014537D" w:rsidRPr="00FD70D4" w:rsidRDefault="004A709B">
      <w:pPr>
        <w:numPr>
          <w:ilvl w:val="1"/>
          <w:numId w:val="3"/>
        </w:numPr>
        <w:ind w:left="540" w:hanging="540"/>
        <w:jc w:val="both"/>
      </w:pPr>
      <w:r w:rsidRPr="00FD70D4">
        <w:t xml:space="preserve">Objednatel se zavazuje umožnit v dohodnutém termínu přístup k prostorám, kde mají být vykonávány práce. </w:t>
      </w:r>
    </w:p>
    <w:p w14:paraId="6C5C4901" w14:textId="3DFBDBEC" w:rsidR="008A44D2" w:rsidRPr="00FD70D4" w:rsidRDefault="004A709B" w:rsidP="00122865">
      <w:pPr>
        <w:numPr>
          <w:ilvl w:val="1"/>
          <w:numId w:val="3"/>
        </w:numPr>
        <w:ind w:left="540" w:hanging="540"/>
        <w:jc w:val="both"/>
      </w:pPr>
      <w:r w:rsidRPr="00FD70D4">
        <w:t xml:space="preserve">Objednatel se zavazuje převzít řádně provedené dílo v den uvedený zhotovitelem. </w:t>
      </w:r>
    </w:p>
    <w:p w14:paraId="0E7701EC" w14:textId="77777777" w:rsidR="0014537D" w:rsidRPr="00FD70D4" w:rsidRDefault="004A709B">
      <w:pPr>
        <w:numPr>
          <w:ilvl w:val="1"/>
          <w:numId w:val="3"/>
        </w:numPr>
        <w:ind w:left="540" w:hanging="540"/>
        <w:jc w:val="both"/>
      </w:pPr>
      <w:r w:rsidRPr="00FD70D4">
        <w:t>Objednatel se zavazuje řádně uhradit cenu díla v termínech splatnosti vystavených faktur, včetně faktur za případné vícepráce.</w:t>
      </w:r>
    </w:p>
    <w:p w14:paraId="78EBDEEB" w14:textId="2F367F75" w:rsidR="003427A1" w:rsidRPr="00FD70D4" w:rsidRDefault="004A709B" w:rsidP="00672F97">
      <w:pPr>
        <w:numPr>
          <w:ilvl w:val="1"/>
          <w:numId w:val="3"/>
        </w:numPr>
        <w:ind w:left="540" w:hanging="540"/>
        <w:jc w:val="both"/>
      </w:pPr>
      <w:r w:rsidRPr="00FD70D4">
        <w:t>Objednatel se zavazuje provozovat dílo dle platných legislativních norem a předpisů, zařízení udržovat v čistotě, s možností cirkulace vzduchu pro chlazení zařízení.</w:t>
      </w:r>
    </w:p>
    <w:p w14:paraId="55FA0F6A" w14:textId="437E9CDA" w:rsidR="003427A1" w:rsidRPr="00FD70D4" w:rsidRDefault="003427A1">
      <w:pPr>
        <w:ind w:left="540" w:hanging="540"/>
      </w:pPr>
    </w:p>
    <w:p w14:paraId="6B543587" w14:textId="77777777" w:rsidR="007100B9" w:rsidRPr="00FD70D4" w:rsidRDefault="007100B9" w:rsidP="00672F97"/>
    <w:p w14:paraId="39F85E11" w14:textId="77777777" w:rsidR="0014537D" w:rsidRPr="00FD70D4" w:rsidRDefault="004A709B">
      <w:pPr>
        <w:numPr>
          <w:ilvl w:val="0"/>
          <w:numId w:val="11"/>
        </w:numPr>
        <w:tabs>
          <w:tab w:val="clear" w:pos="360"/>
          <w:tab w:val="left" w:pos="335"/>
        </w:tabs>
        <w:ind w:left="417"/>
        <w:rPr>
          <w:b/>
          <w:bCs/>
          <w:sz w:val="28"/>
          <w:u w:val="single"/>
        </w:rPr>
      </w:pPr>
      <w:r w:rsidRPr="00FD70D4">
        <w:rPr>
          <w:b/>
          <w:bCs/>
          <w:sz w:val="28"/>
          <w:u w:val="single"/>
        </w:rPr>
        <w:t>Povinnosti zhotovitele</w:t>
      </w:r>
    </w:p>
    <w:p w14:paraId="083D81E7" w14:textId="77777777" w:rsidR="0014537D" w:rsidRPr="00FD70D4" w:rsidRDefault="0014537D">
      <w:pPr>
        <w:rPr>
          <w:b/>
          <w:bCs/>
          <w:sz w:val="28"/>
          <w:u w:val="single"/>
        </w:rPr>
      </w:pPr>
    </w:p>
    <w:p w14:paraId="7DBECB07" w14:textId="1A3A6126" w:rsidR="00A90500" w:rsidRPr="00FD70D4" w:rsidRDefault="00C80E7A" w:rsidP="007A0534">
      <w:pPr>
        <w:numPr>
          <w:ilvl w:val="1"/>
          <w:numId w:val="10"/>
        </w:numPr>
        <w:jc w:val="both"/>
      </w:pPr>
      <w:r w:rsidRPr="00FD70D4">
        <w:t>Zhotovitel se zavazuje převzít staveniště k provádění díla. O předání a převzetí staveniště bude sepsán samostatný protokol. Předání staveniště proběhne v termínu, sjednaném po vzájemné dohodě při podpisu smlouvy. Předpoklad je 05/2026</w:t>
      </w:r>
      <w:r w:rsidR="005E1B2B" w:rsidRPr="00FD70D4">
        <w:t xml:space="preserve"> s ohledem na dokončení odborných učeben na ZŠ</w:t>
      </w:r>
      <w:r w:rsidRPr="00FD70D4">
        <w:t xml:space="preserve">. </w:t>
      </w:r>
      <w:commentRangeStart w:id="2"/>
      <w:commentRangeEnd w:id="2"/>
    </w:p>
    <w:p w14:paraId="3AAD3896" w14:textId="09FB036B" w:rsidR="0014537D" w:rsidRPr="00FD70D4" w:rsidRDefault="004A709B" w:rsidP="00DB1E0E">
      <w:pPr>
        <w:numPr>
          <w:ilvl w:val="1"/>
          <w:numId w:val="10"/>
        </w:numPr>
        <w:jc w:val="both"/>
      </w:pPr>
      <w:r w:rsidRPr="00FD70D4">
        <w:t xml:space="preserve">Zhotovitel </w:t>
      </w:r>
      <w:r w:rsidR="00831C11" w:rsidRPr="00FD70D4">
        <w:t>zodpovídá objednateli za řádné provedení díla</w:t>
      </w:r>
      <w:r w:rsidR="003E7764" w:rsidRPr="00FD70D4">
        <w:t xml:space="preserve">, </w:t>
      </w:r>
      <w:r w:rsidRPr="00FD70D4">
        <w:t>dodržení závazných technických norem a předpisů</w:t>
      </w:r>
      <w:r w:rsidR="00122865" w:rsidRPr="00FD70D4">
        <w:t>.</w:t>
      </w:r>
    </w:p>
    <w:p w14:paraId="7A178C88" w14:textId="090CBEC0" w:rsidR="002D78BD" w:rsidRPr="00FD70D4" w:rsidRDefault="002D78BD" w:rsidP="00DB1E0E">
      <w:pPr>
        <w:numPr>
          <w:ilvl w:val="1"/>
          <w:numId w:val="10"/>
        </w:numPr>
        <w:jc w:val="both"/>
      </w:pPr>
      <w:r w:rsidRPr="00FD70D4">
        <w:t xml:space="preserve">Zhotovitel je povinen se seznámit s projektovou dokumentací a písemně upozornit objednatele na případné vady dokumentace, které je na základě své odbornosti a svých zkušeností schopen zjistit.   </w:t>
      </w:r>
    </w:p>
    <w:p w14:paraId="5DCF5DFC" w14:textId="77777777" w:rsidR="000D56C0" w:rsidRPr="00FD70D4" w:rsidRDefault="004A709B" w:rsidP="006466CF">
      <w:pPr>
        <w:numPr>
          <w:ilvl w:val="1"/>
          <w:numId w:val="10"/>
        </w:numPr>
        <w:tabs>
          <w:tab w:val="left" w:pos="540"/>
        </w:tabs>
        <w:ind w:left="540" w:hanging="540"/>
        <w:jc w:val="both"/>
      </w:pPr>
      <w:r w:rsidRPr="00FD70D4">
        <w:t>Zjistí-li zhotovitel při provádění díla skryté překážky bránící řádnému provedení díla,</w:t>
      </w:r>
    </w:p>
    <w:p w14:paraId="56C8A6FE" w14:textId="316D2453" w:rsidR="000D56C0" w:rsidRPr="00FD70D4" w:rsidRDefault="004A709B" w:rsidP="006466CF">
      <w:pPr>
        <w:tabs>
          <w:tab w:val="left" w:pos="540"/>
        </w:tabs>
        <w:ind w:left="540"/>
        <w:jc w:val="both"/>
      </w:pPr>
      <w:r w:rsidRPr="00FD70D4">
        <w:t>je povinen to bez odkladu oznámit objednateli a konzultovat s ním další postup. Zhotovitel ani subdodavatel neodpovídá za případné poškození střechy (objektu), na kterou bude systém namontován, které by bylo způsobené špatným stavem konstrukce střechy a střešní krytiny. Zjistí-li zhotovitel před zahájením prací</w:t>
      </w:r>
      <w:r w:rsidR="003858AF" w:rsidRPr="00FD70D4">
        <w:t>,</w:t>
      </w:r>
      <w:r w:rsidRPr="00FD70D4">
        <w:t xml:space="preserve"> případně v jejich průběhu, že stav konstrukce střechy</w:t>
      </w:r>
    </w:p>
    <w:p w14:paraId="0197A727" w14:textId="70106FDF" w:rsidR="0014537D" w:rsidRPr="00FD70D4" w:rsidRDefault="004A709B" w:rsidP="006466CF">
      <w:pPr>
        <w:tabs>
          <w:tab w:val="left" w:pos="540"/>
        </w:tabs>
        <w:ind w:left="540"/>
        <w:jc w:val="both"/>
      </w:pPr>
      <w:r w:rsidRPr="00FD70D4">
        <w:t>a střešní krytiny může způsobit jejich poškození, o</w:t>
      </w:r>
      <w:r w:rsidR="00DB55B3" w:rsidRPr="00FD70D4">
        <w:t>známí to neprodleně objednateli</w:t>
      </w:r>
      <w:r w:rsidRPr="00FD70D4">
        <w:t xml:space="preserve">. Na případné </w:t>
      </w:r>
      <w:r w:rsidR="00DB55B3" w:rsidRPr="00FD70D4">
        <w:t>vícenáklady se vztahuje kapitola</w:t>
      </w:r>
      <w:r w:rsidRPr="00FD70D4">
        <w:t xml:space="preserve"> 2 této smlouvy.</w:t>
      </w:r>
    </w:p>
    <w:p w14:paraId="01BB9FCA" w14:textId="548946C7" w:rsidR="0014537D" w:rsidRPr="00FD70D4" w:rsidRDefault="004A709B" w:rsidP="00091F80">
      <w:pPr>
        <w:numPr>
          <w:ilvl w:val="1"/>
          <w:numId w:val="10"/>
        </w:numPr>
        <w:jc w:val="both"/>
      </w:pPr>
      <w:r w:rsidRPr="00FD70D4">
        <w:t>Zhotovitel odpovídá za pořádek a čistotu na pracovišti a na svůj náklad odstraní odpad</w:t>
      </w:r>
      <w:r w:rsidR="003858AF" w:rsidRPr="00FD70D4">
        <w:t xml:space="preserve">                     </w:t>
      </w:r>
      <w:r w:rsidRPr="00FD70D4">
        <w:t>a nečistoty vzniklé jeho pracemi. Zhotovitel je povinen při provádění díla si počínat tak, aby nedošlo ke škodám na majetku objednatele či třetích osob.</w:t>
      </w:r>
    </w:p>
    <w:p w14:paraId="15EDC09F" w14:textId="0FFCCBE5" w:rsidR="0014537D" w:rsidRPr="00FD70D4" w:rsidRDefault="00831C11" w:rsidP="00DB1E0E">
      <w:pPr>
        <w:numPr>
          <w:ilvl w:val="1"/>
          <w:numId w:val="10"/>
        </w:numPr>
        <w:jc w:val="both"/>
      </w:pPr>
      <w:r w:rsidRPr="00FD70D4">
        <w:t>Zhotovitel</w:t>
      </w:r>
      <w:r w:rsidR="004A709B" w:rsidRPr="00FD70D4">
        <w:t xml:space="preserve"> se zavazuje vyklidit pracoviště do 3 dnů od převzetí díla objednatelem.</w:t>
      </w:r>
    </w:p>
    <w:p w14:paraId="7026C1B7" w14:textId="5117D13F" w:rsidR="003C7AF7" w:rsidRPr="00FD70D4" w:rsidRDefault="003C7AF7" w:rsidP="003C7AF7">
      <w:pPr>
        <w:numPr>
          <w:ilvl w:val="1"/>
          <w:numId w:val="10"/>
        </w:numPr>
        <w:jc w:val="both"/>
      </w:pPr>
      <w:r w:rsidRPr="00FD70D4">
        <w:t>Zhotovitel si je vědom, že dle příslušných pravidel k uvedenému dotačnímu Programu je povinen spolupůsobit při výkonu finanční kontroly dle § 2 písm. e) zákona č. 320/2001 Sb., o finanční kontrole, ve znění pozdějších předpisů a poskytnout v tomto ohledu jak Objednateli, tak i příslušným kontrolním orgánům veškerou potřebnou součinnost. Zároveň se Zhotovitel zavazuje k archivaci veškerých písemných dokladů týkajících se veřejné zakázky uvedené v článcích této smlouvy po dobu nejméně 10 let</w:t>
      </w:r>
      <w:r w:rsidR="00253B5E" w:rsidRPr="00FD70D4">
        <w:t>.</w:t>
      </w:r>
    </w:p>
    <w:p w14:paraId="19C34FDB" w14:textId="6BC62FD6" w:rsidR="00253B5E" w:rsidRPr="00FD70D4" w:rsidRDefault="00253B5E" w:rsidP="00253B5E">
      <w:pPr>
        <w:numPr>
          <w:ilvl w:val="1"/>
          <w:numId w:val="10"/>
        </w:numPr>
        <w:jc w:val="both"/>
      </w:pPr>
      <w:r w:rsidRPr="00FD70D4">
        <w:t>Zhotovitel se zavazuje předat Dokumentaci skutečného provedení v tištěné i elektronické podobě.</w:t>
      </w:r>
    </w:p>
    <w:p w14:paraId="2D262446" w14:textId="5296A19B" w:rsidR="00253B5E" w:rsidRPr="00FD70D4" w:rsidRDefault="00253B5E" w:rsidP="00253B5E">
      <w:pPr>
        <w:numPr>
          <w:ilvl w:val="1"/>
          <w:numId w:val="10"/>
        </w:numPr>
        <w:jc w:val="both"/>
      </w:pPr>
      <w:r w:rsidRPr="00FD70D4">
        <w:t>Zhotovitel se zavazuje doložit záruku od výrobce na jednotlivé komponenty.</w:t>
      </w:r>
    </w:p>
    <w:p w14:paraId="77C2ABD2" w14:textId="4B96CA95" w:rsidR="002408D7" w:rsidRPr="00FD70D4" w:rsidRDefault="002408D7" w:rsidP="002408D7">
      <w:pPr>
        <w:numPr>
          <w:ilvl w:val="1"/>
          <w:numId w:val="10"/>
        </w:numPr>
        <w:jc w:val="both"/>
      </w:pPr>
      <w:r w:rsidRPr="00FD70D4">
        <w:t>Zhotovitel se zava</w:t>
      </w:r>
      <w:r w:rsidR="00E3597B" w:rsidRPr="00FD70D4">
        <w:t>z</w:t>
      </w:r>
      <w:r w:rsidRPr="00FD70D4">
        <w:t>uje předložit a držet Pojištění odpovědnosti za škodu, po celou dobu realizace</w:t>
      </w:r>
      <w:r w:rsidR="003A0B91" w:rsidRPr="00FD70D4">
        <w:t xml:space="preserve"> </w:t>
      </w:r>
      <w:r w:rsidRPr="00FD70D4">
        <w:t xml:space="preserve">a to minimálně do výše cenové nabídky. </w:t>
      </w:r>
    </w:p>
    <w:p w14:paraId="55BD2967" w14:textId="79B3F01B" w:rsidR="005E1B2B" w:rsidRPr="00FD70D4" w:rsidRDefault="003A0B91" w:rsidP="005E1B2B">
      <w:pPr>
        <w:numPr>
          <w:ilvl w:val="1"/>
          <w:numId w:val="10"/>
        </w:numPr>
        <w:jc w:val="both"/>
      </w:pPr>
      <w:r w:rsidRPr="00FD70D4">
        <w:t>Zhotovitel se zavazuje</w:t>
      </w:r>
      <w:r w:rsidR="005E1B2B" w:rsidRPr="00FD70D4">
        <w:t xml:space="preserve"> po dobu záruky díla, jakož i jednotlivých komponent s vlastní záruční dobou</w:t>
      </w:r>
      <w:r w:rsidR="00B31B1A" w:rsidRPr="00FD70D4">
        <w:t>,</w:t>
      </w:r>
      <w:r w:rsidRPr="00FD70D4">
        <w:t xml:space="preserve"> zajišťovat</w:t>
      </w:r>
      <w:r w:rsidR="00B31B1A" w:rsidRPr="00FD70D4">
        <w:t xml:space="preserve"> po tuto dobu</w:t>
      </w:r>
      <w:r w:rsidRPr="00FD70D4">
        <w:t xml:space="preserve"> dohled nad FVE</w:t>
      </w:r>
      <w:r w:rsidR="005E1B2B" w:rsidRPr="00FD70D4">
        <w:t xml:space="preserve"> a jednotlivými komponenty</w:t>
      </w:r>
      <w:r w:rsidRPr="00FD70D4">
        <w:t xml:space="preserve">, řešit poruchové stavy a v případě výpadku výroby zajistit její opětovné uvedení do provozu, a to s povinností dostavit se na místo do </w:t>
      </w:r>
      <w:r w:rsidR="00DB55B3" w:rsidRPr="00FD70D4">
        <w:t>24</w:t>
      </w:r>
      <w:r w:rsidRPr="00FD70D4">
        <w:t xml:space="preserve"> hodin od události.</w:t>
      </w:r>
      <w:r w:rsidR="005E1B2B" w:rsidRPr="00FD70D4">
        <w:t xml:space="preserve"> Ostatní situace, na které se nevztahuje záruční </w:t>
      </w:r>
      <w:r w:rsidR="005E1B2B" w:rsidRPr="00FD70D4">
        <w:lastRenderedPageBreak/>
        <w:t xml:space="preserve">doba, nebo </w:t>
      </w:r>
      <w:r w:rsidR="00B31B1A" w:rsidRPr="00FD70D4">
        <w:t xml:space="preserve">záruční doba pozbude platnosti, </w:t>
      </w:r>
      <w:r w:rsidR="005E1B2B" w:rsidRPr="00FD70D4">
        <w:t>bude uza</w:t>
      </w:r>
      <w:r w:rsidR="00B31B1A" w:rsidRPr="00FD70D4">
        <w:t>vřena</w:t>
      </w:r>
      <w:r w:rsidR="005E1B2B" w:rsidRPr="00FD70D4">
        <w:t xml:space="preserve"> servisní smlouva</w:t>
      </w:r>
      <w:r w:rsidR="00B31B1A" w:rsidRPr="00FD70D4">
        <w:t xml:space="preserve">, dle cen a podmínek v době a místě obvyklých. </w:t>
      </w:r>
    </w:p>
    <w:p w14:paraId="15304619" w14:textId="77777777" w:rsidR="003A0B91" w:rsidRPr="00FD70D4" w:rsidRDefault="003A0B91" w:rsidP="003A0B91">
      <w:pPr>
        <w:numPr>
          <w:ilvl w:val="1"/>
          <w:numId w:val="10"/>
        </w:numPr>
        <w:jc w:val="both"/>
      </w:pPr>
      <w:r w:rsidRPr="00FD70D4">
        <w:t>Zhotovitel se zavazuje provádět pravidelné revize FVE v souladu s platnými legislativními požadavky.</w:t>
      </w:r>
    </w:p>
    <w:p w14:paraId="60C9D3AB" w14:textId="6886C494" w:rsidR="0014537D" w:rsidRPr="00FD70D4" w:rsidRDefault="003A0B91" w:rsidP="003A0B91">
      <w:pPr>
        <w:numPr>
          <w:ilvl w:val="1"/>
          <w:numId w:val="10"/>
        </w:numPr>
        <w:jc w:val="both"/>
      </w:pPr>
      <w:r w:rsidRPr="00FD70D4">
        <w:t>Zhotovitel se zavazuje minimálně jednou ročně provést fyzickou kontrolu elektrárny spojenou s běžnou údržbou.</w:t>
      </w:r>
    </w:p>
    <w:p w14:paraId="06852A66" w14:textId="77777777" w:rsidR="003427A1" w:rsidRPr="00FD70D4" w:rsidRDefault="003427A1" w:rsidP="006466CF">
      <w:pPr>
        <w:ind w:left="540" w:right="-1" w:hanging="540"/>
        <w:jc w:val="both"/>
      </w:pPr>
    </w:p>
    <w:p w14:paraId="39CA2408" w14:textId="77777777" w:rsidR="0014537D" w:rsidRPr="00FD70D4" w:rsidRDefault="004A709B">
      <w:pPr>
        <w:numPr>
          <w:ilvl w:val="0"/>
          <w:numId w:val="11"/>
        </w:numPr>
        <w:tabs>
          <w:tab w:val="clear" w:pos="360"/>
          <w:tab w:val="left" w:pos="335"/>
        </w:tabs>
        <w:ind w:left="417"/>
        <w:rPr>
          <w:b/>
          <w:bCs/>
          <w:sz w:val="28"/>
          <w:u w:val="single"/>
        </w:rPr>
      </w:pPr>
      <w:r w:rsidRPr="00FD70D4">
        <w:rPr>
          <w:b/>
          <w:bCs/>
          <w:sz w:val="28"/>
          <w:u w:val="single"/>
        </w:rPr>
        <w:t>Záruční podmínky</w:t>
      </w:r>
    </w:p>
    <w:p w14:paraId="1AD529BD" w14:textId="77777777" w:rsidR="0014537D" w:rsidRPr="00FD70D4" w:rsidRDefault="0014537D">
      <w:pPr>
        <w:rPr>
          <w:b/>
          <w:bCs/>
          <w:sz w:val="28"/>
          <w:u w:val="single"/>
        </w:rPr>
      </w:pPr>
    </w:p>
    <w:p w14:paraId="7F00B436" w14:textId="330DC3E4" w:rsidR="0014537D" w:rsidRPr="00FD70D4" w:rsidRDefault="004A709B" w:rsidP="00DB55B3">
      <w:pPr>
        <w:numPr>
          <w:ilvl w:val="1"/>
          <w:numId w:val="4"/>
        </w:numPr>
      </w:pPr>
      <w:r w:rsidRPr="00FD70D4">
        <w:t xml:space="preserve">Zhotovitel poskytuje záruku </w:t>
      </w:r>
      <w:r w:rsidR="00122865" w:rsidRPr="00FD70D4">
        <w:t xml:space="preserve">na </w:t>
      </w:r>
      <w:r w:rsidR="00DB55B3" w:rsidRPr="00FD70D4">
        <w:t xml:space="preserve">dílo v souladu s přílohou č. … Technické parametry FVE v rámci </w:t>
      </w:r>
      <w:r w:rsidR="00BB5BD5" w:rsidRPr="00FD70D4">
        <w:t>podané nabídky.</w:t>
      </w:r>
    </w:p>
    <w:p w14:paraId="590E7F31" w14:textId="140574E7" w:rsidR="0014537D" w:rsidRPr="00FD70D4" w:rsidRDefault="004A709B">
      <w:pPr>
        <w:numPr>
          <w:ilvl w:val="1"/>
          <w:numId w:val="4"/>
        </w:numPr>
        <w:jc w:val="both"/>
      </w:pPr>
      <w:r w:rsidRPr="00FD70D4">
        <w:t xml:space="preserve">V záruční době odstraní zhotovitel bezplatně vady, na něž se vztahuje záruka, </w:t>
      </w:r>
      <w:r w:rsidR="00DB55B3" w:rsidRPr="00FD70D4">
        <w:t xml:space="preserve">včetně </w:t>
      </w:r>
      <w:r w:rsidRPr="00FD70D4">
        <w:t>poskytnutím záručního servisu</w:t>
      </w:r>
      <w:r w:rsidR="00573E4C" w:rsidRPr="00FD70D4">
        <w:t xml:space="preserve">. Doba zásahu servisního technika v případě závady bránící provozu činní </w:t>
      </w:r>
      <w:r w:rsidR="00DB55B3" w:rsidRPr="00FD70D4">
        <w:t>24 hodin.</w:t>
      </w:r>
      <w:r w:rsidR="00573E4C" w:rsidRPr="00FD70D4">
        <w:t xml:space="preserve"> </w:t>
      </w:r>
      <w:r w:rsidRPr="00FD70D4">
        <w:t>Objednatel je povinen umožnit zhotoviteli odstranění vady dle dohodnutého termínu opravy.</w:t>
      </w:r>
    </w:p>
    <w:p w14:paraId="1C325325" w14:textId="77777777" w:rsidR="0014537D" w:rsidRPr="00FD70D4" w:rsidRDefault="004A709B">
      <w:pPr>
        <w:numPr>
          <w:ilvl w:val="1"/>
          <w:numId w:val="4"/>
        </w:numPr>
        <w:ind w:left="540" w:hanging="540"/>
        <w:jc w:val="both"/>
      </w:pPr>
      <w:r w:rsidRPr="00FD70D4">
        <w:t>Za vady, na něž se vztahuje záruka, nelze považovat vady, které byly způsobeny neodborným zásahem, vady způsobené zásahem třetích osob, přírodní katastrofou nebo neodvratitelnou událostí, přepětím atmosférickým, impulzním či zavlečeným z distribuční sítě a mechanickým poškozením.</w:t>
      </w:r>
    </w:p>
    <w:p w14:paraId="51AC6BD6" w14:textId="77777777" w:rsidR="0014537D" w:rsidRPr="00FD70D4" w:rsidRDefault="004A709B">
      <w:pPr>
        <w:numPr>
          <w:ilvl w:val="1"/>
          <w:numId w:val="4"/>
        </w:numPr>
        <w:ind w:left="540" w:hanging="540"/>
        <w:jc w:val="both"/>
      </w:pPr>
      <w:r w:rsidRPr="00FD70D4">
        <w:t>Objednatel je povinen uplatnit veškeré závady vzniklé v záruční době písemně u zhotovitele bez zbytečného odkladu po jejich zjištění. V oznámení musí být popsáno, jak se závada projevuje.</w:t>
      </w:r>
    </w:p>
    <w:p w14:paraId="5EB1CFD3" w14:textId="77777777" w:rsidR="0014537D" w:rsidRPr="00FD70D4" w:rsidRDefault="004A709B">
      <w:pPr>
        <w:numPr>
          <w:ilvl w:val="1"/>
          <w:numId w:val="4"/>
        </w:numPr>
        <w:ind w:left="540" w:hanging="540"/>
        <w:jc w:val="both"/>
      </w:pPr>
      <w:r w:rsidRPr="00FD70D4">
        <w:t>Zhotovitel je povinen po obdržení oznámení vad a případné prohlídce díla, oznámit objednateli, zda vady uznává pro poskytnutí záručního servisu, popř. z jakých důvodů se na oznámené vady vztahuje servis mimo záruční.</w:t>
      </w:r>
    </w:p>
    <w:p w14:paraId="73015D8F" w14:textId="2214C592" w:rsidR="00CD15AC" w:rsidRPr="00FD70D4" w:rsidRDefault="004A709B" w:rsidP="003C7AF7">
      <w:pPr>
        <w:numPr>
          <w:ilvl w:val="1"/>
          <w:numId w:val="4"/>
        </w:numPr>
        <w:ind w:right="282"/>
        <w:jc w:val="both"/>
      </w:pPr>
      <w:r w:rsidRPr="00FD70D4">
        <w:t>Vady, na něž se nevztahuje záruka dle této smlouvy, jakož i vady neexistující či domnělé, při nichž dojde k nefunkčnosti FVE, odstraní zhotovitel na náklady objednatele mimo záruční servis. Odstranění vad mimo záručního servisu vyúčtuje zhotovitel objednateli v</w:t>
      </w:r>
      <w:r w:rsidR="000D56C0" w:rsidRPr="00FD70D4">
        <w:t> </w:t>
      </w:r>
      <w:r w:rsidRPr="00FD70D4">
        <w:t>souladu</w:t>
      </w:r>
      <w:r w:rsidR="000D56C0" w:rsidRPr="00FD70D4">
        <w:t xml:space="preserve"> </w:t>
      </w:r>
      <w:r w:rsidRPr="00FD70D4">
        <w:t>s aktuálním ceníkem.</w:t>
      </w:r>
    </w:p>
    <w:p w14:paraId="11EC39C0" w14:textId="7F8C46A1" w:rsidR="003C7AF7" w:rsidRPr="00FD70D4" w:rsidRDefault="003C7AF7" w:rsidP="003C7AF7">
      <w:pPr>
        <w:numPr>
          <w:ilvl w:val="1"/>
          <w:numId w:val="4"/>
        </w:numPr>
        <w:ind w:right="282"/>
        <w:jc w:val="both"/>
      </w:pPr>
      <w:r w:rsidRPr="00FD70D4">
        <w:t>Hlášení závad a reklamací přijímá Zhotovitel na tel. č</w:t>
      </w:r>
      <w:r w:rsidR="007100B9" w:rsidRPr="00FD70D4">
        <w:t xml:space="preserve">. </w:t>
      </w:r>
      <w:r w:rsidR="007100B9" w:rsidRPr="00FD70D4">
        <w:rPr>
          <w:highlight w:val="yellow"/>
        </w:rPr>
        <w:t>XXX</w:t>
      </w:r>
      <w:r w:rsidR="007100B9" w:rsidRPr="00FD70D4">
        <w:t>.</w:t>
      </w:r>
    </w:p>
    <w:p w14:paraId="3F9A155D" w14:textId="77777777" w:rsidR="00CD15AC" w:rsidRPr="00FD70D4" w:rsidRDefault="00CD15AC">
      <w:pPr>
        <w:ind w:left="540" w:hanging="540"/>
      </w:pPr>
    </w:p>
    <w:p w14:paraId="5EF64814" w14:textId="77777777" w:rsidR="003427A1" w:rsidRPr="00FD70D4" w:rsidRDefault="003427A1">
      <w:pPr>
        <w:ind w:left="540" w:hanging="540"/>
      </w:pPr>
    </w:p>
    <w:p w14:paraId="6AF63878" w14:textId="77777777" w:rsidR="0014537D" w:rsidRPr="00FD70D4" w:rsidRDefault="004A709B">
      <w:pPr>
        <w:numPr>
          <w:ilvl w:val="0"/>
          <w:numId w:val="11"/>
        </w:numPr>
        <w:tabs>
          <w:tab w:val="clear" w:pos="360"/>
          <w:tab w:val="left" w:pos="335"/>
        </w:tabs>
        <w:ind w:left="417"/>
        <w:rPr>
          <w:b/>
          <w:bCs/>
          <w:sz w:val="28"/>
          <w:u w:val="single"/>
        </w:rPr>
      </w:pPr>
      <w:r w:rsidRPr="00FD70D4">
        <w:rPr>
          <w:b/>
          <w:bCs/>
          <w:sz w:val="28"/>
          <w:u w:val="single"/>
        </w:rPr>
        <w:t>Sankce</w:t>
      </w:r>
    </w:p>
    <w:p w14:paraId="02E14B7C" w14:textId="77777777" w:rsidR="0014537D" w:rsidRPr="00FD70D4" w:rsidRDefault="0014537D">
      <w:pPr>
        <w:rPr>
          <w:b/>
          <w:bCs/>
          <w:sz w:val="28"/>
          <w:u w:val="single"/>
        </w:rPr>
      </w:pPr>
    </w:p>
    <w:p w14:paraId="18197924" w14:textId="77777777" w:rsidR="0014537D" w:rsidRPr="00FD70D4" w:rsidRDefault="004A709B" w:rsidP="00EF1951">
      <w:pPr>
        <w:numPr>
          <w:ilvl w:val="1"/>
          <w:numId w:val="6"/>
        </w:numPr>
        <w:jc w:val="both"/>
      </w:pPr>
      <w:r w:rsidRPr="00FD70D4">
        <w:t>Je-li zhotovitel v prodlení s dokončením prováděného díla, je objednatel oprávněn uplatnit sankci za prodlení ve výši 0,05 % z celkové částky za každý den prodlení.</w:t>
      </w:r>
    </w:p>
    <w:p w14:paraId="24490A30" w14:textId="77777777" w:rsidR="0014537D" w:rsidRPr="00FD70D4" w:rsidRDefault="004A709B" w:rsidP="00EF1951">
      <w:pPr>
        <w:numPr>
          <w:ilvl w:val="1"/>
          <w:numId w:val="6"/>
        </w:numPr>
        <w:jc w:val="both"/>
      </w:pPr>
      <w:r w:rsidRPr="00FD70D4">
        <w:t>Je-li objednatel v prodlení s úhradou splatných faktur zhotovitele, je zhotovitel oprávněn uplatnit úrok z prodlení ve výši 0,05 % z dlužné částky za každý den prodlení.</w:t>
      </w:r>
    </w:p>
    <w:p w14:paraId="4DD43560" w14:textId="503A6AA4" w:rsidR="00435BF8" w:rsidRPr="00FD70D4" w:rsidRDefault="00435BF8" w:rsidP="00435BF8">
      <w:pPr>
        <w:numPr>
          <w:ilvl w:val="1"/>
          <w:numId w:val="6"/>
        </w:numPr>
        <w:jc w:val="both"/>
      </w:pPr>
      <w:r w:rsidRPr="00FD70D4">
        <w:t>Je-li zhotovitel v prodlení s</w:t>
      </w:r>
      <w:r w:rsidR="000E5CB5" w:rsidRPr="00FD70D4">
        <w:t xml:space="preserve"> nástupem servisního technika dle článku 7.2, </w:t>
      </w:r>
      <w:r w:rsidRPr="00FD70D4">
        <w:t>je objednatel oprávněn uplatnit</w:t>
      </w:r>
      <w:r w:rsidR="000E5CB5" w:rsidRPr="00FD70D4">
        <w:t xml:space="preserve"> sankci za prodlení ve výši 200 Kč bez DPH</w:t>
      </w:r>
      <w:r w:rsidRPr="00FD70D4">
        <w:t xml:space="preserve"> </w:t>
      </w:r>
      <w:r w:rsidR="000E5CB5" w:rsidRPr="00FD70D4">
        <w:t>za každou započatou hodinu prodlení.</w:t>
      </w:r>
    </w:p>
    <w:p w14:paraId="5BEFB278" w14:textId="0820F44B" w:rsidR="000E5CB5" w:rsidRPr="00FD70D4" w:rsidRDefault="000E5CB5" w:rsidP="000E5CB5">
      <w:pPr>
        <w:numPr>
          <w:ilvl w:val="1"/>
          <w:numId w:val="6"/>
        </w:numPr>
        <w:jc w:val="both"/>
      </w:pPr>
      <w:r w:rsidRPr="00FD70D4">
        <w:t>Je-li zhotovitel v prodlení s odstraněním vady v dohodnutém termínu dle článku 7.2, je objednatel oprávněn uplatnit sankci za prodlení ve výši 200 Kč bez DPH za každou započatou hodinu prodlení.</w:t>
      </w:r>
    </w:p>
    <w:p w14:paraId="1716329B" w14:textId="45C7360F" w:rsidR="002A03ED" w:rsidRPr="00FD70D4" w:rsidRDefault="002A03ED" w:rsidP="002A03ED">
      <w:pPr>
        <w:numPr>
          <w:ilvl w:val="1"/>
          <w:numId w:val="6"/>
        </w:numPr>
        <w:jc w:val="both"/>
      </w:pPr>
      <w:r w:rsidRPr="00FD70D4">
        <w:t>V případě poklesu výkonu modulárních panelů pod deklar</w:t>
      </w:r>
      <w:r w:rsidR="00BB5BD5" w:rsidRPr="00FD70D4">
        <w:t>ované maximum poklesu (dle přílohy: Technické parametry FVE</w:t>
      </w:r>
      <w:r w:rsidRPr="00FD70D4">
        <w:t>), je objednatel oprávněn uplatnit sankci ve výši 10 000 Kč bez DPH za každé započaté procento poklesu.</w:t>
      </w:r>
    </w:p>
    <w:p w14:paraId="2BD04F15" w14:textId="6737647A" w:rsidR="002A03ED" w:rsidRPr="00FD70D4" w:rsidRDefault="002A03ED" w:rsidP="002A03ED">
      <w:pPr>
        <w:numPr>
          <w:ilvl w:val="1"/>
          <w:numId w:val="6"/>
        </w:numPr>
        <w:jc w:val="both"/>
      </w:pPr>
      <w:r w:rsidRPr="00FD70D4">
        <w:lastRenderedPageBreak/>
        <w:t>V případě poklesu nominální kapacity akumulátorů pod deklarované maximum poklesu</w:t>
      </w:r>
      <w:r w:rsidR="00BB5BD5" w:rsidRPr="00FD70D4">
        <w:t xml:space="preserve"> (dle přílohy: Technické parametry FVE)</w:t>
      </w:r>
      <w:r w:rsidRPr="00FD70D4">
        <w:t>, je objednatel oprávněn uplatnit sankci ve výši 10 000 Kč bez DPH za každé započaté procento poklesu.</w:t>
      </w:r>
    </w:p>
    <w:p w14:paraId="78547A96" w14:textId="77777777" w:rsidR="000E5CB5" w:rsidRPr="00FD70D4" w:rsidRDefault="000E5CB5" w:rsidP="000E5CB5">
      <w:pPr>
        <w:ind w:left="567"/>
        <w:jc w:val="both"/>
      </w:pPr>
    </w:p>
    <w:p w14:paraId="4635E295" w14:textId="73FBF3B7" w:rsidR="0014537D" w:rsidRPr="00FD70D4" w:rsidRDefault="0014537D" w:rsidP="00EF1951">
      <w:pPr>
        <w:ind w:left="540" w:hanging="540"/>
        <w:jc w:val="both"/>
      </w:pPr>
    </w:p>
    <w:p w14:paraId="23C1A7EC" w14:textId="77777777" w:rsidR="00496A9B" w:rsidRPr="00FD70D4" w:rsidRDefault="00496A9B">
      <w:pPr>
        <w:ind w:left="540" w:hanging="540"/>
      </w:pPr>
    </w:p>
    <w:p w14:paraId="1C4252AF" w14:textId="77777777" w:rsidR="0014537D" w:rsidRPr="00FD70D4" w:rsidRDefault="004A709B">
      <w:pPr>
        <w:numPr>
          <w:ilvl w:val="0"/>
          <w:numId w:val="11"/>
        </w:numPr>
        <w:tabs>
          <w:tab w:val="clear" w:pos="360"/>
          <w:tab w:val="left" w:pos="335"/>
        </w:tabs>
        <w:ind w:left="417"/>
        <w:rPr>
          <w:b/>
          <w:bCs/>
          <w:sz w:val="28"/>
          <w:u w:val="single"/>
        </w:rPr>
      </w:pPr>
      <w:r w:rsidRPr="00FD70D4">
        <w:rPr>
          <w:b/>
          <w:bCs/>
          <w:sz w:val="28"/>
          <w:u w:val="single"/>
        </w:rPr>
        <w:t>Závěrečná ustanovení</w:t>
      </w:r>
    </w:p>
    <w:p w14:paraId="376AD446" w14:textId="77777777" w:rsidR="0014537D" w:rsidRPr="00FD70D4" w:rsidRDefault="0014537D">
      <w:pPr>
        <w:ind w:left="567"/>
        <w:rPr>
          <w:b/>
          <w:bCs/>
          <w:sz w:val="28"/>
          <w:u w:val="single"/>
        </w:rPr>
      </w:pPr>
    </w:p>
    <w:p w14:paraId="185E4CF6" w14:textId="77777777" w:rsidR="0014537D" w:rsidRPr="00FD70D4" w:rsidRDefault="004A709B" w:rsidP="00EF1951">
      <w:pPr>
        <w:numPr>
          <w:ilvl w:val="1"/>
          <w:numId w:val="9"/>
        </w:numPr>
        <w:jc w:val="both"/>
      </w:pPr>
      <w:r w:rsidRPr="00FD70D4">
        <w:t>Obsah této smlouvy, včetně podmínek v ní upravených, lze měnit pouze písemným dodatkem, podepsaným oběma smluvními stranami.</w:t>
      </w:r>
    </w:p>
    <w:p w14:paraId="74BB3070" w14:textId="77777777" w:rsidR="0014537D" w:rsidRPr="00FD70D4" w:rsidRDefault="004A709B" w:rsidP="00EF1951">
      <w:pPr>
        <w:numPr>
          <w:ilvl w:val="1"/>
          <w:numId w:val="9"/>
        </w:numPr>
        <w:jc w:val="both"/>
      </w:pPr>
      <w:r w:rsidRPr="00FD70D4">
        <w:t>Vztahy touto smlouvou neupravené se řídí obecně závaznými právními předpisy, a to včetně podmínek pro jednostranné odstoupení od smlouvy.</w:t>
      </w:r>
    </w:p>
    <w:p w14:paraId="07421560" w14:textId="63E87822" w:rsidR="0014537D" w:rsidRPr="00FD70D4" w:rsidRDefault="004A709B" w:rsidP="00EF1951">
      <w:pPr>
        <w:numPr>
          <w:ilvl w:val="1"/>
          <w:numId w:val="9"/>
        </w:numPr>
        <w:jc w:val="both"/>
      </w:pPr>
      <w:r w:rsidRPr="00FD70D4">
        <w:t>Smluvní strany se zavazují poskytovat si navzájem veškerou potřebnou součinnost, směřující</w:t>
      </w:r>
      <w:r w:rsidR="00EF1951" w:rsidRPr="00FD70D4">
        <w:t xml:space="preserve">  </w:t>
      </w:r>
      <w:r w:rsidRPr="00FD70D4">
        <w:t xml:space="preserve"> k řádnému a včasnému plnění vzájemných závazků, plynoucích z této smlouvy. Případné</w:t>
      </w:r>
      <w:r w:rsidR="00EF1951" w:rsidRPr="00FD70D4">
        <w:t xml:space="preserve"> s</w:t>
      </w:r>
      <w:r w:rsidRPr="00FD70D4">
        <w:t>pory smluvních stran budou řešeny přednostně dohodou.</w:t>
      </w:r>
    </w:p>
    <w:p w14:paraId="0D3AA54C" w14:textId="77777777" w:rsidR="0014537D" w:rsidRPr="00FD70D4" w:rsidRDefault="004A709B" w:rsidP="00EF1951">
      <w:pPr>
        <w:numPr>
          <w:ilvl w:val="1"/>
          <w:numId w:val="9"/>
        </w:numPr>
        <w:jc w:val="both"/>
      </w:pPr>
      <w:r w:rsidRPr="00FD70D4">
        <w:t>Smlouva o dílo je sepsána ve dvou stejnopisech, z nichž zhotovitel i objednatel obdrží po jednom z nich.</w:t>
      </w:r>
    </w:p>
    <w:p w14:paraId="1DE40889" w14:textId="48327890" w:rsidR="0014537D" w:rsidRPr="00FD70D4" w:rsidRDefault="004A709B" w:rsidP="00EF1951">
      <w:pPr>
        <w:numPr>
          <w:ilvl w:val="1"/>
          <w:numId w:val="9"/>
        </w:numPr>
        <w:jc w:val="both"/>
      </w:pPr>
      <w:r w:rsidRPr="00FD70D4">
        <w:t>Tato smlouva nabývá platnosti a účinnosti dnem podpisu oběma smluvními stranami.</w:t>
      </w:r>
    </w:p>
    <w:p w14:paraId="534800D5" w14:textId="174D262C" w:rsidR="003C7AF7" w:rsidRPr="00FD70D4" w:rsidRDefault="003C7AF7" w:rsidP="003C7AF7">
      <w:pPr>
        <w:numPr>
          <w:ilvl w:val="1"/>
          <w:numId w:val="9"/>
        </w:numPr>
        <w:jc w:val="both"/>
      </w:pPr>
      <w:r w:rsidRPr="00FD70D4">
        <w:t xml:space="preserve">Objednatel prohlašuje, že je jeho jménem oprávněn převzít Dodávku, podepsat předávací protokoly, jakož i poskytnout potřebnou součinnost, </w:t>
      </w:r>
      <w:r w:rsidR="009F1CE7" w:rsidRPr="00FD70D4">
        <w:rPr>
          <w:highlight w:val="yellow"/>
        </w:rPr>
        <w:t>XX</w:t>
      </w:r>
      <w:r w:rsidR="007100B9" w:rsidRPr="00FD70D4">
        <w:rPr>
          <w:highlight w:val="yellow"/>
        </w:rPr>
        <w:t>X</w:t>
      </w:r>
      <w:r w:rsidRPr="00FD70D4">
        <w:t xml:space="preserve">, telefon </w:t>
      </w:r>
      <w:r w:rsidR="007100B9" w:rsidRPr="00FD70D4">
        <w:rPr>
          <w:highlight w:val="yellow"/>
        </w:rPr>
        <w:t>XXX</w:t>
      </w:r>
      <w:r w:rsidRPr="00FD70D4">
        <w:t>, e</w:t>
      </w:r>
      <w:r w:rsidR="007100B9" w:rsidRPr="00FD70D4">
        <w:t xml:space="preserve">- </w:t>
      </w:r>
      <w:r w:rsidRPr="00FD70D4">
        <w:t xml:space="preserve">mail </w:t>
      </w:r>
      <w:hyperlink r:id="rId7" w:history="1">
        <w:r w:rsidR="009F1CE7" w:rsidRPr="00FD70D4">
          <w:rPr>
            <w:highlight w:val="yellow"/>
          </w:rPr>
          <w:t>XX</w:t>
        </w:r>
        <w:r w:rsidR="007100B9" w:rsidRPr="00FD70D4">
          <w:rPr>
            <w:highlight w:val="yellow"/>
          </w:rPr>
          <w:t>X</w:t>
        </w:r>
      </w:hyperlink>
      <w:r w:rsidRPr="00FD70D4">
        <w:t>.</w:t>
      </w:r>
    </w:p>
    <w:p w14:paraId="062AB17D" w14:textId="06AD0436" w:rsidR="003C7AF7" w:rsidRPr="00FD70D4" w:rsidRDefault="003C7AF7" w:rsidP="003C7AF7">
      <w:pPr>
        <w:numPr>
          <w:ilvl w:val="1"/>
          <w:numId w:val="9"/>
        </w:numPr>
        <w:jc w:val="both"/>
      </w:pPr>
      <w:r w:rsidRPr="00FD70D4">
        <w:t xml:space="preserve">Zhotovitel prohlašuje, že je jeho jménem oprávněn podepsat předávací protokoly, jakož i poskytnout potřebnou součinnost pan  </w:t>
      </w:r>
      <w:r w:rsidR="009F1CE7" w:rsidRPr="00FD70D4">
        <w:rPr>
          <w:highlight w:val="yellow"/>
        </w:rPr>
        <w:t>XXX</w:t>
      </w:r>
      <w:r w:rsidR="009F1CE7" w:rsidRPr="00FD70D4">
        <w:t xml:space="preserve"> </w:t>
      </w:r>
      <w:r w:rsidRPr="00FD70D4">
        <w:t>(telefon a e</w:t>
      </w:r>
      <w:r w:rsidR="007100B9" w:rsidRPr="00FD70D4">
        <w:t>-</w:t>
      </w:r>
      <w:r w:rsidRPr="00FD70D4">
        <w:t>mail)</w:t>
      </w:r>
      <w:r w:rsidR="007100B9" w:rsidRPr="00FD70D4">
        <w:t>.</w:t>
      </w:r>
    </w:p>
    <w:p w14:paraId="105E57D0" w14:textId="77777777" w:rsidR="005C5CFD" w:rsidRPr="00FD70D4" w:rsidRDefault="005C5CFD" w:rsidP="005C5CFD">
      <w:pPr>
        <w:pStyle w:val="Odstavecseseznamem"/>
        <w:numPr>
          <w:ilvl w:val="1"/>
          <w:numId w:val="9"/>
        </w:numPr>
        <w:suppressAutoHyphens w:val="0"/>
        <w:spacing w:after="200" w:line="276" w:lineRule="auto"/>
        <w:jc w:val="both"/>
      </w:pPr>
      <w:r w:rsidRPr="00FD70D4">
        <w:t>Nastanou-li u některé ze smluvních stran skutečnosti bránící řádnému plnění této smlouvy je povinna to ihned bez zbytečného odkladu oznámit druhé smluvní straně a vyvolat jednání oprávněných zástupců smluvních stran.</w:t>
      </w:r>
    </w:p>
    <w:p w14:paraId="2B5C2436" w14:textId="77777777" w:rsidR="003C7AF7" w:rsidRPr="00FD70D4" w:rsidRDefault="003C7AF7" w:rsidP="005C5CFD">
      <w:pPr>
        <w:ind w:left="567"/>
        <w:jc w:val="both"/>
      </w:pPr>
    </w:p>
    <w:p w14:paraId="502844E3" w14:textId="77777777" w:rsidR="0014537D" w:rsidRPr="00FD70D4" w:rsidRDefault="0014537D"/>
    <w:p w14:paraId="33E79F7E" w14:textId="77777777" w:rsidR="0014537D" w:rsidRPr="00FD70D4" w:rsidRDefault="0014537D"/>
    <w:p w14:paraId="57DE753F" w14:textId="77777777" w:rsidR="0014537D" w:rsidRPr="00FD70D4" w:rsidRDefault="0014537D"/>
    <w:p w14:paraId="0C44CEE0" w14:textId="77777777" w:rsidR="0014537D" w:rsidRPr="00FD70D4" w:rsidRDefault="0014537D"/>
    <w:p w14:paraId="46C12ACF" w14:textId="35C756A6" w:rsidR="0014537D" w:rsidRPr="00FD70D4" w:rsidRDefault="004A709B">
      <w:r w:rsidRPr="00FD70D4">
        <w:t>V </w:t>
      </w:r>
      <w:r w:rsidR="009F1CE7" w:rsidRPr="00FD70D4">
        <w:rPr>
          <w:highlight w:val="yellow"/>
        </w:rPr>
        <w:t>XX</w:t>
      </w:r>
      <w:r w:rsidR="007100B9" w:rsidRPr="00FD70D4">
        <w:rPr>
          <w:highlight w:val="yellow"/>
        </w:rPr>
        <w:t>X</w:t>
      </w:r>
      <w:r w:rsidRPr="00FD70D4">
        <w:t xml:space="preserve"> dne </w:t>
      </w:r>
      <w:r w:rsidR="009F1CE7" w:rsidRPr="00FD70D4">
        <w:rPr>
          <w:highlight w:val="yellow"/>
        </w:rPr>
        <w:t>X</w:t>
      </w:r>
      <w:r w:rsidR="007100B9" w:rsidRPr="00FD70D4">
        <w:rPr>
          <w:highlight w:val="yellow"/>
        </w:rPr>
        <w:t>XX</w:t>
      </w:r>
    </w:p>
    <w:p w14:paraId="7B943351" w14:textId="77777777" w:rsidR="0014537D" w:rsidRPr="00FD70D4" w:rsidRDefault="0014537D">
      <w:pPr>
        <w:pStyle w:val="Rejstk"/>
        <w:suppressAutoHyphens w:val="0"/>
        <w:rPr>
          <w:rFonts w:cs="Times New Roman"/>
          <w:lang w:eastAsia="cs-CZ"/>
        </w:rPr>
      </w:pPr>
    </w:p>
    <w:p w14:paraId="7F81AEBF" w14:textId="77777777" w:rsidR="0014537D" w:rsidRPr="00FD70D4" w:rsidRDefault="0014537D">
      <w:pPr>
        <w:rPr>
          <w:lang w:eastAsia="cs-CZ"/>
        </w:rPr>
      </w:pPr>
    </w:p>
    <w:p w14:paraId="2D19CD33" w14:textId="77777777" w:rsidR="0014537D" w:rsidRPr="00FD70D4" w:rsidRDefault="0014537D">
      <w:pPr>
        <w:rPr>
          <w:lang w:eastAsia="cs-CZ"/>
        </w:rPr>
      </w:pPr>
    </w:p>
    <w:p w14:paraId="51E1E216" w14:textId="77777777" w:rsidR="0014537D" w:rsidRPr="00FD70D4" w:rsidRDefault="0014537D">
      <w:pPr>
        <w:rPr>
          <w:lang w:eastAsia="cs-CZ"/>
        </w:rPr>
      </w:pPr>
    </w:p>
    <w:p w14:paraId="61AB478C" w14:textId="77777777" w:rsidR="0014537D" w:rsidRPr="00FD70D4" w:rsidRDefault="0014537D">
      <w:pPr>
        <w:rPr>
          <w:lang w:eastAsia="cs-CZ"/>
        </w:rPr>
      </w:pPr>
    </w:p>
    <w:p w14:paraId="02E4B2BC" w14:textId="77777777" w:rsidR="0014537D" w:rsidRPr="00FD70D4" w:rsidRDefault="0014537D">
      <w:pPr>
        <w:rPr>
          <w:lang w:eastAsia="cs-CZ"/>
        </w:rPr>
      </w:pPr>
    </w:p>
    <w:p w14:paraId="1AA986DA" w14:textId="77777777" w:rsidR="0014537D" w:rsidRPr="00FD70D4" w:rsidRDefault="004A709B">
      <w:r w:rsidRPr="00FD70D4">
        <w:t>……………………………….</w:t>
      </w:r>
      <w:r w:rsidRPr="00FD70D4">
        <w:tab/>
      </w:r>
      <w:r w:rsidRPr="00FD70D4">
        <w:tab/>
      </w:r>
      <w:r w:rsidRPr="00FD70D4">
        <w:tab/>
      </w:r>
      <w:r w:rsidRPr="00FD70D4">
        <w:tab/>
      </w:r>
      <w:r w:rsidRPr="00FD70D4">
        <w:rPr>
          <w:highlight w:val="yellow"/>
        </w:rPr>
        <w:t>….…………………………………</w:t>
      </w:r>
    </w:p>
    <w:p w14:paraId="74A727A5" w14:textId="77777777" w:rsidR="0014537D" w:rsidRPr="00FD70D4" w:rsidRDefault="004A709B">
      <w:r w:rsidRPr="00FD70D4">
        <w:tab/>
        <w:t xml:space="preserve"> za objednatele</w:t>
      </w:r>
      <w:r w:rsidRPr="00FD70D4">
        <w:tab/>
      </w:r>
      <w:r w:rsidRPr="00FD70D4">
        <w:tab/>
      </w:r>
      <w:r w:rsidRPr="00FD70D4">
        <w:tab/>
      </w:r>
      <w:r w:rsidRPr="00FD70D4">
        <w:tab/>
      </w:r>
      <w:r w:rsidRPr="00FD70D4">
        <w:tab/>
      </w:r>
      <w:r w:rsidRPr="00FD70D4">
        <w:tab/>
        <w:t xml:space="preserve">      za zhotovitele</w:t>
      </w:r>
    </w:p>
    <w:p w14:paraId="4BA8DC9A" w14:textId="77777777" w:rsidR="0014537D" w:rsidRPr="00FD70D4" w:rsidRDefault="0014537D"/>
    <w:p w14:paraId="2823DCEF" w14:textId="77777777" w:rsidR="0014537D" w:rsidRPr="00FD70D4" w:rsidRDefault="0014537D"/>
    <w:p w14:paraId="02DF8044" w14:textId="77777777" w:rsidR="0014537D" w:rsidRPr="00FD70D4" w:rsidRDefault="0014537D"/>
    <w:p w14:paraId="53485019" w14:textId="77777777" w:rsidR="0014537D" w:rsidRPr="00FD70D4" w:rsidRDefault="0014537D"/>
    <w:p w14:paraId="1835AD0C" w14:textId="085D9877" w:rsidR="0014537D" w:rsidRPr="00FD70D4" w:rsidRDefault="00D93E55">
      <w:r w:rsidRPr="00FD70D4">
        <w:t xml:space="preserve">Příloha č. 1 </w:t>
      </w:r>
      <w:r w:rsidR="00DB55B3" w:rsidRPr="00FD70D4">
        <w:t>Nabídka zhotovitele</w:t>
      </w:r>
    </w:p>
    <w:p w14:paraId="5E3C674B" w14:textId="77777777" w:rsidR="0014537D" w:rsidRPr="00FD70D4" w:rsidRDefault="0014537D"/>
    <w:sectPr w:rsidR="0014537D" w:rsidRPr="00FD70D4" w:rsidSect="007100B9">
      <w:headerReference w:type="default" r:id="rId8"/>
      <w:pgSz w:w="11906" w:h="16838"/>
      <w:pgMar w:top="1418" w:right="1134" w:bottom="1134" w:left="1134" w:header="0" w:footer="0" w:gutter="0"/>
      <w:cols w:space="708"/>
      <w:formProt w:val="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34CC339" w16cex:dateUtc="2025-07-29T14:15:00Z"/>
  <w16cex:commentExtensible w16cex:durableId="2B9F366C" w16cex:dateUtc="2025-07-29T13:16:00Z"/>
  <w16cex:commentExtensible w16cex:durableId="7BF9B939" w16cex:dateUtc="2025-07-29T12:58:00Z"/>
  <w16cex:commentExtensible w16cex:durableId="20070A6D" w16cex:dateUtc="2025-07-29T13:01:00Z"/>
  <w16cex:commentExtensible w16cex:durableId="7EC9F960" w16cex:dateUtc="2025-07-29T13:30:00Z"/>
  <w16cex:commentExtensible w16cex:durableId="050F44B2" w16cex:dateUtc="2025-07-29T13:30:00Z"/>
  <w16cex:commentExtensible w16cex:durableId="7AF3115B" w16cex:dateUtc="2025-07-29T13:13:00Z"/>
  <w16cex:commentExtensible w16cex:durableId="4758C91A" w16cex:dateUtc="2025-07-29T12:5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E9A76B8" w16cid:durableId="2E9A76B8"/>
  <w16cid:commentId w16cid:paraId="3CFFCED1" w16cid:durableId="134CC339"/>
  <w16cid:commentId w16cid:paraId="506338E4" w16cid:durableId="2B9F366C"/>
  <w16cid:commentId w16cid:paraId="13205092" w16cid:durableId="7BF9B939"/>
  <w16cid:commentId w16cid:paraId="531339D1" w16cid:durableId="531339D1"/>
  <w16cid:commentId w16cid:paraId="7B2464E8" w16cid:durableId="20070A6D"/>
  <w16cid:commentId w16cid:paraId="6B0C8919" w16cid:durableId="6B0C8919"/>
  <w16cid:commentId w16cid:paraId="4EDA4BE3" w16cid:durableId="7EC9F960"/>
  <w16cid:commentId w16cid:paraId="76CCB915" w16cid:durableId="050F44B2"/>
  <w16cid:commentId w16cid:paraId="48FE8F69" w16cid:durableId="7AF3115B"/>
  <w16cid:commentId w16cid:paraId="507D0FC7" w16cid:durableId="4758C91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7932A7" w14:textId="77777777" w:rsidR="00554971" w:rsidRDefault="00554971" w:rsidP="008A1558">
      <w:r>
        <w:separator/>
      </w:r>
    </w:p>
  </w:endnote>
  <w:endnote w:type="continuationSeparator" w:id="0">
    <w:p w14:paraId="3669B1A2" w14:textId="77777777" w:rsidR="00554971" w:rsidRDefault="00554971" w:rsidP="008A15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notTrueType/>
    <w:pitch w:val="variable"/>
    <w:sig w:usb0="F7FFAFFF" w:usb1="E9DFFFFF" w:usb2="0000003F" w:usb3="00000000" w:csb0="003F01FF" w:csb1="00000000"/>
  </w:font>
  <w:font w:name="Liberation Sans;Arial">
    <w:altName w:val="Arial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63AF0E" w14:textId="77777777" w:rsidR="00554971" w:rsidRDefault="00554971" w:rsidP="008A1558">
      <w:r>
        <w:separator/>
      </w:r>
    </w:p>
  </w:footnote>
  <w:footnote w:type="continuationSeparator" w:id="0">
    <w:p w14:paraId="1915C5DE" w14:textId="77777777" w:rsidR="00554971" w:rsidRDefault="00554971" w:rsidP="008A15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C43C08" w14:textId="7ECA633F" w:rsidR="00091F80" w:rsidRPr="00C90C50" w:rsidRDefault="00091F80" w:rsidP="00091F80">
    <w:pPr>
      <w:pStyle w:val="Default"/>
      <w:tabs>
        <w:tab w:val="left" w:pos="1970"/>
      </w:tabs>
      <w:spacing w:before="720"/>
      <w:ind w:right="-285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ab/>
    </w:r>
    <w:r w:rsidRPr="00925466">
      <w:rPr>
        <w:bCs/>
        <w:noProof/>
        <w:color w:val="1F497D"/>
        <w:sz w:val="14"/>
        <w:szCs w:val="32"/>
      </w:rPr>
      <w:drawing>
        <wp:inline distT="0" distB="0" distL="0" distR="0" wp14:anchorId="354E6EC2" wp14:editId="6B022417">
          <wp:extent cx="5232400" cy="804763"/>
          <wp:effectExtent l="0" t="0" r="635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82003" cy="8123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E24D0"/>
    <w:multiLevelType w:val="multilevel"/>
    <w:tmpl w:val="0270EB8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  <w:color w:val="auto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510"/>
        </w:tabs>
        <w:ind w:left="510" w:hanging="510"/>
      </w:pPr>
      <w:rPr>
        <w:b w:val="0"/>
        <w:bCs w:val="0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b w:val="0"/>
        <w:bCs w:val="0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b w:val="0"/>
        <w:bCs w:val="0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b w:val="0"/>
        <w:bCs w:val="0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b w:val="0"/>
        <w:bCs w:val="0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b w:val="0"/>
        <w:bCs w:val="0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b w:val="0"/>
        <w:bCs w:val="0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b w:val="0"/>
        <w:bCs w:val="0"/>
        <w:color w:val="000000"/>
      </w:rPr>
    </w:lvl>
  </w:abstractNum>
  <w:abstractNum w:abstractNumId="1" w15:restartNumberingAfterBreak="0">
    <w:nsid w:val="077376E6"/>
    <w:multiLevelType w:val="multilevel"/>
    <w:tmpl w:val="B8BA5426"/>
    <w:lvl w:ilvl="0">
      <w:start w:val="1"/>
      <w:numFmt w:val="bullet"/>
      <w:lvlText w:val=""/>
      <w:lvlJc w:val="left"/>
      <w:pPr>
        <w:tabs>
          <w:tab w:val="num" w:pos="1040"/>
        </w:tabs>
        <w:ind w:left="907" w:hanging="227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CF07FF3"/>
    <w:multiLevelType w:val="multilevel"/>
    <w:tmpl w:val="AB406BDC"/>
    <w:lvl w:ilvl="0">
      <w:start w:val="1"/>
      <w:numFmt w:val="bullet"/>
      <w:lvlText w:val=""/>
      <w:lvlJc w:val="left"/>
      <w:pPr>
        <w:tabs>
          <w:tab w:val="num" w:pos="1040"/>
        </w:tabs>
        <w:ind w:left="907" w:hanging="227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15E0425"/>
    <w:multiLevelType w:val="hybridMultilevel"/>
    <w:tmpl w:val="66E6E596"/>
    <w:lvl w:ilvl="0" w:tplc="28800210">
      <w:numFmt w:val="bullet"/>
      <w:lvlText w:val="-"/>
      <w:lvlJc w:val="left"/>
      <w:pPr>
        <w:ind w:left="10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4" w15:restartNumberingAfterBreak="0">
    <w:nsid w:val="1AAA1182"/>
    <w:multiLevelType w:val="multilevel"/>
    <w:tmpl w:val="A32A02A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1F7B5A4B"/>
    <w:multiLevelType w:val="multilevel"/>
    <w:tmpl w:val="77488522"/>
    <w:lvl w:ilvl="0">
      <w:start w:val="9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59D3175"/>
    <w:multiLevelType w:val="hybridMultilevel"/>
    <w:tmpl w:val="FAE00A76"/>
    <w:lvl w:ilvl="0" w:tplc="BEC075FE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3168C486">
      <w:start w:val="1"/>
      <w:numFmt w:val="lowerLetter"/>
      <w:lvlText w:val="%2)"/>
      <w:lvlJc w:val="left"/>
      <w:pPr>
        <w:ind w:left="1559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8E34937"/>
    <w:multiLevelType w:val="hybridMultilevel"/>
    <w:tmpl w:val="11F6863E"/>
    <w:lvl w:ilvl="0" w:tplc="0405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8" w15:restartNumberingAfterBreak="0">
    <w:nsid w:val="36A465DE"/>
    <w:multiLevelType w:val="multilevel"/>
    <w:tmpl w:val="677A2364"/>
    <w:lvl w:ilvl="0">
      <w:start w:val="9"/>
      <w:numFmt w:val="decimal"/>
      <w:lvlText w:val="%1.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9" w15:restartNumberingAfterBreak="0">
    <w:nsid w:val="48285C6C"/>
    <w:multiLevelType w:val="multilevel"/>
    <w:tmpl w:val="B8BA5426"/>
    <w:lvl w:ilvl="0">
      <w:start w:val="1"/>
      <w:numFmt w:val="bullet"/>
      <w:lvlText w:val=""/>
      <w:lvlJc w:val="left"/>
      <w:pPr>
        <w:tabs>
          <w:tab w:val="num" w:pos="1040"/>
        </w:tabs>
        <w:ind w:left="907" w:hanging="227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4E8935E9"/>
    <w:multiLevelType w:val="multilevel"/>
    <w:tmpl w:val="B8BA5426"/>
    <w:lvl w:ilvl="0">
      <w:start w:val="1"/>
      <w:numFmt w:val="bullet"/>
      <w:lvlText w:val=""/>
      <w:lvlJc w:val="left"/>
      <w:pPr>
        <w:tabs>
          <w:tab w:val="num" w:pos="1040"/>
        </w:tabs>
        <w:ind w:left="907" w:hanging="227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4EFA1B35"/>
    <w:multiLevelType w:val="multilevel"/>
    <w:tmpl w:val="B4EE8E56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%1.%2."/>
      <w:lvlJc w:val="left"/>
      <w:pPr>
        <w:tabs>
          <w:tab w:val="num" w:pos="510"/>
        </w:tabs>
        <w:ind w:left="510" w:hanging="510"/>
      </w:pPr>
      <w:rPr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2" w15:restartNumberingAfterBreak="0">
    <w:nsid w:val="4F1D4E81"/>
    <w:multiLevelType w:val="multilevel"/>
    <w:tmpl w:val="F9A01436"/>
    <w:lvl w:ilvl="0">
      <w:start w:val="1"/>
      <w:numFmt w:val="bullet"/>
      <w:lvlText w:val=""/>
      <w:lvlJc w:val="left"/>
      <w:pPr>
        <w:tabs>
          <w:tab w:val="num" w:pos="1040"/>
        </w:tabs>
        <w:ind w:left="907" w:hanging="227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578A22E9"/>
    <w:multiLevelType w:val="multilevel"/>
    <w:tmpl w:val="1C125764"/>
    <w:lvl w:ilvl="0">
      <w:start w:val="5"/>
      <w:numFmt w:val="decimal"/>
      <w:lvlText w:val="%1."/>
      <w:lvlJc w:val="left"/>
      <w:pPr>
        <w:tabs>
          <w:tab w:val="num" w:pos="705"/>
        </w:tabs>
        <w:ind w:left="705" w:hanging="705"/>
      </w:pPr>
      <w:rPr>
        <w:b w:val="0"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4" w15:restartNumberingAfterBreak="0">
    <w:nsid w:val="5A0778BF"/>
    <w:multiLevelType w:val="multilevel"/>
    <w:tmpl w:val="2228B39A"/>
    <w:lvl w:ilvl="0">
      <w:start w:val="6"/>
      <w:numFmt w:val="decimal"/>
      <w:lvlText w:val="%1."/>
      <w:lvlJc w:val="left"/>
      <w:pPr>
        <w:tabs>
          <w:tab w:val="num" w:pos="705"/>
        </w:tabs>
        <w:ind w:left="705" w:hanging="705"/>
      </w:pPr>
      <w:rPr>
        <w:b w:val="0"/>
        <w:bCs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b w:val="0"/>
        <w:bCs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b w:val="0"/>
        <w:bCs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b w:val="0"/>
        <w:bCs w:val="0"/>
        <w:color w:val="auto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b w:val="0"/>
        <w:bCs w:val="0"/>
        <w:color w:val="auto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b w:val="0"/>
        <w:bCs w:val="0"/>
        <w:color w:val="auto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b w:val="0"/>
        <w:bCs w:val="0"/>
        <w:color w:val="auto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b w:val="0"/>
        <w:bCs w:val="0"/>
        <w:color w:val="auto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b w:val="0"/>
        <w:bCs w:val="0"/>
        <w:color w:val="auto"/>
        <w:sz w:val="24"/>
        <w:szCs w:val="24"/>
      </w:rPr>
    </w:lvl>
  </w:abstractNum>
  <w:abstractNum w:abstractNumId="15" w15:restartNumberingAfterBreak="0">
    <w:nsid w:val="5E0655D8"/>
    <w:multiLevelType w:val="multilevel"/>
    <w:tmpl w:val="E9DC62AA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b w:val="0"/>
        <w:bCs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3"/>
      </w:p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3"/>
      </w:pPr>
      <w:rPr>
        <w:rFonts w:ascii="Symbol" w:hAnsi="Symbol" w:cs="Symbol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1BA6BD3"/>
    <w:multiLevelType w:val="multilevel"/>
    <w:tmpl w:val="A372F35C"/>
    <w:lvl w:ilvl="0">
      <w:start w:val="7"/>
      <w:numFmt w:val="decimal"/>
      <w:lvlText w:val="%1.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7" w15:restartNumberingAfterBreak="0">
    <w:nsid w:val="661630C9"/>
    <w:multiLevelType w:val="multilevel"/>
    <w:tmpl w:val="ABA670A0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8" w15:restartNumberingAfterBreak="0">
    <w:nsid w:val="67445E74"/>
    <w:multiLevelType w:val="multilevel"/>
    <w:tmpl w:val="918068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FE97ABC"/>
    <w:multiLevelType w:val="multilevel"/>
    <w:tmpl w:val="B6A0B3A6"/>
    <w:lvl w:ilvl="0">
      <w:start w:val="8"/>
      <w:numFmt w:val="decimal"/>
      <w:lvlText w:val="%1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num w:numId="1">
    <w:abstractNumId w:val="17"/>
  </w:num>
  <w:num w:numId="2">
    <w:abstractNumId w:val="15"/>
  </w:num>
  <w:num w:numId="3">
    <w:abstractNumId w:val="13"/>
  </w:num>
  <w:num w:numId="4">
    <w:abstractNumId w:val="16"/>
  </w:num>
  <w:num w:numId="5">
    <w:abstractNumId w:val="9"/>
  </w:num>
  <w:num w:numId="6">
    <w:abstractNumId w:val="19"/>
  </w:num>
  <w:num w:numId="7">
    <w:abstractNumId w:val="18"/>
  </w:num>
  <w:num w:numId="8">
    <w:abstractNumId w:val="11"/>
  </w:num>
  <w:num w:numId="9">
    <w:abstractNumId w:val="8"/>
  </w:num>
  <w:num w:numId="10">
    <w:abstractNumId w:val="14"/>
  </w:num>
  <w:num w:numId="11">
    <w:abstractNumId w:val="0"/>
  </w:num>
  <w:num w:numId="12">
    <w:abstractNumId w:val="4"/>
  </w:num>
  <w:num w:numId="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6"/>
  </w:num>
  <w:num w:numId="17">
    <w:abstractNumId w:val="10"/>
  </w:num>
  <w:num w:numId="18">
    <w:abstractNumId w:val="3"/>
  </w:num>
  <w:num w:numId="19">
    <w:abstractNumId w:val="1"/>
  </w:num>
  <w:num w:numId="20">
    <w:abstractNumId w:val="2"/>
  </w:num>
  <w:num w:numId="21">
    <w:abstractNumId w:val="12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37D"/>
    <w:rsid w:val="000863EE"/>
    <w:rsid w:val="00091F80"/>
    <w:rsid w:val="000A3D7D"/>
    <w:rsid w:val="000B0E1A"/>
    <w:rsid w:val="000C1260"/>
    <w:rsid w:val="000D25C0"/>
    <w:rsid w:val="000D56C0"/>
    <w:rsid w:val="000E0E83"/>
    <w:rsid w:val="000E5CB5"/>
    <w:rsid w:val="000F3202"/>
    <w:rsid w:val="00102871"/>
    <w:rsid w:val="00122865"/>
    <w:rsid w:val="00126B7E"/>
    <w:rsid w:val="001368DE"/>
    <w:rsid w:val="0014537D"/>
    <w:rsid w:val="00153CBC"/>
    <w:rsid w:val="00196844"/>
    <w:rsid w:val="001C6A3E"/>
    <w:rsid w:val="001E7ADC"/>
    <w:rsid w:val="001F67ED"/>
    <w:rsid w:val="001F772F"/>
    <w:rsid w:val="00214102"/>
    <w:rsid w:val="00214AFC"/>
    <w:rsid w:val="002221C3"/>
    <w:rsid w:val="002366D6"/>
    <w:rsid w:val="002408D7"/>
    <w:rsid w:val="002447D0"/>
    <w:rsid w:val="00253B5E"/>
    <w:rsid w:val="002657BD"/>
    <w:rsid w:val="002A03ED"/>
    <w:rsid w:val="002B39D6"/>
    <w:rsid w:val="002C0148"/>
    <w:rsid w:val="002D78BD"/>
    <w:rsid w:val="002F459E"/>
    <w:rsid w:val="00312E1E"/>
    <w:rsid w:val="00316AE7"/>
    <w:rsid w:val="003427A1"/>
    <w:rsid w:val="0036699E"/>
    <w:rsid w:val="00372DE2"/>
    <w:rsid w:val="00373604"/>
    <w:rsid w:val="003858AF"/>
    <w:rsid w:val="003A0B91"/>
    <w:rsid w:val="003B0E6F"/>
    <w:rsid w:val="003C7AF7"/>
    <w:rsid w:val="003C7FE6"/>
    <w:rsid w:val="003D4A2B"/>
    <w:rsid w:val="003E7764"/>
    <w:rsid w:val="003F1591"/>
    <w:rsid w:val="003F432D"/>
    <w:rsid w:val="003F4CB5"/>
    <w:rsid w:val="00420DB4"/>
    <w:rsid w:val="004345E9"/>
    <w:rsid w:val="00435BF8"/>
    <w:rsid w:val="00447893"/>
    <w:rsid w:val="00484F36"/>
    <w:rsid w:val="00496A9B"/>
    <w:rsid w:val="004A709B"/>
    <w:rsid w:val="004C169C"/>
    <w:rsid w:val="005263C5"/>
    <w:rsid w:val="00554971"/>
    <w:rsid w:val="005612F1"/>
    <w:rsid w:val="0057117D"/>
    <w:rsid w:val="00573E4C"/>
    <w:rsid w:val="005A6A2F"/>
    <w:rsid w:val="005C5CFD"/>
    <w:rsid w:val="005E1B2B"/>
    <w:rsid w:val="005E4DD8"/>
    <w:rsid w:val="005F4735"/>
    <w:rsid w:val="006330E3"/>
    <w:rsid w:val="006466CF"/>
    <w:rsid w:val="00665D36"/>
    <w:rsid w:val="00672F97"/>
    <w:rsid w:val="006A78E6"/>
    <w:rsid w:val="006B0696"/>
    <w:rsid w:val="006B50D7"/>
    <w:rsid w:val="006B6ECD"/>
    <w:rsid w:val="007100B9"/>
    <w:rsid w:val="007141A8"/>
    <w:rsid w:val="007230EA"/>
    <w:rsid w:val="00767297"/>
    <w:rsid w:val="007721DF"/>
    <w:rsid w:val="00785C67"/>
    <w:rsid w:val="00796FE3"/>
    <w:rsid w:val="007C0A0F"/>
    <w:rsid w:val="00806494"/>
    <w:rsid w:val="00816A93"/>
    <w:rsid w:val="00830BE1"/>
    <w:rsid w:val="00831C11"/>
    <w:rsid w:val="00887D18"/>
    <w:rsid w:val="00892498"/>
    <w:rsid w:val="008A1558"/>
    <w:rsid w:val="008A44D2"/>
    <w:rsid w:val="008D63F2"/>
    <w:rsid w:val="008E4EDD"/>
    <w:rsid w:val="008E5581"/>
    <w:rsid w:val="008E7937"/>
    <w:rsid w:val="00901669"/>
    <w:rsid w:val="00991C86"/>
    <w:rsid w:val="009943C4"/>
    <w:rsid w:val="009A71F2"/>
    <w:rsid w:val="009C2D11"/>
    <w:rsid w:val="009E0DFD"/>
    <w:rsid w:val="009F1CE7"/>
    <w:rsid w:val="009F57EB"/>
    <w:rsid w:val="00A90500"/>
    <w:rsid w:val="00AB107D"/>
    <w:rsid w:val="00AE4456"/>
    <w:rsid w:val="00AF7EDF"/>
    <w:rsid w:val="00B137D9"/>
    <w:rsid w:val="00B31B1A"/>
    <w:rsid w:val="00B4725B"/>
    <w:rsid w:val="00B71FD4"/>
    <w:rsid w:val="00B97D1D"/>
    <w:rsid w:val="00BB5BD5"/>
    <w:rsid w:val="00BB684E"/>
    <w:rsid w:val="00BC2443"/>
    <w:rsid w:val="00BC2757"/>
    <w:rsid w:val="00BF45E5"/>
    <w:rsid w:val="00BF7917"/>
    <w:rsid w:val="00C05955"/>
    <w:rsid w:val="00C337D2"/>
    <w:rsid w:val="00C454E4"/>
    <w:rsid w:val="00C467EE"/>
    <w:rsid w:val="00C50D70"/>
    <w:rsid w:val="00C80E7A"/>
    <w:rsid w:val="00C846AD"/>
    <w:rsid w:val="00C85432"/>
    <w:rsid w:val="00C90C50"/>
    <w:rsid w:val="00CB5BF8"/>
    <w:rsid w:val="00CD15AC"/>
    <w:rsid w:val="00CD4BE1"/>
    <w:rsid w:val="00CE2EC4"/>
    <w:rsid w:val="00CE486C"/>
    <w:rsid w:val="00D2678C"/>
    <w:rsid w:val="00D40C65"/>
    <w:rsid w:val="00D93E55"/>
    <w:rsid w:val="00D96E4A"/>
    <w:rsid w:val="00DA7ABD"/>
    <w:rsid w:val="00DB1E0E"/>
    <w:rsid w:val="00DB21E6"/>
    <w:rsid w:val="00DB55B3"/>
    <w:rsid w:val="00DC4BE5"/>
    <w:rsid w:val="00DE4253"/>
    <w:rsid w:val="00E16C9A"/>
    <w:rsid w:val="00E32060"/>
    <w:rsid w:val="00E3597B"/>
    <w:rsid w:val="00EA2B2C"/>
    <w:rsid w:val="00EA3BBA"/>
    <w:rsid w:val="00EC1D30"/>
    <w:rsid w:val="00EE4897"/>
    <w:rsid w:val="00EE6CB1"/>
    <w:rsid w:val="00EF1951"/>
    <w:rsid w:val="00F67E01"/>
    <w:rsid w:val="00F85A3A"/>
    <w:rsid w:val="00F94021"/>
    <w:rsid w:val="00FC4603"/>
    <w:rsid w:val="00FD70D4"/>
    <w:rsid w:val="00FF0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8C1FCB"/>
  <w15:docId w15:val="{51B9E22F-F77F-42B5-B76A-8E76411E0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bidi="ar-SA"/>
    </w:rPr>
  </w:style>
  <w:style w:type="paragraph" w:styleId="Nadpis1">
    <w:name w:val="heading 1"/>
    <w:basedOn w:val="Normln"/>
    <w:next w:val="Normln"/>
    <w:uiPriority w:val="9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Nadpis2">
    <w:name w:val="heading 2"/>
    <w:basedOn w:val="Normln"/>
    <w:next w:val="Normln"/>
    <w:uiPriority w:val="9"/>
    <w:unhideWhenUsed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uiPriority w:val="9"/>
    <w:unhideWhenUsed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uiPriority w:val="9"/>
    <w:unhideWhenUsed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uiPriority w:val="9"/>
    <w:unhideWhenUsed/>
    <w:qFormat/>
    <w:pPr>
      <w:keepNext/>
      <w:numPr>
        <w:ilvl w:val="4"/>
        <w:numId w:val="1"/>
      </w:numPr>
      <w:outlineLvl w:val="4"/>
    </w:pPr>
    <w:rPr>
      <w:b/>
      <w:bCs/>
      <w:sz w:val="32"/>
      <w:u w:val="single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numPr>
        <w:ilvl w:val="5"/>
        <w:numId w:val="1"/>
      </w:numPr>
      <w:outlineLvl w:val="5"/>
    </w:pPr>
    <w:rPr>
      <w:rFonts w:ascii="Verdana" w:eastAsia="Arial Unicode MS" w:hAnsi="Verdana" w:cs="Arial"/>
      <w:b/>
      <w:bCs/>
      <w:sz w:val="16"/>
      <w:szCs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b w:val="0"/>
      <w:bCs w:val="0"/>
      <w:sz w:val="24"/>
      <w:szCs w:val="24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b w:val="0"/>
      <w:i w:val="0"/>
      <w:sz w:val="24"/>
    </w:rPr>
  </w:style>
  <w:style w:type="character" w:customStyle="1" w:styleId="WW8Num3z1">
    <w:name w:val="WW8Num3z1"/>
    <w:qFormat/>
  </w:style>
  <w:style w:type="character" w:customStyle="1" w:styleId="WW8Num4z0">
    <w:name w:val="WW8Num4z0"/>
    <w:qFormat/>
  </w:style>
  <w:style w:type="character" w:customStyle="1" w:styleId="WW8Num5z0">
    <w:name w:val="WW8Num5z0"/>
    <w:qFormat/>
    <w:rPr>
      <w:rFonts w:ascii="Symbol" w:hAnsi="Symbol" w:cs="Symbol"/>
    </w:rPr>
  </w:style>
  <w:style w:type="character" w:customStyle="1" w:styleId="WW8Num6z0">
    <w:name w:val="WW8Num6z0"/>
    <w:qFormat/>
  </w:style>
  <w:style w:type="character" w:customStyle="1" w:styleId="WW8Num7z0">
    <w:name w:val="WW8Num7z0"/>
    <w:qFormat/>
  </w:style>
  <w:style w:type="character" w:customStyle="1" w:styleId="WW8Num7z1">
    <w:name w:val="WW8Num7z1"/>
    <w:qFormat/>
    <w:rPr>
      <w:color w:val="auto"/>
    </w:rPr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9z0">
    <w:name w:val="WW8Num9z0"/>
    <w:qFormat/>
  </w:style>
  <w:style w:type="character" w:customStyle="1" w:styleId="WW8Num10z0">
    <w:name w:val="WW8Num10z0"/>
    <w:qFormat/>
    <w:rPr>
      <w:b w:val="0"/>
      <w:bCs w:val="0"/>
      <w:color w:val="auto"/>
      <w:sz w:val="24"/>
      <w:szCs w:val="24"/>
    </w:rPr>
  </w:style>
  <w:style w:type="character" w:customStyle="1" w:styleId="WW8Num11z0">
    <w:name w:val="WW8Num11z0"/>
    <w:qFormat/>
    <w:rPr>
      <w:b/>
      <w:bCs/>
      <w:color w:val="auto"/>
      <w:sz w:val="28"/>
      <w:szCs w:val="28"/>
    </w:rPr>
  </w:style>
  <w:style w:type="character" w:customStyle="1" w:styleId="WW8Num11z1">
    <w:name w:val="WW8Num11z1"/>
    <w:qFormat/>
    <w:rPr>
      <w:b w:val="0"/>
      <w:bCs w:val="0"/>
      <w:color w:val="000000"/>
    </w:rPr>
  </w:style>
  <w:style w:type="character" w:customStyle="1" w:styleId="Standardnpsmoodstavce4">
    <w:name w:val="Standardní písmo odstavce4"/>
    <w:qFormat/>
  </w:style>
  <w:style w:type="character" w:customStyle="1" w:styleId="WW8Num11z2">
    <w:name w:val="WW8Num11z2"/>
    <w:qFormat/>
    <w:rPr>
      <w:b/>
      <w:bCs/>
      <w:sz w:val="28"/>
    </w:rPr>
  </w:style>
  <w:style w:type="character" w:customStyle="1" w:styleId="WW8Num12z0">
    <w:name w:val="WW8Num12z0"/>
    <w:qFormat/>
    <w:rPr>
      <w:b/>
      <w:bCs/>
      <w:sz w:val="28"/>
      <w:szCs w:val="28"/>
    </w:rPr>
  </w:style>
  <w:style w:type="character" w:customStyle="1" w:styleId="WW8Num12z1">
    <w:name w:val="WW8Num12z1"/>
    <w:qFormat/>
    <w:rPr>
      <w:b w:val="0"/>
      <w:bCs w:val="0"/>
    </w:rPr>
  </w:style>
  <w:style w:type="character" w:customStyle="1" w:styleId="WW8Num13z0">
    <w:name w:val="WW8Num13z0"/>
    <w:qFormat/>
  </w:style>
  <w:style w:type="character" w:customStyle="1" w:styleId="WW8Num14z0">
    <w:name w:val="WW8Num14z0"/>
    <w:qFormat/>
    <w:rPr>
      <w:b/>
      <w:bCs w:val="0"/>
      <w:sz w:val="24"/>
      <w:szCs w:val="24"/>
    </w:rPr>
  </w:style>
  <w:style w:type="character" w:customStyle="1" w:styleId="WW8Num14z1">
    <w:name w:val="WW8Num14z1"/>
    <w:qFormat/>
    <w:rPr>
      <w:b w:val="0"/>
      <w:i w:val="0"/>
      <w:sz w:val="24"/>
    </w:rPr>
  </w:style>
  <w:style w:type="character" w:customStyle="1" w:styleId="WW8Num14z2">
    <w:name w:val="WW8Num14z2"/>
    <w:qFormat/>
    <w:rPr>
      <w:b/>
      <w:bCs/>
      <w:sz w:val="28"/>
    </w:rPr>
  </w:style>
  <w:style w:type="character" w:customStyle="1" w:styleId="Standardnpsmoodstavce3">
    <w:name w:val="Standardní písmo odstavce3"/>
    <w:qFormat/>
  </w:style>
  <w:style w:type="character" w:customStyle="1" w:styleId="WW8Num4z1">
    <w:name w:val="WW8Num4z1"/>
    <w:qFormat/>
  </w:style>
  <w:style w:type="character" w:customStyle="1" w:styleId="WW8Num4z3">
    <w:name w:val="WW8Num4z3"/>
    <w:qFormat/>
    <w:rPr>
      <w:rFonts w:ascii="Symbol" w:hAnsi="Symbol" w:cs="Symbol"/>
      <w:color w:val="FF0000"/>
    </w:rPr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15z0">
    <w:name w:val="WW8Num15z0"/>
    <w:qFormat/>
  </w:style>
  <w:style w:type="character" w:customStyle="1" w:styleId="Standardnpsmoodstavce2">
    <w:name w:val="Standardní písmo odstavce2"/>
    <w:qFormat/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6z0">
    <w:name w:val="WW8Num16z0"/>
    <w:qFormat/>
    <w:rPr>
      <w:rFonts w:ascii="Symbol" w:hAnsi="Symbol" w:cs="Symbol"/>
    </w:rPr>
  </w:style>
  <w:style w:type="character" w:customStyle="1" w:styleId="WW8Num16z1">
    <w:name w:val="WW8Num16z1"/>
    <w:qFormat/>
    <w:rPr>
      <w:rFonts w:ascii="Courier New" w:hAnsi="Courier New" w:cs="Courier New"/>
    </w:rPr>
  </w:style>
  <w:style w:type="character" w:customStyle="1" w:styleId="WW8Num16z2">
    <w:name w:val="WW8Num16z2"/>
    <w:qFormat/>
    <w:rPr>
      <w:rFonts w:ascii="Wingdings" w:hAnsi="Wingdings" w:cs="Wingdings"/>
    </w:rPr>
  </w:style>
  <w:style w:type="character" w:customStyle="1" w:styleId="WW8Num17z0">
    <w:name w:val="WW8Num17z0"/>
    <w:qFormat/>
  </w:style>
  <w:style w:type="character" w:customStyle="1" w:styleId="WW8Num18z0">
    <w:name w:val="WW8Num18z0"/>
    <w:qFormat/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</w:style>
  <w:style w:type="character" w:customStyle="1" w:styleId="WW8Num20z0">
    <w:name w:val="WW8Num20z0"/>
    <w:qFormat/>
  </w:style>
  <w:style w:type="character" w:customStyle="1" w:styleId="WW8Num21z0">
    <w:name w:val="WW8Num21z0"/>
    <w:qFormat/>
  </w:style>
  <w:style w:type="character" w:customStyle="1" w:styleId="WW8Num21z1">
    <w:name w:val="WW8Num21z1"/>
    <w:qFormat/>
  </w:style>
  <w:style w:type="character" w:customStyle="1" w:styleId="WW8Num21z2">
    <w:name w:val="WW8Num21z2"/>
    <w:qFormat/>
  </w:style>
  <w:style w:type="character" w:customStyle="1" w:styleId="WW8Num21z3">
    <w:name w:val="WW8Num21z3"/>
    <w:qFormat/>
  </w:style>
  <w:style w:type="character" w:customStyle="1" w:styleId="WW8Num21z4">
    <w:name w:val="WW8Num21z4"/>
    <w:qFormat/>
  </w:style>
  <w:style w:type="character" w:customStyle="1" w:styleId="WW8Num21z5">
    <w:name w:val="WW8Num21z5"/>
    <w:qFormat/>
  </w:style>
  <w:style w:type="character" w:customStyle="1" w:styleId="WW8Num21z6">
    <w:name w:val="WW8Num21z6"/>
    <w:qFormat/>
  </w:style>
  <w:style w:type="character" w:customStyle="1" w:styleId="WW8Num21z7">
    <w:name w:val="WW8Num21z7"/>
    <w:qFormat/>
  </w:style>
  <w:style w:type="character" w:customStyle="1" w:styleId="WW8Num21z8">
    <w:name w:val="WW8Num21z8"/>
    <w:qFormat/>
  </w:style>
  <w:style w:type="character" w:customStyle="1" w:styleId="WW8Num22z0">
    <w:name w:val="WW8Num22z0"/>
    <w:qFormat/>
    <w:rPr>
      <w:rFonts w:ascii="Symbol" w:hAnsi="Symbol" w:cs="Symbol"/>
    </w:rPr>
  </w:style>
  <w:style w:type="character" w:customStyle="1" w:styleId="WW8Num22z1">
    <w:name w:val="WW8Num22z1"/>
    <w:qFormat/>
    <w:rPr>
      <w:rFonts w:ascii="Courier New" w:hAnsi="Courier New" w:cs="Courier New"/>
    </w:rPr>
  </w:style>
  <w:style w:type="character" w:customStyle="1" w:styleId="WW8Num22z2">
    <w:name w:val="WW8Num22z2"/>
    <w:qFormat/>
    <w:rPr>
      <w:rFonts w:ascii="Wingdings" w:hAnsi="Wingdings" w:cs="Wingdings"/>
    </w:rPr>
  </w:style>
  <w:style w:type="character" w:customStyle="1" w:styleId="WW8Num23z0">
    <w:name w:val="WW8Num23z0"/>
    <w:qFormat/>
  </w:style>
  <w:style w:type="character" w:customStyle="1" w:styleId="WW8Num23z1">
    <w:name w:val="WW8Num23z1"/>
    <w:qFormat/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0">
    <w:name w:val="WW8Num24z0"/>
    <w:qFormat/>
    <w:rPr>
      <w:rFonts w:ascii="Symbol" w:hAnsi="Symbol" w:cs="Symbol"/>
    </w:rPr>
  </w:style>
  <w:style w:type="character" w:customStyle="1" w:styleId="WW8Num24z1">
    <w:name w:val="WW8Num24z1"/>
    <w:qFormat/>
    <w:rPr>
      <w:rFonts w:ascii="Courier New" w:hAnsi="Courier New" w:cs="Courier New"/>
    </w:rPr>
  </w:style>
  <w:style w:type="character" w:customStyle="1" w:styleId="WW8Num24z2">
    <w:name w:val="WW8Num24z2"/>
    <w:qFormat/>
    <w:rPr>
      <w:rFonts w:ascii="Wingdings" w:hAnsi="Wingdings" w:cs="Wingdings"/>
    </w:rPr>
  </w:style>
  <w:style w:type="character" w:customStyle="1" w:styleId="WW8Num25z0">
    <w:name w:val="WW8Num25z0"/>
    <w:qFormat/>
  </w:style>
  <w:style w:type="character" w:customStyle="1" w:styleId="WW8Num26z0">
    <w:name w:val="WW8Num26z0"/>
    <w:qFormat/>
  </w:style>
  <w:style w:type="character" w:customStyle="1" w:styleId="WW8Num27z0">
    <w:name w:val="WW8Num27z0"/>
    <w:qFormat/>
  </w:style>
  <w:style w:type="character" w:customStyle="1" w:styleId="WW8Num28z0">
    <w:name w:val="WW8Num28z0"/>
    <w:qFormat/>
  </w:style>
  <w:style w:type="character" w:customStyle="1" w:styleId="WW8Num29z0">
    <w:name w:val="WW8Num29z0"/>
    <w:qFormat/>
  </w:style>
  <w:style w:type="character" w:customStyle="1" w:styleId="WW8Num29z1">
    <w:name w:val="WW8Num29z1"/>
    <w:qFormat/>
  </w:style>
  <w:style w:type="character" w:customStyle="1" w:styleId="WW8Num29z2">
    <w:name w:val="WW8Num29z2"/>
    <w:qFormat/>
  </w:style>
  <w:style w:type="character" w:customStyle="1" w:styleId="WW8Num29z3">
    <w:name w:val="WW8Num29z3"/>
    <w:qFormat/>
  </w:style>
  <w:style w:type="character" w:customStyle="1" w:styleId="WW8Num29z4">
    <w:name w:val="WW8Num29z4"/>
    <w:qFormat/>
  </w:style>
  <w:style w:type="character" w:customStyle="1" w:styleId="WW8Num29z5">
    <w:name w:val="WW8Num29z5"/>
    <w:qFormat/>
  </w:style>
  <w:style w:type="character" w:customStyle="1" w:styleId="WW8Num29z6">
    <w:name w:val="WW8Num29z6"/>
    <w:qFormat/>
  </w:style>
  <w:style w:type="character" w:customStyle="1" w:styleId="WW8Num29z7">
    <w:name w:val="WW8Num29z7"/>
    <w:qFormat/>
  </w:style>
  <w:style w:type="character" w:customStyle="1" w:styleId="WW8Num29z8">
    <w:name w:val="WW8Num29z8"/>
    <w:qFormat/>
  </w:style>
  <w:style w:type="character" w:customStyle="1" w:styleId="WW8Num30z0">
    <w:name w:val="WW8Num30z0"/>
    <w:qFormat/>
  </w:style>
  <w:style w:type="character" w:customStyle="1" w:styleId="WW8Num31z0">
    <w:name w:val="WW8Num31z0"/>
    <w:qFormat/>
  </w:style>
  <w:style w:type="character" w:customStyle="1" w:styleId="WW8Num32z0">
    <w:name w:val="WW8Num32z0"/>
    <w:qFormat/>
    <w:rPr>
      <w:rFonts w:ascii="Symbol" w:hAnsi="Symbol" w:cs="Symbol"/>
    </w:rPr>
  </w:style>
  <w:style w:type="character" w:customStyle="1" w:styleId="WW8Num32z1">
    <w:name w:val="WW8Num32z1"/>
    <w:qFormat/>
    <w:rPr>
      <w:rFonts w:ascii="Courier New" w:hAnsi="Courier New" w:cs="Courier New"/>
    </w:rPr>
  </w:style>
  <w:style w:type="character" w:customStyle="1" w:styleId="WW8Num32z2">
    <w:name w:val="WW8Num32z2"/>
    <w:qFormat/>
    <w:rPr>
      <w:rFonts w:ascii="Wingdings" w:hAnsi="Wingdings" w:cs="Wingdings"/>
    </w:rPr>
  </w:style>
  <w:style w:type="character" w:customStyle="1" w:styleId="WW8Num33z0">
    <w:name w:val="WW8Num33z0"/>
    <w:qFormat/>
  </w:style>
  <w:style w:type="character" w:customStyle="1" w:styleId="WW8Num34z0">
    <w:name w:val="WW8Num34z0"/>
    <w:qFormat/>
    <w:rPr>
      <w:rFonts w:ascii="Symbol" w:hAnsi="Symbol" w:cs="Symbol"/>
    </w:rPr>
  </w:style>
  <w:style w:type="character" w:customStyle="1" w:styleId="WW8Num34z1">
    <w:name w:val="WW8Num34z1"/>
    <w:qFormat/>
    <w:rPr>
      <w:rFonts w:ascii="Courier New" w:hAnsi="Courier New" w:cs="Courier New"/>
    </w:rPr>
  </w:style>
  <w:style w:type="character" w:customStyle="1" w:styleId="WW8Num34z2">
    <w:name w:val="WW8Num34z2"/>
    <w:qFormat/>
    <w:rPr>
      <w:rFonts w:ascii="Wingdings" w:hAnsi="Wingdings" w:cs="Wingdings"/>
    </w:rPr>
  </w:style>
  <w:style w:type="character" w:customStyle="1" w:styleId="Standardnpsmoodstavce1">
    <w:name w:val="Standardní písmo odstavce1"/>
    <w:qFormat/>
  </w:style>
  <w:style w:type="character" w:customStyle="1" w:styleId="markedcontent">
    <w:name w:val="markedcontent"/>
    <w:basedOn w:val="Standardnpsmoodstavce1"/>
    <w:qFormat/>
  </w:style>
  <w:style w:type="character" w:customStyle="1" w:styleId="Odkaznakoment1">
    <w:name w:val="Odkaz na komentář1"/>
    <w:qFormat/>
    <w:rPr>
      <w:sz w:val="16"/>
      <w:szCs w:val="16"/>
    </w:rPr>
  </w:style>
  <w:style w:type="character" w:customStyle="1" w:styleId="TextkomenteChar">
    <w:name w:val="Text komentáře Char"/>
    <w:qFormat/>
    <w:rPr>
      <w:lang w:eastAsia="zh-CN"/>
    </w:rPr>
  </w:style>
  <w:style w:type="character" w:customStyle="1" w:styleId="PedmtkomenteChar">
    <w:name w:val="Předmět komentáře Char"/>
    <w:qFormat/>
    <w:rPr>
      <w:b/>
      <w:bCs/>
      <w:lang w:eastAsia="zh-CN"/>
    </w:rPr>
  </w:style>
  <w:style w:type="character" w:customStyle="1" w:styleId="Symbolyproslovn">
    <w:name w:val="Symboly pro číslování"/>
    <w:qFormat/>
  </w:style>
  <w:style w:type="character" w:customStyle="1" w:styleId="slodku1">
    <w:name w:val="Číslo řádku1"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;Arial" w:eastAsia="Microsoft YaHei" w:hAnsi="Liberation Sans;Arial" w:cs="Ari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Normln"/>
    <w:pPr>
      <w:ind w:left="283" w:hanging="283"/>
    </w:p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Tahoma"/>
    </w:rPr>
  </w:style>
  <w:style w:type="paragraph" w:customStyle="1" w:styleId="Titulek3">
    <w:name w:val="Titulek3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Titulek2">
    <w:name w:val="Titulek2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Titulek1">
    <w:name w:val="Titulek1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Seznamsodrkami21">
    <w:name w:val="Seznam s odrážkami 21"/>
    <w:basedOn w:val="Normln"/>
    <w:qFormat/>
    <w:pPr>
      <w:ind w:left="566" w:hanging="283"/>
    </w:pPr>
  </w:style>
  <w:style w:type="paragraph" w:customStyle="1" w:styleId="Seznamsodrkami31">
    <w:name w:val="Seznam s odrážkami 31"/>
    <w:basedOn w:val="Normln"/>
    <w:qFormat/>
    <w:pPr>
      <w:ind w:left="849" w:hanging="283"/>
    </w:pPr>
  </w:style>
  <w:style w:type="paragraph" w:customStyle="1" w:styleId="Seznamsodrkami41">
    <w:name w:val="Seznam s odrážkami 41"/>
    <w:basedOn w:val="Normln"/>
    <w:qFormat/>
    <w:pPr>
      <w:ind w:left="1132" w:hanging="283"/>
    </w:pPr>
  </w:style>
  <w:style w:type="paragraph" w:customStyle="1" w:styleId="Pokraovnseznamu1">
    <w:name w:val="Pokračování seznamu1"/>
    <w:basedOn w:val="Normln"/>
    <w:qFormat/>
    <w:pPr>
      <w:spacing w:after="120"/>
      <w:ind w:left="283"/>
    </w:pPr>
  </w:style>
  <w:style w:type="paragraph" w:styleId="Pokraovnseznamu2">
    <w:name w:val="List Continue 2"/>
    <w:basedOn w:val="Normln"/>
    <w:qFormat/>
    <w:pPr>
      <w:spacing w:after="120"/>
      <w:ind w:left="566"/>
    </w:pPr>
  </w:style>
  <w:style w:type="paragraph" w:styleId="Pokraovnseznamu3">
    <w:name w:val="List Continue 3"/>
    <w:basedOn w:val="Normln"/>
    <w:qFormat/>
    <w:pPr>
      <w:spacing w:after="120"/>
      <w:ind w:left="849"/>
    </w:p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customStyle="1" w:styleId="Normlnodsazen1">
    <w:name w:val="Normální odsazený1"/>
    <w:basedOn w:val="Normln"/>
    <w:qFormat/>
    <w:pPr>
      <w:ind w:left="708"/>
    </w:pPr>
  </w:style>
  <w:style w:type="paragraph" w:customStyle="1" w:styleId="Zkladntextodsazen21">
    <w:name w:val="Základní text odsazený 21"/>
    <w:basedOn w:val="Normln"/>
    <w:qFormat/>
    <w:pPr>
      <w:ind w:left="720"/>
    </w:pPr>
  </w:style>
  <w:style w:type="paragraph" w:customStyle="1" w:styleId="Zkladntextodsazen31">
    <w:name w:val="Základní text odsazený 31"/>
    <w:basedOn w:val="Normln"/>
    <w:qFormat/>
    <w:pPr>
      <w:ind w:left="540"/>
    </w:pPr>
  </w:style>
  <w:style w:type="paragraph" w:customStyle="1" w:styleId="Textkomente1">
    <w:name w:val="Text komentáře1"/>
    <w:basedOn w:val="Normln"/>
    <w:qFormat/>
    <w:rPr>
      <w:sz w:val="20"/>
      <w:szCs w:val="20"/>
    </w:rPr>
  </w:style>
  <w:style w:type="paragraph" w:styleId="Pedmtkomente">
    <w:name w:val="annotation subject"/>
    <w:basedOn w:val="Textkomente1"/>
    <w:next w:val="Textkomente1"/>
    <w:qFormat/>
    <w:rPr>
      <w:b/>
      <w:bCs/>
    </w:rPr>
  </w:style>
  <w:style w:type="paragraph" w:styleId="Odstavecseseznamem">
    <w:name w:val="List Paragraph"/>
    <w:basedOn w:val="Normln"/>
    <w:uiPriority w:val="34"/>
    <w:qFormat/>
    <w:rsid w:val="000063C6"/>
    <w:pPr>
      <w:ind w:left="720"/>
      <w:contextualSpacing/>
    </w:p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paragraph" w:customStyle="1" w:styleId="Default">
    <w:name w:val="Default"/>
    <w:rsid w:val="00D93E55"/>
    <w:pPr>
      <w:suppressAutoHyphens w:val="0"/>
      <w:autoSpaceDE w:val="0"/>
      <w:autoSpaceDN w:val="0"/>
      <w:adjustRightInd w:val="0"/>
    </w:pPr>
    <w:rPr>
      <w:rFonts w:ascii="Arial" w:eastAsia="Times New Roman" w:hAnsi="Arial"/>
      <w:color w:val="000000"/>
      <w:lang w:eastAsia="cs-CZ" w:bidi="ar-SA"/>
    </w:rPr>
  </w:style>
  <w:style w:type="paragraph" w:styleId="Zhlav">
    <w:name w:val="header"/>
    <w:basedOn w:val="Normln"/>
    <w:link w:val="ZhlavChar"/>
    <w:uiPriority w:val="99"/>
    <w:unhideWhenUsed/>
    <w:rsid w:val="008A155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A1558"/>
    <w:rPr>
      <w:rFonts w:ascii="Times New Roman" w:eastAsia="Times New Roman" w:hAnsi="Times New Roman" w:cs="Times New Roman"/>
      <w:lang w:bidi="ar-SA"/>
    </w:rPr>
  </w:style>
  <w:style w:type="paragraph" w:styleId="Zpat">
    <w:name w:val="footer"/>
    <w:basedOn w:val="Normln"/>
    <w:link w:val="ZpatChar"/>
    <w:uiPriority w:val="99"/>
    <w:unhideWhenUsed/>
    <w:rsid w:val="008A155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A1558"/>
    <w:rPr>
      <w:rFonts w:ascii="Times New Roman" w:eastAsia="Times New Roman" w:hAnsi="Times New Roman" w:cs="Times New Roman"/>
      <w:lang w:bidi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796FE3"/>
    <w:rPr>
      <w:sz w:val="16"/>
      <w:szCs w:val="16"/>
    </w:rPr>
  </w:style>
  <w:style w:type="paragraph" w:styleId="Textkomente">
    <w:name w:val="annotation text"/>
    <w:basedOn w:val="Normln"/>
    <w:link w:val="TextkomenteChar1"/>
    <w:uiPriority w:val="99"/>
    <w:unhideWhenUsed/>
    <w:rsid w:val="00796FE3"/>
    <w:rPr>
      <w:sz w:val="20"/>
      <w:szCs w:val="20"/>
    </w:rPr>
  </w:style>
  <w:style w:type="character" w:customStyle="1" w:styleId="TextkomenteChar1">
    <w:name w:val="Text komentáře Char1"/>
    <w:basedOn w:val="Standardnpsmoodstavce"/>
    <w:link w:val="Textkomente"/>
    <w:uiPriority w:val="99"/>
    <w:rsid w:val="00796FE3"/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96FE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6FE3"/>
    <w:rPr>
      <w:rFonts w:ascii="Segoe UI" w:eastAsia="Times New Roman" w:hAnsi="Segoe UI" w:cs="Segoe UI"/>
      <w:sz w:val="18"/>
      <w:szCs w:val="18"/>
      <w:lang w:bidi="ar-SA"/>
    </w:rPr>
  </w:style>
  <w:style w:type="character" w:styleId="Hypertextovodkaz">
    <w:name w:val="Hyperlink"/>
    <w:basedOn w:val="Standardnpsmoodstavce"/>
    <w:uiPriority w:val="99"/>
    <w:unhideWhenUsed/>
    <w:rsid w:val="003C7AF7"/>
    <w:rPr>
      <w:color w:val="0563C1" w:themeColor="hyperlink"/>
      <w:u w:val="single"/>
    </w:rPr>
  </w:style>
  <w:style w:type="paragraph" w:styleId="Revize">
    <w:name w:val="Revision"/>
    <w:hidden/>
    <w:uiPriority w:val="99"/>
    <w:semiHidden/>
    <w:rsid w:val="00EE6CB1"/>
    <w:pPr>
      <w:suppressAutoHyphens w:val="0"/>
    </w:pPr>
    <w:rPr>
      <w:rFonts w:ascii="Times New Roman" w:eastAsia="Times New Roman" w:hAnsi="Times New Roman" w:cs="Times New Roman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160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jhovorka@plehaso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microsoft.com/office/2018/08/relationships/commentsExtensible" Target="commentsExtensi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792d246-d363-40e2-82bc-6f0655128b68}" enabled="1" method="Standard" siteId="{372ee9e0-9ce0-4033-a64a-c07073a91ec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2099</Words>
  <Characters>12387</Characters>
  <Application>Microsoft Office Word</Application>
  <DocSecurity>0</DocSecurity>
  <Lines>103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číslo č</vt:lpstr>
    </vt:vector>
  </TitlesOfParts>
  <Company/>
  <LinksUpToDate>false</LinksUpToDate>
  <CharactersWithSpaces>14458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číslo č</dc:title>
  <dc:subject/>
  <dc:creator>brabcova</dc:creator>
  <cp:keywords> </cp:keywords>
  <dc:description/>
  <cp:lastModifiedBy>dell</cp:lastModifiedBy>
  <cp:revision>4</cp:revision>
  <cp:lastPrinted>2024-07-16T13:41:00Z</cp:lastPrinted>
  <dcterms:created xsi:type="dcterms:W3CDTF">2025-07-31T14:44:00Z</dcterms:created>
  <dcterms:modified xsi:type="dcterms:W3CDTF">2025-08-11T10:30:00Z</dcterms:modified>
  <dc:language>cs-CZ</dc:language>
</cp:coreProperties>
</file>