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21E53" w14:textId="6F7B182A" w:rsidR="00663FBE" w:rsidRPr="008F2C28" w:rsidRDefault="00961821" w:rsidP="00192578">
      <w:pPr>
        <w:pStyle w:val="Nadpis1"/>
        <w:jc w:val="center"/>
        <w:rPr>
          <w:rFonts w:ascii="Calibri" w:hAnsi="Calibri"/>
          <w:b/>
          <w:sz w:val="28"/>
          <w:szCs w:val="28"/>
        </w:rPr>
      </w:pPr>
      <w:r w:rsidRPr="008F2C28">
        <w:rPr>
          <w:rFonts w:ascii="Calibri" w:hAnsi="Calibri"/>
          <w:b/>
          <w:sz w:val="28"/>
          <w:szCs w:val="28"/>
        </w:rPr>
        <w:t xml:space="preserve">Smlouva </w:t>
      </w:r>
      <w:r w:rsidR="00663FBE" w:rsidRPr="008F2C28">
        <w:rPr>
          <w:rFonts w:ascii="Calibri" w:hAnsi="Calibri"/>
          <w:b/>
          <w:sz w:val="28"/>
          <w:szCs w:val="28"/>
        </w:rPr>
        <w:t>o dílo</w:t>
      </w:r>
    </w:p>
    <w:p w14:paraId="210DB218" w14:textId="691BCAE8" w:rsidR="00317249" w:rsidRPr="00193083" w:rsidRDefault="00317249" w:rsidP="00193083">
      <w:pPr>
        <w:pStyle w:val="Zkladntext2"/>
        <w:tabs>
          <w:tab w:val="left" w:pos="-426"/>
          <w:tab w:val="left" w:pos="426"/>
          <w:tab w:val="left" w:pos="567"/>
        </w:tabs>
        <w:spacing w:before="120" w:after="0"/>
        <w:rPr>
          <w:rFonts w:ascii="Calibri" w:hAnsi="Calibri"/>
          <w:szCs w:val="24"/>
        </w:rPr>
      </w:pPr>
      <w:r w:rsidRPr="00193083">
        <w:rPr>
          <w:rFonts w:ascii="Calibri" w:hAnsi="Calibri"/>
          <w:szCs w:val="24"/>
        </w:rPr>
        <w:t>„</w:t>
      </w:r>
      <w:bookmarkStart w:id="0" w:name="_Hlk94166764"/>
      <w:r w:rsidR="00193083" w:rsidRPr="00193083">
        <w:rPr>
          <w:rFonts w:ascii="Calibri" w:hAnsi="Calibri"/>
          <w:szCs w:val="24"/>
        </w:rPr>
        <w:t>Zliv – ZTV Varta a ZTV Vodojem</w:t>
      </w:r>
      <w:bookmarkEnd w:id="0"/>
      <w:r w:rsidRPr="00193083">
        <w:rPr>
          <w:rFonts w:ascii="Calibri" w:hAnsi="Calibri"/>
          <w:szCs w:val="24"/>
        </w:rPr>
        <w:t>“</w:t>
      </w:r>
    </w:p>
    <w:p w14:paraId="162AC753" w14:textId="71F6B86A" w:rsidR="00663FBE" w:rsidRPr="008923D3" w:rsidRDefault="00FF368C" w:rsidP="00966388">
      <w:pPr>
        <w:pStyle w:val="Zkladntext2"/>
        <w:tabs>
          <w:tab w:val="left" w:pos="-426"/>
          <w:tab w:val="left" w:pos="426"/>
          <w:tab w:val="left" w:pos="567"/>
        </w:tabs>
        <w:spacing w:before="120" w:after="0"/>
        <w:rPr>
          <w:rFonts w:ascii="Calibri" w:hAnsi="Calibri"/>
          <w:b w:val="0"/>
          <w:sz w:val="22"/>
          <w:szCs w:val="22"/>
        </w:rPr>
      </w:pPr>
      <w:r>
        <w:rPr>
          <w:rFonts w:ascii="Calibri" w:hAnsi="Calibri"/>
          <w:b w:val="0"/>
          <w:sz w:val="22"/>
          <w:szCs w:val="22"/>
        </w:rPr>
        <w:t xml:space="preserve">uzavřená </w:t>
      </w:r>
      <w:r w:rsidR="000E1684">
        <w:rPr>
          <w:rFonts w:ascii="Calibri" w:hAnsi="Calibri"/>
          <w:b w:val="0"/>
          <w:sz w:val="22"/>
          <w:szCs w:val="22"/>
        </w:rPr>
        <w:t>v</w:t>
      </w:r>
      <w:r w:rsidR="00F8064A">
        <w:rPr>
          <w:rFonts w:ascii="Calibri" w:hAnsi="Calibri"/>
          <w:b w:val="0"/>
          <w:sz w:val="22"/>
          <w:szCs w:val="22"/>
        </w:rPr>
        <w:t xml:space="preserve"> souladu s ust. </w:t>
      </w:r>
      <w:r w:rsidR="00663FBE" w:rsidRPr="008923D3">
        <w:rPr>
          <w:rFonts w:ascii="Calibri" w:hAnsi="Calibri"/>
          <w:b w:val="0"/>
          <w:sz w:val="22"/>
          <w:szCs w:val="22"/>
        </w:rPr>
        <w:t xml:space="preserve">§ 2586 a následujících </w:t>
      </w:r>
      <w:r w:rsidR="0053303A">
        <w:rPr>
          <w:rFonts w:ascii="Calibri" w:hAnsi="Calibri"/>
          <w:b w:val="0"/>
          <w:sz w:val="22"/>
          <w:szCs w:val="22"/>
        </w:rPr>
        <w:t xml:space="preserve">zákona </w:t>
      </w:r>
      <w:r w:rsidR="00663FBE" w:rsidRPr="008923D3">
        <w:rPr>
          <w:rFonts w:ascii="Calibri" w:hAnsi="Calibri"/>
          <w:b w:val="0"/>
          <w:sz w:val="22"/>
          <w:szCs w:val="22"/>
        </w:rPr>
        <w:t xml:space="preserve">č. 89/2012 </w:t>
      </w:r>
      <w:r w:rsidR="00947595" w:rsidRPr="008923D3">
        <w:rPr>
          <w:rFonts w:ascii="Calibri" w:hAnsi="Calibri"/>
          <w:b w:val="0"/>
          <w:sz w:val="22"/>
          <w:szCs w:val="22"/>
        </w:rPr>
        <w:t>Sb., občanský</w:t>
      </w:r>
      <w:r w:rsidR="0053303A">
        <w:rPr>
          <w:rFonts w:ascii="Calibri" w:hAnsi="Calibri"/>
          <w:b w:val="0"/>
          <w:sz w:val="22"/>
          <w:szCs w:val="22"/>
        </w:rPr>
        <w:t xml:space="preserve"> zákoník</w:t>
      </w:r>
      <w:r w:rsidR="00961821">
        <w:rPr>
          <w:rFonts w:ascii="Calibri" w:hAnsi="Calibri"/>
          <w:b w:val="0"/>
          <w:sz w:val="22"/>
          <w:szCs w:val="22"/>
        </w:rPr>
        <w:t>,</w:t>
      </w:r>
    </w:p>
    <w:p w14:paraId="022D7A9F" w14:textId="78B8C6A7" w:rsidR="00663FBE" w:rsidRPr="008923D3" w:rsidRDefault="00FF368C" w:rsidP="00442CC6">
      <w:pPr>
        <w:tabs>
          <w:tab w:val="left" w:pos="-1440"/>
          <w:tab w:val="left" w:pos="-720"/>
          <w:tab w:val="left" w:pos="-426"/>
          <w:tab w:val="left" w:pos="426"/>
          <w:tab w:val="left" w:pos="567"/>
        </w:tabs>
        <w:jc w:val="center"/>
        <w:rPr>
          <w:rFonts w:ascii="Calibri" w:hAnsi="Calibri"/>
          <w:sz w:val="22"/>
          <w:szCs w:val="22"/>
        </w:rPr>
      </w:pPr>
      <w:r>
        <w:rPr>
          <w:rFonts w:ascii="Calibri" w:hAnsi="Calibri"/>
          <w:sz w:val="22"/>
          <w:szCs w:val="22"/>
        </w:rPr>
        <w:t>ve znění pozdějších předpisů</w:t>
      </w:r>
    </w:p>
    <w:p w14:paraId="32123B30" w14:textId="518C484D" w:rsidR="00597A4B" w:rsidRDefault="00597A4B" w:rsidP="00C408C5">
      <w:pPr>
        <w:tabs>
          <w:tab w:val="left" w:pos="-1440"/>
          <w:tab w:val="left" w:pos="-720"/>
          <w:tab w:val="left" w:pos="-426"/>
          <w:tab w:val="left" w:pos="426"/>
          <w:tab w:val="left" w:pos="567"/>
        </w:tabs>
        <w:outlineLvl w:val="0"/>
        <w:rPr>
          <w:rFonts w:ascii="Calibri" w:hAnsi="Calibri"/>
          <w:b/>
          <w:sz w:val="22"/>
          <w:szCs w:val="22"/>
        </w:rPr>
      </w:pPr>
    </w:p>
    <w:p w14:paraId="0DBE8EBD" w14:textId="77777777" w:rsidR="000108A2" w:rsidRDefault="000108A2" w:rsidP="00C408C5">
      <w:pPr>
        <w:tabs>
          <w:tab w:val="left" w:pos="-1440"/>
          <w:tab w:val="left" w:pos="-720"/>
          <w:tab w:val="left" w:pos="-426"/>
          <w:tab w:val="left" w:pos="426"/>
          <w:tab w:val="left" w:pos="567"/>
        </w:tabs>
        <w:outlineLvl w:val="0"/>
        <w:rPr>
          <w:rFonts w:ascii="Calibri" w:hAnsi="Calibri"/>
          <w:b/>
          <w:sz w:val="22"/>
          <w:szCs w:val="22"/>
        </w:rPr>
      </w:pPr>
    </w:p>
    <w:p w14:paraId="4F726985" w14:textId="77777777" w:rsidR="00292465" w:rsidRPr="0064255B" w:rsidRDefault="00292465"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sidRPr="0064255B">
        <w:rPr>
          <w:rFonts w:ascii="Calibri" w:hAnsi="Calibri"/>
          <w:b/>
          <w:sz w:val="22"/>
          <w:szCs w:val="22"/>
        </w:rPr>
        <w:t>Smluvní strany</w:t>
      </w:r>
    </w:p>
    <w:p w14:paraId="7346ECEE" w14:textId="0CFD5FEA" w:rsidR="00292465" w:rsidRPr="000F58DD" w:rsidRDefault="00292465" w:rsidP="0064255B">
      <w:pPr>
        <w:tabs>
          <w:tab w:val="left" w:pos="567"/>
        </w:tabs>
        <w:rPr>
          <w:rFonts w:ascii="Calibri" w:hAnsi="Calibri"/>
          <w:sz w:val="22"/>
          <w:szCs w:val="22"/>
        </w:rPr>
      </w:pPr>
      <w:r w:rsidRPr="00B34FF3">
        <w:rPr>
          <w:rFonts w:ascii="Calibri" w:hAnsi="Calibri"/>
          <w:sz w:val="22"/>
          <w:szCs w:val="22"/>
        </w:rPr>
        <w:t>1.</w:t>
      </w:r>
      <w:r w:rsidR="0064255B">
        <w:rPr>
          <w:rFonts w:ascii="Calibri" w:hAnsi="Calibri"/>
          <w:sz w:val="22"/>
          <w:szCs w:val="22"/>
        </w:rPr>
        <w:t>1.</w:t>
      </w:r>
      <w:r>
        <w:rPr>
          <w:rFonts w:ascii="Calibri" w:hAnsi="Calibri"/>
          <w:b/>
          <w:sz w:val="22"/>
          <w:szCs w:val="22"/>
        </w:rPr>
        <w:tab/>
        <w:t>Objednatel</w:t>
      </w:r>
      <w:r w:rsidRPr="000F58DD">
        <w:rPr>
          <w:rFonts w:ascii="Calibri" w:hAnsi="Calibri"/>
          <w:sz w:val="22"/>
          <w:szCs w:val="22"/>
        </w:rPr>
        <w:t>:</w:t>
      </w:r>
      <w:r>
        <w:rPr>
          <w:rFonts w:ascii="Calibri" w:hAnsi="Calibri"/>
          <w:sz w:val="22"/>
          <w:szCs w:val="22"/>
        </w:rPr>
        <w:tab/>
      </w:r>
      <w:r w:rsidR="00FF368C" w:rsidRPr="00FF368C">
        <w:rPr>
          <w:rFonts w:ascii="Calibri" w:hAnsi="Calibri"/>
          <w:b/>
          <w:sz w:val="22"/>
          <w:szCs w:val="22"/>
        </w:rPr>
        <w:t>město Zliv</w:t>
      </w:r>
      <w:r w:rsidRPr="00FF368C">
        <w:rPr>
          <w:rFonts w:ascii="Calibri" w:hAnsi="Calibri"/>
          <w:b/>
          <w:sz w:val="22"/>
          <w:szCs w:val="22"/>
        </w:rPr>
        <w:tab/>
      </w:r>
    </w:p>
    <w:p w14:paraId="02FC4998" w14:textId="0CCF2063" w:rsidR="00292465" w:rsidRPr="000F58DD" w:rsidRDefault="00292465" w:rsidP="0064255B">
      <w:pPr>
        <w:tabs>
          <w:tab w:val="left" w:pos="567"/>
        </w:tabs>
        <w:ind w:left="567" w:hanging="567"/>
        <w:jc w:val="both"/>
        <w:rPr>
          <w:rFonts w:ascii="Calibri" w:hAnsi="Calibri"/>
          <w:sz w:val="22"/>
          <w:szCs w:val="22"/>
        </w:rPr>
      </w:pPr>
      <w:r>
        <w:rPr>
          <w:rFonts w:ascii="Calibri" w:hAnsi="Calibri"/>
          <w:sz w:val="22"/>
          <w:szCs w:val="22"/>
        </w:rPr>
        <w:tab/>
        <w:t>s</w:t>
      </w:r>
      <w:r w:rsidRPr="000F58DD">
        <w:rPr>
          <w:rFonts w:ascii="Calibri" w:hAnsi="Calibri"/>
          <w:sz w:val="22"/>
          <w:szCs w:val="22"/>
        </w:rPr>
        <w:t>ídl</w:t>
      </w:r>
      <w:r>
        <w:rPr>
          <w:rFonts w:ascii="Calibri" w:hAnsi="Calibri"/>
          <w:sz w:val="22"/>
          <w:szCs w:val="22"/>
        </w:rPr>
        <w:t>o:</w:t>
      </w:r>
      <w:r>
        <w:rPr>
          <w:rFonts w:ascii="Calibri" w:hAnsi="Calibri"/>
          <w:sz w:val="22"/>
          <w:szCs w:val="22"/>
        </w:rPr>
        <w:tab/>
      </w:r>
      <w:r>
        <w:rPr>
          <w:rFonts w:ascii="Calibri" w:hAnsi="Calibri"/>
          <w:sz w:val="22"/>
          <w:szCs w:val="22"/>
        </w:rPr>
        <w:tab/>
      </w:r>
      <w:r w:rsidR="00FF368C">
        <w:rPr>
          <w:rFonts w:ascii="Calibri" w:hAnsi="Calibri"/>
          <w:sz w:val="22"/>
          <w:szCs w:val="22"/>
        </w:rPr>
        <w:t>Dolní náměstí 585, 373 44 Zliv</w:t>
      </w:r>
    </w:p>
    <w:p w14:paraId="23A00BAF" w14:textId="6155741A" w:rsidR="00292465" w:rsidRPr="000F58DD" w:rsidRDefault="0064255B" w:rsidP="0064255B">
      <w:pPr>
        <w:pStyle w:val="Zkladntext3"/>
        <w:tabs>
          <w:tab w:val="left" w:pos="567"/>
          <w:tab w:val="left" w:pos="1418"/>
        </w:tabs>
        <w:spacing w:after="0"/>
        <w:ind w:left="993" w:hanging="567"/>
        <w:jc w:val="both"/>
        <w:rPr>
          <w:rFonts w:ascii="Calibri" w:hAnsi="Calibri"/>
          <w:sz w:val="22"/>
          <w:szCs w:val="22"/>
        </w:rPr>
      </w:pPr>
      <w:r>
        <w:rPr>
          <w:rFonts w:ascii="Calibri" w:hAnsi="Calibri"/>
          <w:sz w:val="22"/>
          <w:szCs w:val="22"/>
        </w:rPr>
        <w:tab/>
      </w:r>
      <w:r w:rsidR="00292465" w:rsidRPr="000F58DD">
        <w:rPr>
          <w:rFonts w:ascii="Calibri" w:hAnsi="Calibri"/>
          <w:sz w:val="22"/>
          <w:szCs w:val="22"/>
        </w:rPr>
        <w:t>IČ:</w:t>
      </w:r>
      <w:r w:rsidR="00292465">
        <w:rPr>
          <w:rFonts w:ascii="Calibri" w:hAnsi="Calibri"/>
          <w:sz w:val="22"/>
          <w:szCs w:val="22"/>
        </w:rPr>
        <w:tab/>
      </w:r>
      <w:r w:rsidR="00292465">
        <w:rPr>
          <w:rFonts w:ascii="Calibri" w:hAnsi="Calibri"/>
          <w:sz w:val="22"/>
          <w:szCs w:val="22"/>
        </w:rPr>
        <w:tab/>
      </w:r>
      <w:r w:rsidR="00292465">
        <w:rPr>
          <w:rFonts w:ascii="Calibri" w:hAnsi="Calibri"/>
          <w:sz w:val="22"/>
          <w:szCs w:val="22"/>
        </w:rPr>
        <w:tab/>
      </w:r>
      <w:r w:rsidR="00FF368C">
        <w:rPr>
          <w:rFonts w:ascii="Calibri" w:hAnsi="Calibri"/>
          <w:sz w:val="22"/>
          <w:szCs w:val="22"/>
        </w:rPr>
        <w:t>00245721</w:t>
      </w:r>
    </w:p>
    <w:p w14:paraId="4DED0CA5" w14:textId="3F96AAC6" w:rsidR="00292465" w:rsidRPr="000F58DD" w:rsidRDefault="0064255B" w:rsidP="0064255B">
      <w:pPr>
        <w:pStyle w:val="Zkladntext3"/>
        <w:tabs>
          <w:tab w:val="left" w:pos="567"/>
          <w:tab w:val="left" w:pos="1418"/>
        </w:tabs>
        <w:spacing w:after="0"/>
        <w:ind w:left="993" w:hanging="567"/>
        <w:jc w:val="both"/>
        <w:rPr>
          <w:rFonts w:ascii="Calibri" w:hAnsi="Calibri"/>
          <w:sz w:val="22"/>
          <w:szCs w:val="22"/>
        </w:rPr>
      </w:pPr>
      <w:r>
        <w:rPr>
          <w:rFonts w:ascii="Calibri" w:hAnsi="Calibri"/>
          <w:sz w:val="22"/>
          <w:szCs w:val="22"/>
        </w:rPr>
        <w:tab/>
      </w:r>
      <w:r w:rsidR="00292465" w:rsidRPr="000F58DD">
        <w:rPr>
          <w:rFonts w:ascii="Calibri" w:hAnsi="Calibri"/>
          <w:sz w:val="22"/>
          <w:szCs w:val="22"/>
        </w:rPr>
        <w:t>DIČ:</w:t>
      </w:r>
      <w:r w:rsidR="00292465" w:rsidRPr="000F58DD">
        <w:rPr>
          <w:rFonts w:ascii="Calibri" w:hAnsi="Calibri"/>
          <w:sz w:val="22"/>
          <w:szCs w:val="22"/>
        </w:rPr>
        <w:tab/>
      </w:r>
      <w:r w:rsidR="00292465">
        <w:rPr>
          <w:rFonts w:ascii="Calibri" w:hAnsi="Calibri"/>
          <w:sz w:val="22"/>
          <w:szCs w:val="22"/>
        </w:rPr>
        <w:tab/>
      </w:r>
      <w:r w:rsidR="00292465">
        <w:rPr>
          <w:rFonts w:ascii="Calibri" w:hAnsi="Calibri"/>
          <w:sz w:val="22"/>
          <w:szCs w:val="22"/>
        </w:rPr>
        <w:tab/>
      </w:r>
      <w:r w:rsidR="00292465" w:rsidRPr="000F58DD">
        <w:rPr>
          <w:rFonts w:ascii="Calibri" w:hAnsi="Calibri"/>
          <w:sz w:val="22"/>
          <w:szCs w:val="22"/>
        </w:rPr>
        <w:t xml:space="preserve">CZ </w:t>
      </w:r>
      <w:r w:rsidR="00FF368C">
        <w:rPr>
          <w:rFonts w:ascii="Calibri" w:hAnsi="Calibri"/>
          <w:sz w:val="22"/>
          <w:szCs w:val="22"/>
        </w:rPr>
        <w:t>00245721</w:t>
      </w:r>
    </w:p>
    <w:p w14:paraId="1A0AFF25" w14:textId="1BFF1C84" w:rsidR="00FF368C" w:rsidRDefault="0064255B" w:rsidP="00FF368C">
      <w:pPr>
        <w:tabs>
          <w:tab w:val="left" w:pos="567"/>
          <w:tab w:val="left" w:pos="1560"/>
        </w:tabs>
        <w:ind w:left="1560" w:hanging="1134"/>
        <w:outlineLvl w:val="0"/>
        <w:rPr>
          <w:rFonts w:ascii="Calibri" w:hAnsi="Calibri"/>
          <w:sz w:val="22"/>
          <w:szCs w:val="22"/>
        </w:rPr>
      </w:pPr>
      <w:r>
        <w:rPr>
          <w:rFonts w:ascii="Calibri" w:hAnsi="Calibri"/>
          <w:sz w:val="22"/>
          <w:szCs w:val="22"/>
        </w:rPr>
        <w:tab/>
      </w:r>
      <w:r w:rsidR="00292465" w:rsidRPr="000F58DD">
        <w:rPr>
          <w:rFonts w:ascii="Calibri" w:hAnsi="Calibri"/>
          <w:sz w:val="22"/>
          <w:szCs w:val="22"/>
        </w:rPr>
        <w:t>zastoupen:</w:t>
      </w:r>
      <w:r w:rsidR="00292465">
        <w:rPr>
          <w:rFonts w:ascii="Calibri" w:hAnsi="Calibri"/>
          <w:sz w:val="22"/>
          <w:szCs w:val="22"/>
        </w:rPr>
        <w:tab/>
      </w:r>
      <w:r w:rsidR="00292465">
        <w:rPr>
          <w:rFonts w:ascii="Calibri" w:hAnsi="Calibri"/>
          <w:sz w:val="22"/>
          <w:szCs w:val="22"/>
        </w:rPr>
        <w:tab/>
      </w:r>
      <w:r w:rsidR="002E158C">
        <w:rPr>
          <w:rFonts w:ascii="Calibri" w:hAnsi="Calibri"/>
          <w:sz w:val="22"/>
          <w:szCs w:val="22"/>
        </w:rPr>
        <w:t>Radkem Rothschedlem</w:t>
      </w:r>
      <w:r w:rsidR="00FF368C">
        <w:rPr>
          <w:rFonts w:ascii="Calibri" w:hAnsi="Calibri"/>
          <w:sz w:val="22"/>
          <w:szCs w:val="22"/>
        </w:rPr>
        <w:t>, starostou</w:t>
      </w:r>
    </w:p>
    <w:p w14:paraId="4A5B5FC5" w14:textId="61736933" w:rsidR="00FF368C" w:rsidRPr="00454FF1" w:rsidRDefault="00442CC6" w:rsidP="00FF368C">
      <w:pPr>
        <w:pStyle w:val="Odstavecseseznamem"/>
        <w:tabs>
          <w:tab w:val="left" w:pos="567"/>
        </w:tabs>
        <w:ind w:left="0"/>
        <w:jc w:val="both"/>
        <w:rPr>
          <w:rFonts w:asciiTheme="minorHAnsi" w:hAnsiTheme="minorHAnsi" w:cstheme="minorHAnsi"/>
          <w:sz w:val="22"/>
          <w:szCs w:val="22"/>
        </w:rPr>
      </w:pPr>
      <w:r>
        <w:rPr>
          <w:rFonts w:ascii="Calibri" w:hAnsi="Calibri"/>
          <w:sz w:val="22"/>
          <w:szCs w:val="22"/>
        </w:rPr>
        <w:t xml:space="preserve"> </w:t>
      </w:r>
      <w:r w:rsidR="00275053">
        <w:rPr>
          <w:rFonts w:ascii="Calibri" w:hAnsi="Calibri"/>
          <w:sz w:val="22"/>
          <w:szCs w:val="22"/>
        </w:rPr>
        <w:t xml:space="preserve"> </w:t>
      </w:r>
      <w:r w:rsidR="00FF368C">
        <w:rPr>
          <w:rFonts w:ascii="Calibri" w:hAnsi="Calibri"/>
          <w:sz w:val="22"/>
          <w:szCs w:val="22"/>
        </w:rPr>
        <w:tab/>
      </w:r>
      <w:r w:rsidR="00FF368C" w:rsidRPr="00454FF1">
        <w:rPr>
          <w:rFonts w:asciiTheme="minorHAnsi" w:hAnsiTheme="minorHAnsi" w:cstheme="minorHAnsi"/>
          <w:sz w:val="22"/>
          <w:szCs w:val="22"/>
        </w:rPr>
        <w:t xml:space="preserve">bankovní spojení: </w:t>
      </w:r>
      <w:r w:rsidR="00FF368C">
        <w:rPr>
          <w:rFonts w:asciiTheme="minorHAnsi" w:hAnsiTheme="minorHAnsi" w:cstheme="minorHAnsi"/>
          <w:sz w:val="22"/>
          <w:szCs w:val="22"/>
        </w:rPr>
        <w:t>KB České Budějovice, č. ú. 3126231/0100</w:t>
      </w:r>
    </w:p>
    <w:p w14:paraId="3D6944DA" w14:textId="3E7FDD58" w:rsidR="00292465" w:rsidRDefault="00292465" w:rsidP="00FF368C">
      <w:pPr>
        <w:tabs>
          <w:tab w:val="left" w:pos="426"/>
          <w:tab w:val="left" w:pos="567"/>
        </w:tabs>
        <w:rPr>
          <w:rFonts w:ascii="Calibri" w:hAnsi="Calibri"/>
          <w:sz w:val="22"/>
          <w:szCs w:val="22"/>
        </w:rPr>
      </w:pPr>
    </w:p>
    <w:p w14:paraId="364E028D" w14:textId="77777777" w:rsidR="00597A4B" w:rsidRPr="000F58DD" w:rsidRDefault="00597A4B" w:rsidP="00292465">
      <w:pPr>
        <w:tabs>
          <w:tab w:val="left" w:pos="1843"/>
        </w:tabs>
        <w:rPr>
          <w:rFonts w:ascii="Calibri" w:hAnsi="Calibri"/>
          <w:sz w:val="22"/>
          <w:szCs w:val="22"/>
        </w:rPr>
      </w:pPr>
    </w:p>
    <w:p w14:paraId="0A833C56" w14:textId="0E2B39A1" w:rsidR="00292465" w:rsidRPr="000F58DD" w:rsidRDefault="0064255B" w:rsidP="0064255B">
      <w:pPr>
        <w:tabs>
          <w:tab w:val="left" w:pos="567"/>
        </w:tabs>
        <w:ind w:left="360" w:hanging="360"/>
        <w:rPr>
          <w:rFonts w:ascii="Calibri" w:hAnsi="Calibri"/>
          <w:sz w:val="22"/>
          <w:szCs w:val="22"/>
        </w:rPr>
      </w:pPr>
      <w:r>
        <w:rPr>
          <w:rFonts w:ascii="Calibri" w:hAnsi="Calibri"/>
          <w:sz w:val="22"/>
          <w:szCs w:val="22"/>
        </w:rPr>
        <w:t>1.</w:t>
      </w:r>
      <w:r w:rsidR="00292465" w:rsidRPr="0064255B">
        <w:rPr>
          <w:rFonts w:ascii="Calibri" w:hAnsi="Calibri"/>
          <w:sz w:val="22"/>
          <w:szCs w:val="22"/>
        </w:rPr>
        <w:t>2.</w:t>
      </w:r>
      <w:r w:rsidR="00292465">
        <w:rPr>
          <w:rFonts w:ascii="Calibri" w:hAnsi="Calibri"/>
          <w:b/>
          <w:sz w:val="22"/>
          <w:szCs w:val="22"/>
        </w:rPr>
        <w:tab/>
        <w:t xml:space="preserve"> </w:t>
      </w:r>
      <w:r>
        <w:rPr>
          <w:rFonts w:ascii="Calibri" w:hAnsi="Calibri"/>
          <w:b/>
          <w:sz w:val="22"/>
          <w:szCs w:val="22"/>
        </w:rPr>
        <w:tab/>
      </w:r>
      <w:r w:rsidR="00FF368C">
        <w:rPr>
          <w:rFonts w:ascii="Calibri" w:hAnsi="Calibri"/>
          <w:b/>
          <w:sz w:val="22"/>
          <w:szCs w:val="22"/>
        </w:rPr>
        <w:t>Zhotovitel</w:t>
      </w:r>
      <w:r w:rsidR="00FF368C">
        <w:rPr>
          <w:rFonts w:ascii="Calibri" w:hAnsi="Calibri"/>
          <w:b/>
          <w:sz w:val="22"/>
          <w:szCs w:val="22"/>
        </w:rPr>
        <w:tab/>
      </w:r>
      <w:r w:rsidR="008D6042">
        <w:rPr>
          <w:rFonts w:ascii="Calibri" w:hAnsi="Calibri"/>
          <w:b/>
          <w:sz w:val="22"/>
          <w:szCs w:val="22"/>
        </w:rPr>
        <w:tab/>
      </w:r>
      <w:r w:rsidR="008D6042">
        <w:rPr>
          <w:rFonts w:ascii="Calibri" w:hAnsi="Calibri"/>
          <w:b/>
          <w:sz w:val="22"/>
          <w:szCs w:val="22"/>
        </w:rPr>
        <w:tab/>
      </w:r>
      <w:r w:rsidR="00FF368C" w:rsidRPr="00FF368C">
        <w:rPr>
          <w:rFonts w:ascii="Calibri" w:hAnsi="Calibri"/>
          <w:b/>
          <w:sz w:val="22"/>
          <w:szCs w:val="22"/>
        </w:rPr>
        <w:t>[</w:t>
      </w:r>
      <w:r w:rsidR="00FF368C" w:rsidRPr="00FF368C">
        <w:rPr>
          <w:rFonts w:ascii="Calibri" w:hAnsi="Calibri"/>
          <w:b/>
          <w:sz w:val="22"/>
          <w:szCs w:val="22"/>
          <w:highlight w:val="yellow"/>
        </w:rPr>
        <w:t>doplní účastník</w:t>
      </w:r>
      <w:r w:rsidR="00FF368C" w:rsidRPr="00FF368C">
        <w:rPr>
          <w:rFonts w:ascii="Calibri" w:hAnsi="Calibri"/>
          <w:b/>
          <w:sz w:val="22"/>
          <w:szCs w:val="22"/>
        </w:rPr>
        <w:t>]</w:t>
      </w:r>
    </w:p>
    <w:p w14:paraId="67AE5A40" w14:textId="7BB5F2A9" w:rsidR="00292465" w:rsidRPr="000F58DD" w:rsidRDefault="00292465" w:rsidP="0064255B">
      <w:pPr>
        <w:tabs>
          <w:tab w:val="left" w:pos="426"/>
          <w:tab w:val="left" w:pos="567"/>
        </w:tabs>
        <w:rPr>
          <w:rFonts w:ascii="Calibri" w:hAnsi="Calibri"/>
          <w:sz w:val="22"/>
          <w:szCs w:val="22"/>
        </w:rPr>
      </w:pPr>
      <w:r w:rsidRPr="000F58DD">
        <w:rPr>
          <w:rFonts w:ascii="Calibri" w:hAnsi="Calibri"/>
          <w:sz w:val="22"/>
          <w:szCs w:val="22"/>
        </w:rPr>
        <w:tab/>
      </w:r>
      <w:r w:rsidR="0064255B">
        <w:rPr>
          <w:rFonts w:ascii="Calibri" w:hAnsi="Calibri"/>
          <w:sz w:val="22"/>
          <w:szCs w:val="22"/>
        </w:rPr>
        <w:tab/>
      </w:r>
      <w:r w:rsidRPr="000F58DD">
        <w:rPr>
          <w:rFonts w:ascii="Calibri" w:hAnsi="Calibri"/>
          <w:sz w:val="22"/>
          <w:szCs w:val="22"/>
        </w:rPr>
        <w:t xml:space="preserve">sídlo: </w:t>
      </w:r>
      <w:r w:rsidR="00FF368C">
        <w:rPr>
          <w:rFonts w:ascii="Calibri" w:hAnsi="Calibri"/>
          <w:sz w:val="22"/>
          <w:szCs w:val="22"/>
        </w:rPr>
        <w:tab/>
      </w:r>
      <w:r w:rsidR="00FF368C">
        <w:rPr>
          <w:rFonts w:ascii="Calibri" w:hAnsi="Calibri"/>
          <w:sz w:val="22"/>
          <w:szCs w:val="22"/>
        </w:rPr>
        <w:tab/>
      </w:r>
      <w:r w:rsidR="008D6042">
        <w:rPr>
          <w:rFonts w:ascii="Calibri" w:hAnsi="Calibri"/>
          <w:sz w:val="22"/>
          <w:szCs w:val="22"/>
        </w:rPr>
        <w:tab/>
      </w:r>
      <w:r w:rsidR="008D6042">
        <w:rPr>
          <w:rFonts w:ascii="Calibri" w:hAnsi="Calibri"/>
          <w:sz w:val="22"/>
          <w:szCs w:val="22"/>
        </w:rPr>
        <w:tab/>
      </w:r>
      <w:r w:rsidR="00FF368C" w:rsidRPr="00FF368C">
        <w:rPr>
          <w:rFonts w:ascii="Calibri" w:hAnsi="Calibri"/>
          <w:sz w:val="22"/>
          <w:szCs w:val="22"/>
        </w:rPr>
        <w:t>[</w:t>
      </w:r>
      <w:r w:rsidR="00FF368C" w:rsidRPr="00FF368C">
        <w:rPr>
          <w:rFonts w:ascii="Calibri" w:hAnsi="Calibri"/>
          <w:sz w:val="22"/>
          <w:szCs w:val="22"/>
          <w:highlight w:val="yellow"/>
        </w:rPr>
        <w:t>doplní účastník</w:t>
      </w:r>
      <w:r w:rsidR="00FF368C" w:rsidRPr="00FF368C">
        <w:rPr>
          <w:rFonts w:ascii="Calibri" w:hAnsi="Calibri"/>
          <w:sz w:val="22"/>
          <w:szCs w:val="22"/>
        </w:rPr>
        <w:t>]</w:t>
      </w:r>
    </w:p>
    <w:p w14:paraId="26C92D22" w14:textId="2B4E8F42" w:rsidR="00292465" w:rsidRPr="000F58DD" w:rsidRDefault="00292465" w:rsidP="0064255B">
      <w:pPr>
        <w:tabs>
          <w:tab w:val="left" w:pos="426"/>
          <w:tab w:val="left" w:pos="567"/>
        </w:tabs>
        <w:rPr>
          <w:rFonts w:ascii="Calibri" w:hAnsi="Calibri"/>
          <w:sz w:val="22"/>
          <w:szCs w:val="22"/>
        </w:rPr>
      </w:pPr>
      <w:r w:rsidRPr="000F58DD">
        <w:rPr>
          <w:rFonts w:ascii="Calibri" w:hAnsi="Calibri"/>
          <w:sz w:val="22"/>
          <w:szCs w:val="22"/>
        </w:rPr>
        <w:tab/>
      </w:r>
      <w:r w:rsidR="0064255B">
        <w:rPr>
          <w:rFonts w:ascii="Calibri" w:hAnsi="Calibri"/>
          <w:sz w:val="22"/>
          <w:szCs w:val="22"/>
        </w:rPr>
        <w:tab/>
      </w:r>
      <w:r w:rsidRPr="000F58DD">
        <w:rPr>
          <w:rFonts w:ascii="Calibri" w:hAnsi="Calibri"/>
          <w:sz w:val="22"/>
          <w:szCs w:val="22"/>
        </w:rPr>
        <w:t xml:space="preserve">zapsán u rejstříkového soudu </w:t>
      </w:r>
      <w:r w:rsidR="008D6042">
        <w:rPr>
          <w:rFonts w:ascii="Calibri" w:hAnsi="Calibri"/>
          <w:sz w:val="22"/>
          <w:szCs w:val="22"/>
        </w:rPr>
        <w:tab/>
      </w:r>
      <w:r w:rsidR="00FF368C" w:rsidRPr="00FF368C">
        <w:rPr>
          <w:rFonts w:ascii="Calibri" w:hAnsi="Calibri"/>
          <w:sz w:val="22"/>
          <w:szCs w:val="22"/>
        </w:rPr>
        <w:t>[</w:t>
      </w:r>
      <w:r w:rsidR="00FF368C" w:rsidRPr="00FF368C">
        <w:rPr>
          <w:rFonts w:ascii="Calibri" w:hAnsi="Calibri"/>
          <w:sz w:val="22"/>
          <w:szCs w:val="22"/>
          <w:highlight w:val="yellow"/>
        </w:rPr>
        <w:t>doplní účastník</w:t>
      </w:r>
      <w:r w:rsidR="00FF368C" w:rsidRPr="00FF368C">
        <w:rPr>
          <w:rFonts w:ascii="Calibri" w:hAnsi="Calibri"/>
          <w:sz w:val="22"/>
          <w:szCs w:val="22"/>
        </w:rPr>
        <w:t>]</w:t>
      </w:r>
      <w:r w:rsidRPr="000F58DD">
        <w:rPr>
          <w:rFonts w:ascii="Calibri" w:hAnsi="Calibri"/>
          <w:sz w:val="22"/>
          <w:szCs w:val="22"/>
        </w:rPr>
        <w:t xml:space="preserve"> </w:t>
      </w:r>
    </w:p>
    <w:p w14:paraId="0ED529B3" w14:textId="040030A1" w:rsidR="00292465" w:rsidRPr="000F58DD" w:rsidRDefault="00292465" w:rsidP="0064255B">
      <w:pPr>
        <w:pStyle w:val="Zkladntext3"/>
        <w:tabs>
          <w:tab w:val="left" w:pos="426"/>
          <w:tab w:val="left" w:pos="567"/>
        </w:tabs>
        <w:spacing w:after="0"/>
        <w:jc w:val="both"/>
        <w:rPr>
          <w:rFonts w:ascii="Calibri" w:hAnsi="Calibri"/>
          <w:sz w:val="22"/>
          <w:szCs w:val="22"/>
        </w:rPr>
      </w:pPr>
      <w:r w:rsidRPr="000F58DD">
        <w:rPr>
          <w:rFonts w:ascii="Calibri" w:hAnsi="Calibri"/>
          <w:sz w:val="22"/>
          <w:szCs w:val="22"/>
        </w:rPr>
        <w:tab/>
      </w:r>
      <w:r w:rsidR="0064255B">
        <w:rPr>
          <w:rFonts w:ascii="Calibri" w:hAnsi="Calibri"/>
          <w:sz w:val="22"/>
          <w:szCs w:val="22"/>
        </w:rPr>
        <w:tab/>
      </w:r>
      <w:r w:rsidRPr="000F58DD">
        <w:rPr>
          <w:rFonts w:ascii="Calibri" w:hAnsi="Calibri"/>
          <w:sz w:val="22"/>
          <w:szCs w:val="22"/>
        </w:rPr>
        <w:t>IČ:</w:t>
      </w:r>
      <w:r w:rsidRPr="000F58DD">
        <w:rPr>
          <w:rFonts w:ascii="Calibri" w:hAnsi="Calibri"/>
          <w:sz w:val="22"/>
          <w:szCs w:val="22"/>
        </w:rPr>
        <w:tab/>
      </w:r>
      <w:r>
        <w:rPr>
          <w:rFonts w:ascii="Calibri" w:hAnsi="Calibri"/>
          <w:sz w:val="22"/>
          <w:szCs w:val="22"/>
        </w:rPr>
        <w:tab/>
      </w:r>
      <w:r w:rsidR="008D6042">
        <w:rPr>
          <w:rFonts w:ascii="Calibri" w:hAnsi="Calibri"/>
          <w:sz w:val="22"/>
          <w:szCs w:val="22"/>
        </w:rPr>
        <w:tab/>
      </w:r>
      <w:r w:rsidR="008D6042">
        <w:rPr>
          <w:rFonts w:ascii="Calibri" w:hAnsi="Calibri"/>
          <w:sz w:val="22"/>
          <w:szCs w:val="22"/>
        </w:rPr>
        <w:tab/>
      </w:r>
      <w:r w:rsidR="00FF368C" w:rsidRPr="00FF368C">
        <w:rPr>
          <w:rFonts w:ascii="Calibri" w:hAnsi="Calibri"/>
          <w:sz w:val="22"/>
          <w:szCs w:val="22"/>
        </w:rPr>
        <w:t>[</w:t>
      </w:r>
      <w:r w:rsidR="00FF368C" w:rsidRPr="00FF368C">
        <w:rPr>
          <w:rFonts w:ascii="Calibri" w:hAnsi="Calibri"/>
          <w:sz w:val="22"/>
          <w:szCs w:val="22"/>
          <w:highlight w:val="yellow"/>
        </w:rPr>
        <w:t>doplní účastník</w:t>
      </w:r>
      <w:r w:rsidR="00FF368C" w:rsidRPr="00FF368C">
        <w:rPr>
          <w:rFonts w:ascii="Calibri" w:hAnsi="Calibri"/>
          <w:sz w:val="22"/>
          <w:szCs w:val="22"/>
        </w:rPr>
        <w:t>]</w:t>
      </w:r>
    </w:p>
    <w:p w14:paraId="22AD8249" w14:textId="03B70C38" w:rsidR="00292465" w:rsidRPr="000F58DD" w:rsidRDefault="00292465" w:rsidP="0064255B">
      <w:pPr>
        <w:pStyle w:val="Zkladntext3"/>
        <w:tabs>
          <w:tab w:val="left" w:pos="567"/>
        </w:tabs>
        <w:spacing w:after="0"/>
        <w:rPr>
          <w:rFonts w:ascii="Calibri" w:hAnsi="Calibri"/>
          <w:sz w:val="22"/>
          <w:szCs w:val="22"/>
        </w:rPr>
      </w:pPr>
      <w:r w:rsidRPr="000F58DD">
        <w:rPr>
          <w:rFonts w:ascii="Calibri" w:hAnsi="Calibri"/>
          <w:sz w:val="22"/>
          <w:szCs w:val="22"/>
        </w:rPr>
        <w:tab/>
        <w:t>DIČ:</w:t>
      </w:r>
      <w:r w:rsidRPr="000F58DD">
        <w:rPr>
          <w:rFonts w:ascii="Calibri" w:hAnsi="Calibri"/>
          <w:sz w:val="22"/>
          <w:szCs w:val="22"/>
        </w:rPr>
        <w:tab/>
      </w:r>
      <w:r>
        <w:rPr>
          <w:rFonts w:ascii="Calibri" w:hAnsi="Calibri"/>
          <w:sz w:val="22"/>
          <w:szCs w:val="22"/>
        </w:rPr>
        <w:tab/>
      </w:r>
      <w:r w:rsidR="008D6042">
        <w:rPr>
          <w:rFonts w:ascii="Calibri" w:hAnsi="Calibri"/>
          <w:sz w:val="22"/>
          <w:szCs w:val="22"/>
        </w:rPr>
        <w:tab/>
      </w:r>
      <w:r w:rsidR="008D6042">
        <w:rPr>
          <w:rFonts w:ascii="Calibri" w:hAnsi="Calibri"/>
          <w:sz w:val="22"/>
          <w:szCs w:val="22"/>
        </w:rPr>
        <w:tab/>
      </w:r>
      <w:r w:rsidR="00FF368C" w:rsidRPr="00FF368C">
        <w:rPr>
          <w:rFonts w:ascii="Calibri" w:hAnsi="Calibri"/>
          <w:sz w:val="22"/>
          <w:szCs w:val="22"/>
        </w:rPr>
        <w:t>[</w:t>
      </w:r>
      <w:r w:rsidR="00FF368C" w:rsidRPr="00FF368C">
        <w:rPr>
          <w:rFonts w:ascii="Calibri" w:hAnsi="Calibri"/>
          <w:sz w:val="22"/>
          <w:szCs w:val="22"/>
          <w:highlight w:val="yellow"/>
        </w:rPr>
        <w:t>doplní účastník</w:t>
      </w:r>
      <w:r w:rsidR="00FF368C" w:rsidRPr="00FF368C">
        <w:rPr>
          <w:rFonts w:ascii="Calibri" w:hAnsi="Calibri"/>
          <w:sz w:val="22"/>
          <w:szCs w:val="22"/>
        </w:rPr>
        <w:t>]</w:t>
      </w:r>
    </w:p>
    <w:p w14:paraId="756BDE38" w14:textId="1835758C" w:rsidR="00292465" w:rsidRPr="000F58DD" w:rsidRDefault="0064255B" w:rsidP="00FF368C">
      <w:pPr>
        <w:tabs>
          <w:tab w:val="left" w:pos="426"/>
          <w:tab w:val="left" w:pos="567"/>
          <w:tab w:val="left" w:pos="1985"/>
          <w:tab w:val="left" w:pos="2835"/>
          <w:tab w:val="left" w:pos="3119"/>
        </w:tabs>
        <w:ind w:left="3119" w:hanging="2693"/>
        <w:jc w:val="both"/>
        <w:rPr>
          <w:rFonts w:ascii="Calibri" w:hAnsi="Calibri"/>
          <w:sz w:val="22"/>
          <w:szCs w:val="22"/>
        </w:rPr>
      </w:pPr>
      <w:r>
        <w:rPr>
          <w:rFonts w:ascii="Calibri" w:hAnsi="Calibri"/>
          <w:sz w:val="22"/>
          <w:szCs w:val="22"/>
        </w:rPr>
        <w:tab/>
      </w:r>
      <w:r w:rsidR="00292465" w:rsidRPr="000F58DD">
        <w:rPr>
          <w:rFonts w:ascii="Calibri" w:hAnsi="Calibri"/>
          <w:sz w:val="22"/>
          <w:szCs w:val="22"/>
        </w:rPr>
        <w:t xml:space="preserve">zastoupen: </w:t>
      </w:r>
      <w:r w:rsidR="008D6042">
        <w:rPr>
          <w:rFonts w:ascii="Calibri" w:hAnsi="Calibri"/>
          <w:sz w:val="22"/>
          <w:szCs w:val="22"/>
        </w:rPr>
        <w:tab/>
      </w:r>
      <w:r w:rsidR="008D6042">
        <w:rPr>
          <w:rFonts w:ascii="Calibri" w:hAnsi="Calibri"/>
          <w:sz w:val="22"/>
          <w:szCs w:val="22"/>
        </w:rPr>
        <w:tab/>
      </w:r>
      <w:r w:rsidR="008D6042">
        <w:rPr>
          <w:rFonts w:ascii="Calibri" w:hAnsi="Calibri"/>
          <w:sz w:val="22"/>
          <w:szCs w:val="22"/>
        </w:rPr>
        <w:tab/>
      </w:r>
      <w:r w:rsidR="008D6042">
        <w:rPr>
          <w:rFonts w:ascii="Calibri" w:hAnsi="Calibri"/>
          <w:sz w:val="22"/>
          <w:szCs w:val="22"/>
        </w:rPr>
        <w:tab/>
        <w:t>[</w:t>
      </w:r>
      <w:r w:rsidR="00FF368C" w:rsidRPr="00FF368C">
        <w:rPr>
          <w:rFonts w:ascii="Calibri" w:hAnsi="Calibri"/>
          <w:sz w:val="22"/>
          <w:szCs w:val="22"/>
          <w:highlight w:val="yellow"/>
        </w:rPr>
        <w:t>doplní účastník</w:t>
      </w:r>
      <w:r w:rsidR="00FF368C" w:rsidRPr="00FF368C">
        <w:rPr>
          <w:rFonts w:ascii="Calibri" w:hAnsi="Calibri"/>
          <w:sz w:val="22"/>
          <w:szCs w:val="22"/>
        </w:rPr>
        <w:t>]</w:t>
      </w:r>
    </w:p>
    <w:p w14:paraId="4810D700" w14:textId="3BBFF9B0" w:rsidR="0064255B" w:rsidRDefault="00292465" w:rsidP="00FF368C">
      <w:pPr>
        <w:tabs>
          <w:tab w:val="left" w:pos="426"/>
          <w:tab w:val="left" w:pos="567"/>
        </w:tabs>
        <w:rPr>
          <w:rFonts w:ascii="Calibri" w:hAnsi="Calibri"/>
          <w:sz w:val="22"/>
          <w:szCs w:val="22"/>
        </w:rPr>
      </w:pPr>
      <w:r w:rsidRPr="000F58DD">
        <w:rPr>
          <w:rFonts w:ascii="Calibri" w:hAnsi="Calibri"/>
          <w:sz w:val="22"/>
          <w:szCs w:val="22"/>
        </w:rPr>
        <w:tab/>
      </w:r>
      <w:r w:rsidR="0064255B">
        <w:rPr>
          <w:rFonts w:ascii="Calibri" w:hAnsi="Calibri"/>
          <w:sz w:val="22"/>
          <w:szCs w:val="22"/>
        </w:rPr>
        <w:tab/>
      </w:r>
      <w:r w:rsidRPr="000F58DD">
        <w:rPr>
          <w:rFonts w:ascii="Calibri" w:hAnsi="Calibri"/>
          <w:sz w:val="22"/>
          <w:szCs w:val="22"/>
        </w:rPr>
        <w:t>bankovní spojení:</w:t>
      </w:r>
      <w:r w:rsidR="00FF368C">
        <w:rPr>
          <w:rFonts w:ascii="Calibri" w:hAnsi="Calibri"/>
          <w:sz w:val="22"/>
          <w:szCs w:val="22"/>
        </w:rPr>
        <w:t xml:space="preserve"> </w:t>
      </w:r>
      <w:r w:rsidR="008D6042">
        <w:rPr>
          <w:rFonts w:ascii="Calibri" w:hAnsi="Calibri"/>
          <w:sz w:val="22"/>
          <w:szCs w:val="22"/>
        </w:rPr>
        <w:tab/>
      </w:r>
      <w:r w:rsidR="008D6042">
        <w:rPr>
          <w:rFonts w:ascii="Calibri" w:hAnsi="Calibri"/>
          <w:sz w:val="22"/>
          <w:szCs w:val="22"/>
        </w:rPr>
        <w:tab/>
      </w:r>
      <w:r w:rsidR="00FF368C" w:rsidRPr="00FF368C">
        <w:rPr>
          <w:rFonts w:ascii="Calibri" w:hAnsi="Calibri"/>
          <w:sz w:val="22"/>
          <w:szCs w:val="22"/>
        </w:rPr>
        <w:t>[</w:t>
      </w:r>
      <w:r w:rsidR="00FF368C" w:rsidRPr="00FF368C">
        <w:rPr>
          <w:rFonts w:ascii="Calibri" w:hAnsi="Calibri"/>
          <w:sz w:val="22"/>
          <w:szCs w:val="22"/>
          <w:highlight w:val="yellow"/>
        </w:rPr>
        <w:t>doplní účastník</w:t>
      </w:r>
      <w:r w:rsidR="00FF368C" w:rsidRPr="00FF368C">
        <w:rPr>
          <w:rFonts w:ascii="Calibri" w:hAnsi="Calibri"/>
          <w:sz w:val="22"/>
          <w:szCs w:val="22"/>
        </w:rPr>
        <w:t>]</w:t>
      </w:r>
    </w:p>
    <w:p w14:paraId="67761A32" w14:textId="77777777" w:rsidR="00287628" w:rsidRDefault="00287628" w:rsidP="002C245B">
      <w:pPr>
        <w:jc w:val="both"/>
        <w:rPr>
          <w:rFonts w:asciiTheme="minorHAnsi" w:hAnsiTheme="minorHAnsi"/>
          <w:sz w:val="22"/>
          <w:szCs w:val="22"/>
        </w:rPr>
      </w:pPr>
    </w:p>
    <w:p w14:paraId="593C65B2" w14:textId="77777777" w:rsidR="00663FBE" w:rsidRPr="008F2C28" w:rsidRDefault="00663FBE"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sidRPr="008F2C28">
        <w:rPr>
          <w:rFonts w:ascii="Calibri" w:hAnsi="Calibri"/>
          <w:b/>
          <w:sz w:val="22"/>
          <w:szCs w:val="22"/>
        </w:rPr>
        <w:t>Předmět plnění</w:t>
      </w:r>
    </w:p>
    <w:p w14:paraId="7D1646B6" w14:textId="50070CDD" w:rsidR="0053592D" w:rsidRDefault="00FF368C" w:rsidP="00F9770E">
      <w:pPr>
        <w:autoSpaceDE w:val="0"/>
        <w:autoSpaceDN w:val="0"/>
        <w:adjustRightInd w:val="0"/>
        <w:ind w:left="567" w:hanging="567"/>
        <w:jc w:val="both"/>
        <w:rPr>
          <w:rFonts w:ascii="Calibri" w:hAnsi="Calibri"/>
          <w:sz w:val="22"/>
          <w:szCs w:val="22"/>
        </w:rPr>
      </w:pPr>
      <w:r>
        <w:rPr>
          <w:rFonts w:asciiTheme="minorHAnsi" w:hAnsiTheme="minorHAnsi"/>
          <w:sz w:val="22"/>
          <w:szCs w:val="22"/>
        </w:rPr>
        <w:t>2</w:t>
      </w:r>
      <w:r w:rsidR="000E1684" w:rsidRPr="008F2C28">
        <w:rPr>
          <w:rFonts w:asciiTheme="minorHAnsi" w:hAnsiTheme="minorHAnsi"/>
          <w:sz w:val="22"/>
          <w:szCs w:val="22"/>
        </w:rPr>
        <w:t>.1.</w:t>
      </w:r>
      <w:r w:rsidR="000E1684" w:rsidRPr="008F2C28">
        <w:rPr>
          <w:rFonts w:asciiTheme="minorHAnsi" w:hAnsiTheme="minorHAnsi"/>
          <w:sz w:val="22"/>
          <w:szCs w:val="22"/>
        </w:rPr>
        <w:tab/>
      </w:r>
      <w:r w:rsidR="00A3048C" w:rsidRPr="008F2C28">
        <w:rPr>
          <w:rFonts w:ascii="Calibri" w:hAnsi="Calibri"/>
          <w:sz w:val="22"/>
          <w:szCs w:val="22"/>
        </w:rPr>
        <w:t>Zhotovitel se, na základě podmínek uvedených v</w:t>
      </w:r>
      <w:r w:rsidR="0045531D" w:rsidRPr="008F2C28">
        <w:rPr>
          <w:rFonts w:ascii="Calibri" w:hAnsi="Calibri"/>
          <w:sz w:val="22"/>
          <w:szCs w:val="22"/>
        </w:rPr>
        <w:t xml:space="preserve"> </w:t>
      </w:r>
      <w:r w:rsidR="00A3048C" w:rsidRPr="008F2C28">
        <w:rPr>
          <w:rFonts w:ascii="Calibri" w:hAnsi="Calibri"/>
          <w:sz w:val="22"/>
          <w:szCs w:val="22"/>
        </w:rPr>
        <w:t>zadání veřejné zakázky</w:t>
      </w:r>
      <w:r>
        <w:rPr>
          <w:rFonts w:ascii="Calibri" w:hAnsi="Calibri"/>
          <w:sz w:val="22"/>
          <w:szCs w:val="22"/>
        </w:rPr>
        <w:t xml:space="preserve"> a </w:t>
      </w:r>
      <w:r w:rsidR="00A3048C" w:rsidRPr="008F2C28">
        <w:rPr>
          <w:rFonts w:ascii="Calibri" w:hAnsi="Calibri"/>
          <w:sz w:val="22"/>
          <w:szCs w:val="22"/>
        </w:rPr>
        <w:t xml:space="preserve">podmínek sjednaných </w:t>
      </w:r>
      <w:r w:rsidR="00E94054" w:rsidRPr="008F2C28">
        <w:rPr>
          <w:rFonts w:ascii="Calibri" w:hAnsi="Calibri"/>
          <w:sz w:val="22"/>
          <w:szCs w:val="22"/>
        </w:rPr>
        <w:t xml:space="preserve">  </w:t>
      </w:r>
      <w:r w:rsidR="00A3048C" w:rsidRPr="008F2C28">
        <w:rPr>
          <w:rFonts w:ascii="Calibri" w:hAnsi="Calibri"/>
          <w:sz w:val="22"/>
          <w:szCs w:val="22"/>
        </w:rPr>
        <w:t xml:space="preserve">v této smlouvě, zavazuje k provedení </w:t>
      </w:r>
      <w:r w:rsidR="00A3048C" w:rsidRPr="008F2C28">
        <w:rPr>
          <w:rFonts w:ascii="Calibri" w:hAnsi="Calibri"/>
          <w:b/>
          <w:sz w:val="22"/>
          <w:szCs w:val="22"/>
        </w:rPr>
        <w:t>Díla</w:t>
      </w:r>
      <w:r w:rsidR="00A3048C" w:rsidRPr="008F2C28">
        <w:rPr>
          <w:rFonts w:ascii="Calibri" w:hAnsi="Calibri"/>
          <w:sz w:val="22"/>
          <w:szCs w:val="22"/>
        </w:rPr>
        <w:t>,</w:t>
      </w:r>
      <w:r w:rsidR="00663FBE" w:rsidRPr="008F2C28">
        <w:rPr>
          <w:rFonts w:ascii="Calibri" w:hAnsi="Calibri"/>
          <w:sz w:val="22"/>
          <w:szCs w:val="22"/>
        </w:rPr>
        <w:t xml:space="preserve"> </w:t>
      </w:r>
      <w:r w:rsidR="00292465" w:rsidRPr="008F2C28">
        <w:rPr>
          <w:rFonts w:ascii="Calibri" w:hAnsi="Calibri"/>
          <w:sz w:val="22"/>
          <w:szCs w:val="22"/>
        </w:rPr>
        <w:t xml:space="preserve">označeného </w:t>
      </w:r>
      <w:r w:rsidR="000108A2">
        <w:rPr>
          <w:rFonts w:ascii="Calibri" w:hAnsi="Calibri"/>
          <w:sz w:val="22"/>
          <w:szCs w:val="22"/>
        </w:rPr>
        <w:t>objednatelem</w:t>
      </w:r>
      <w:r w:rsidR="00292465" w:rsidRPr="008F2C28">
        <w:rPr>
          <w:rFonts w:ascii="Calibri" w:hAnsi="Calibri"/>
          <w:sz w:val="22"/>
          <w:szCs w:val="22"/>
        </w:rPr>
        <w:t xml:space="preserve"> jako</w:t>
      </w:r>
      <w:r w:rsidR="00A127BE" w:rsidRPr="008F2C28">
        <w:rPr>
          <w:rFonts w:ascii="Calibri" w:hAnsi="Calibri"/>
          <w:sz w:val="22"/>
          <w:szCs w:val="22"/>
        </w:rPr>
        <w:t xml:space="preserve"> </w:t>
      </w:r>
      <w:r w:rsidR="00317249" w:rsidRPr="008D6042">
        <w:rPr>
          <w:rFonts w:ascii="Calibri" w:hAnsi="Calibri"/>
          <w:b/>
          <w:sz w:val="22"/>
          <w:szCs w:val="22"/>
        </w:rPr>
        <w:t>„</w:t>
      </w:r>
      <w:r w:rsidR="00193083" w:rsidRPr="00193083">
        <w:rPr>
          <w:rFonts w:ascii="Calibri" w:hAnsi="Calibri"/>
          <w:b/>
          <w:sz w:val="22"/>
          <w:szCs w:val="22"/>
        </w:rPr>
        <w:t>Zliv – ZTV Varta a ZTV Vodojem</w:t>
      </w:r>
      <w:r w:rsidR="008D6042" w:rsidRPr="008D6042">
        <w:rPr>
          <w:rFonts w:ascii="Arial" w:hAnsi="Arial" w:cs="Arial"/>
          <w:b/>
        </w:rPr>
        <w:t>“</w:t>
      </w:r>
      <w:r w:rsidR="000F0158">
        <w:rPr>
          <w:rFonts w:ascii="Arial" w:hAnsi="Arial" w:cs="Arial"/>
          <w:bCs/>
        </w:rPr>
        <w:t>,</w:t>
      </w:r>
      <w:r w:rsidR="00442CC6">
        <w:rPr>
          <w:rFonts w:ascii="Arial" w:hAnsi="Arial" w:cs="Arial"/>
          <w:bCs/>
        </w:rPr>
        <w:t xml:space="preserve"> </w:t>
      </w:r>
      <w:r w:rsidR="0053592D" w:rsidRPr="00650D1E">
        <w:rPr>
          <w:rFonts w:ascii="Calibri" w:hAnsi="Calibri"/>
          <w:sz w:val="22"/>
          <w:szCs w:val="22"/>
        </w:rPr>
        <w:t>a objednatel</w:t>
      </w:r>
      <w:r w:rsidR="00DE31AB" w:rsidRPr="00650D1E">
        <w:rPr>
          <w:rFonts w:ascii="Calibri" w:hAnsi="Calibri"/>
          <w:sz w:val="22"/>
          <w:szCs w:val="22"/>
        </w:rPr>
        <w:t xml:space="preserve"> se zavazuje</w:t>
      </w:r>
      <w:r w:rsidR="0053592D" w:rsidRPr="00650D1E">
        <w:rPr>
          <w:rFonts w:ascii="Calibri" w:hAnsi="Calibri"/>
          <w:sz w:val="22"/>
          <w:szCs w:val="22"/>
        </w:rPr>
        <w:t xml:space="preserve"> za řádně dokončené a pře</w:t>
      </w:r>
      <w:r w:rsidR="0053592D">
        <w:rPr>
          <w:rFonts w:ascii="Calibri" w:hAnsi="Calibri"/>
          <w:sz w:val="22"/>
          <w:szCs w:val="22"/>
        </w:rPr>
        <w:t xml:space="preserve">dané </w:t>
      </w:r>
      <w:r w:rsidR="00DE31AB" w:rsidRPr="00FF368C">
        <w:rPr>
          <w:rFonts w:ascii="Calibri" w:hAnsi="Calibri"/>
          <w:b/>
          <w:sz w:val="22"/>
          <w:szCs w:val="22"/>
        </w:rPr>
        <w:t>D</w:t>
      </w:r>
      <w:r w:rsidR="0053592D" w:rsidRPr="00FF368C">
        <w:rPr>
          <w:rFonts w:ascii="Calibri" w:hAnsi="Calibri"/>
          <w:b/>
          <w:sz w:val="22"/>
          <w:szCs w:val="22"/>
        </w:rPr>
        <w:t>ílo</w:t>
      </w:r>
      <w:r w:rsidR="0053592D" w:rsidRPr="00127DB7">
        <w:rPr>
          <w:rFonts w:ascii="Calibri" w:hAnsi="Calibri"/>
          <w:sz w:val="22"/>
          <w:szCs w:val="22"/>
        </w:rPr>
        <w:t xml:space="preserve"> zaplatit zhotoviteli</w:t>
      </w:r>
      <w:r w:rsidR="007231C1">
        <w:rPr>
          <w:rFonts w:ascii="Calibri" w:hAnsi="Calibri"/>
          <w:sz w:val="22"/>
          <w:szCs w:val="22"/>
        </w:rPr>
        <w:t>, za podmínek uvedených v této smlouvě,</w:t>
      </w:r>
      <w:r w:rsidR="0053592D" w:rsidRPr="00127DB7">
        <w:rPr>
          <w:rFonts w:ascii="Calibri" w:hAnsi="Calibri"/>
          <w:sz w:val="22"/>
          <w:szCs w:val="22"/>
        </w:rPr>
        <w:t xml:space="preserve"> sjednanou cenu.</w:t>
      </w:r>
      <w:r w:rsidR="00BC2CA2">
        <w:rPr>
          <w:rFonts w:ascii="Calibri" w:hAnsi="Calibri"/>
          <w:sz w:val="22"/>
          <w:szCs w:val="22"/>
        </w:rPr>
        <w:t xml:space="preserve"> </w:t>
      </w:r>
    </w:p>
    <w:p w14:paraId="5F2988BC" w14:textId="0816BC38" w:rsidR="009F36B5" w:rsidRDefault="009F36B5" w:rsidP="00F9770E">
      <w:pPr>
        <w:autoSpaceDE w:val="0"/>
        <w:autoSpaceDN w:val="0"/>
        <w:adjustRightInd w:val="0"/>
        <w:ind w:left="567" w:hanging="567"/>
        <w:jc w:val="both"/>
        <w:rPr>
          <w:rFonts w:ascii="Calibri" w:hAnsi="Calibri"/>
          <w:sz w:val="22"/>
          <w:szCs w:val="22"/>
        </w:rPr>
      </w:pPr>
      <w:r>
        <w:rPr>
          <w:rFonts w:ascii="Calibri" w:hAnsi="Calibri"/>
          <w:sz w:val="22"/>
          <w:szCs w:val="22"/>
        </w:rPr>
        <w:t>2.2.</w:t>
      </w:r>
      <w:r>
        <w:rPr>
          <w:rFonts w:ascii="Calibri" w:hAnsi="Calibri"/>
          <w:sz w:val="22"/>
          <w:szCs w:val="22"/>
        </w:rPr>
        <w:tab/>
        <w:t>Předmět díla je vymezen v zadávací dokumentaci a spočívá v</w:t>
      </w:r>
      <w:r w:rsidR="00966388">
        <w:rPr>
          <w:rFonts w:ascii="Calibri" w:hAnsi="Calibri"/>
          <w:sz w:val="22"/>
          <w:szCs w:val="22"/>
        </w:rPr>
        <w:t xml:space="preserve"> provedení </w:t>
      </w:r>
      <w:r w:rsidR="00193083" w:rsidRPr="00193083">
        <w:rPr>
          <w:rFonts w:ascii="Calibri" w:hAnsi="Calibri"/>
          <w:sz w:val="22"/>
          <w:szCs w:val="22"/>
        </w:rPr>
        <w:t xml:space="preserve">výstavby dopravní a technické infrastruktury pro výstavbu rodinných domů v lokalitě „Varta“ a „Vodojem“ – vodovodu včetně přípojek, splaškové a dešťové kanalizace včetně přípojek, nového veřejného osvětlení, výstavbě vozovky a chodníků včetně odvodnění </w:t>
      </w:r>
      <w:r>
        <w:rPr>
          <w:rFonts w:ascii="Calibri" w:hAnsi="Calibri"/>
          <w:sz w:val="22"/>
          <w:szCs w:val="22"/>
        </w:rPr>
        <w:t>v rozsahu uvedeném v </w:t>
      </w:r>
      <w:r w:rsidR="004E221E">
        <w:rPr>
          <w:rFonts w:ascii="Calibri" w:hAnsi="Calibri"/>
          <w:sz w:val="22"/>
          <w:szCs w:val="22"/>
        </w:rPr>
        <w:t>přílohách</w:t>
      </w:r>
      <w:r>
        <w:rPr>
          <w:rFonts w:ascii="Calibri" w:hAnsi="Calibri"/>
          <w:sz w:val="22"/>
          <w:szCs w:val="22"/>
        </w:rPr>
        <w:t xml:space="preserve"> této smlouvy.</w:t>
      </w:r>
    </w:p>
    <w:p w14:paraId="62C171A4" w14:textId="69D3CABB" w:rsidR="00BB2D0A" w:rsidRDefault="00FF368C" w:rsidP="006C24FC">
      <w:pPr>
        <w:ind w:left="567" w:hanging="567"/>
        <w:jc w:val="both"/>
        <w:rPr>
          <w:rFonts w:ascii="Calibri" w:hAnsi="Calibri"/>
          <w:sz w:val="22"/>
          <w:szCs w:val="22"/>
        </w:rPr>
      </w:pPr>
      <w:r>
        <w:rPr>
          <w:rFonts w:ascii="Calibri" w:hAnsi="Calibri"/>
          <w:sz w:val="22"/>
          <w:szCs w:val="22"/>
        </w:rPr>
        <w:t>2</w:t>
      </w:r>
      <w:r w:rsidR="0064255B">
        <w:rPr>
          <w:rFonts w:ascii="Calibri" w:hAnsi="Calibri"/>
          <w:sz w:val="22"/>
          <w:szCs w:val="22"/>
        </w:rPr>
        <w:t>.</w:t>
      </w:r>
      <w:r w:rsidR="009F36B5">
        <w:rPr>
          <w:rFonts w:ascii="Calibri" w:hAnsi="Calibri"/>
          <w:sz w:val="22"/>
          <w:szCs w:val="22"/>
        </w:rPr>
        <w:t>3</w:t>
      </w:r>
      <w:r w:rsidR="0064255B">
        <w:rPr>
          <w:rFonts w:ascii="Calibri" w:hAnsi="Calibri"/>
          <w:sz w:val="22"/>
          <w:szCs w:val="22"/>
        </w:rPr>
        <w:t>.</w:t>
      </w:r>
      <w:r w:rsidR="0064255B">
        <w:rPr>
          <w:rFonts w:ascii="Calibri" w:hAnsi="Calibri"/>
          <w:sz w:val="22"/>
          <w:szCs w:val="22"/>
        </w:rPr>
        <w:tab/>
      </w:r>
      <w:r w:rsidR="00BB2D0A">
        <w:rPr>
          <w:rFonts w:ascii="Calibri" w:hAnsi="Calibri"/>
          <w:sz w:val="22"/>
          <w:szCs w:val="22"/>
        </w:rPr>
        <w:t xml:space="preserve">Součástí provedení </w:t>
      </w:r>
      <w:r w:rsidR="00BB2D0A" w:rsidRPr="00402878">
        <w:rPr>
          <w:rFonts w:ascii="Calibri" w:hAnsi="Calibri"/>
          <w:b/>
          <w:sz w:val="22"/>
          <w:szCs w:val="22"/>
        </w:rPr>
        <w:t>Díla</w:t>
      </w:r>
      <w:r w:rsidR="00BB2D0A">
        <w:rPr>
          <w:rFonts w:ascii="Calibri" w:hAnsi="Calibri"/>
          <w:sz w:val="22"/>
          <w:szCs w:val="22"/>
        </w:rPr>
        <w:t xml:space="preserve"> je</w:t>
      </w:r>
      <w:r w:rsidR="006C24FC">
        <w:rPr>
          <w:rFonts w:ascii="Calibri" w:hAnsi="Calibri"/>
          <w:sz w:val="22"/>
          <w:szCs w:val="22"/>
        </w:rPr>
        <w:t xml:space="preserve"> též </w:t>
      </w:r>
      <w:r w:rsidR="00BB2D0A" w:rsidRPr="008171EC">
        <w:rPr>
          <w:rFonts w:ascii="Calibri" w:hAnsi="Calibri"/>
          <w:sz w:val="22"/>
          <w:szCs w:val="22"/>
        </w:rPr>
        <w:t>provedení či obstarání veškerých prací a zhotovení děl, která jsou zapotřebí</w:t>
      </w:r>
      <w:r w:rsidR="00961821">
        <w:rPr>
          <w:rFonts w:ascii="Calibri" w:hAnsi="Calibri"/>
          <w:sz w:val="22"/>
          <w:szCs w:val="22"/>
        </w:rPr>
        <w:t xml:space="preserve"> </w:t>
      </w:r>
      <w:r w:rsidR="00BB2D0A" w:rsidRPr="008171EC">
        <w:rPr>
          <w:rFonts w:ascii="Calibri" w:hAnsi="Calibri"/>
          <w:sz w:val="22"/>
          <w:szCs w:val="22"/>
        </w:rPr>
        <w:t xml:space="preserve">k úplnému provedení </w:t>
      </w:r>
      <w:r w:rsidR="00BB2D0A" w:rsidRPr="007B6934">
        <w:rPr>
          <w:rFonts w:ascii="Calibri" w:hAnsi="Calibri"/>
          <w:b/>
          <w:sz w:val="22"/>
          <w:szCs w:val="22"/>
        </w:rPr>
        <w:t>Díla</w:t>
      </w:r>
      <w:r w:rsidR="00BB2D0A" w:rsidRPr="008171EC">
        <w:rPr>
          <w:rFonts w:ascii="Calibri" w:hAnsi="Calibri"/>
          <w:sz w:val="22"/>
          <w:szCs w:val="22"/>
        </w:rPr>
        <w:t xml:space="preserve">, pokud se k jejich provedení, obstarání či zhotovení nezavazuje </w:t>
      </w:r>
      <w:r w:rsidR="00BB2D0A">
        <w:rPr>
          <w:rFonts w:ascii="Calibri" w:hAnsi="Calibri"/>
          <w:sz w:val="22"/>
          <w:szCs w:val="22"/>
        </w:rPr>
        <w:t xml:space="preserve">výslovně </w:t>
      </w:r>
      <w:r w:rsidR="00BB2D0A" w:rsidRPr="008171EC">
        <w:rPr>
          <w:rFonts w:ascii="Calibri" w:hAnsi="Calibri"/>
          <w:sz w:val="22"/>
          <w:szCs w:val="22"/>
        </w:rPr>
        <w:t>objednatel</w:t>
      </w:r>
      <w:r w:rsidR="006C24FC">
        <w:rPr>
          <w:rFonts w:ascii="Calibri" w:hAnsi="Calibri"/>
          <w:sz w:val="22"/>
          <w:szCs w:val="22"/>
        </w:rPr>
        <w:t>.</w:t>
      </w:r>
    </w:p>
    <w:p w14:paraId="27CA8600" w14:textId="66C31D47" w:rsidR="008D28EF" w:rsidRPr="004228EC" w:rsidRDefault="004745EE" w:rsidP="0028108B">
      <w:pPr>
        <w:tabs>
          <w:tab w:val="left" w:pos="-1440"/>
          <w:tab w:val="left" w:pos="709"/>
        </w:tabs>
        <w:ind w:left="567" w:hanging="567"/>
        <w:jc w:val="both"/>
        <w:outlineLvl w:val="0"/>
        <w:rPr>
          <w:rFonts w:ascii="Calibri" w:hAnsi="Calibri"/>
          <w:sz w:val="22"/>
          <w:szCs w:val="22"/>
        </w:rPr>
      </w:pPr>
      <w:r>
        <w:rPr>
          <w:rFonts w:ascii="Calibri" w:hAnsi="Calibri"/>
          <w:sz w:val="22"/>
          <w:szCs w:val="22"/>
        </w:rPr>
        <w:t>2</w:t>
      </w:r>
      <w:r w:rsidR="009F36B5">
        <w:rPr>
          <w:rFonts w:ascii="Calibri" w:hAnsi="Calibri"/>
          <w:sz w:val="22"/>
          <w:szCs w:val="22"/>
        </w:rPr>
        <w:t>.4</w:t>
      </w:r>
      <w:r w:rsidR="00BB2D0A">
        <w:rPr>
          <w:rFonts w:ascii="Calibri" w:hAnsi="Calibri"/>
          <w:sz w:val="22"/>
          <w:szCs w:val="22"/>
        </w:rPr>
        <w:t>.</w:t>
      </w:r>
      <w:r w:rsidR="00BB2D0A">
        <w:rPr>
          <w:rFonts w:ascii="Calibri" w:hAnsi="Calibri"/>
          <w:sz w:val="22"/>
          <w:szCs w:val="22"/>
        </w:rPr>
        <w:tab/>
        <w:t>Z</w:t>
      </w:r>
      <w:r w:rsidR="00BB2D0A" w:rsidRPr="002C1DED">
        <w:rPr>
          <w:rFonts w:ascii="Calibri" w:hAnsi="Calibri"/>
          <w:sz w:val="22"/>
          <w:szCs w:val="22"/>
        </w:rPr>
        <w:t>hotovitel</w:t>
      </w:r>
      <w:r w:rsidR="00BB2D0A">
        <w:rPr>
          <w:rFonts w:ascii="Calibri" w:hAnsi="Calibri"/>
          <w:sz w:val="22"/>
          <w:szCs w:val="22"/>
        </w:rPr>
        <w:t xml:space="preserve"> je povinen</w:t>
      </w:r>
      <w:r w:rsidR="00BB2D0A" w:rsidRPr="002C1DED">
        <w:rPr>
          <w:rFonts w:ascii="Calibri" w:hAnsi="Calibri"/>
          <w:sz w:val="22"/>
          <w:szCs w:val="22"/>
        </w:rPr>
        <w:t xml:space="preserve"> dod</w:t>
      </w:r>
      <w:r w:rsidR="00BB2D0A">
        <w:rPr>
          <w:rFonts w:ascii="Calibri" w:hAnsi="Calibri"/>
          <w:sz w:val="22"/>
          <w:szCs w:val="22"/>
        </w:rPr>
        <w:t>at</w:t>
      </w:r>
      <w:r w:rsidR="00BB2D0A" w:rsidRPr="002C1DED">
        <w:rPr>
          <w:rFonts w:ascii="Calibri" w:hAnsi="Calibri"/>
          <w:sz w:val="22"/>
          <w:szCs w:val="22"/>
        </w:rPr>
        <w:t xml:space="preserve"> </w:t>
      </w:r>
      <w:r w:rsidR="00BB2D0A" w:rsidRPr="00E45F91">
        <w:rPr>
          <w:rFonts w:ascii="Calibri" w:hAnsi="Calibri"/>
          <w:b/>
          <w:sz w:val="22"/>
          <w:szCs w:val="22"/>
        </w:rPr>
        <w:t>Dílo</w:t>
      </w:r>
      <w:r w:rsidR="00BB2D0A" w:rsidRPr="002C1DED">
        <w:rPr>
          <w:rFonts w:ascii="Calibri" w:hAnsi="Calibri"/>
          <w:sz w:val="22"/>
          <w:szCs w:val="22"/>
        </w:rPr>
        <w:t xml:space="preserve"> kompletní do všech detailů tak, aby po dokončení splnilo všechny </w:t>
      </w:r>
      <w:r w:rsidR="00BB2D0A">
        <w:rPr>
          <w:rFonts w:ascii="Calibri" w:hAnsi="Calibri"/>
          <w:sz w:val="22"/>
          <w:szCs w:val="22"/>
        </w:rPr>
        <w:t>požadavky objednatele a příslušných</w:t>
      </w:r>
      <w:r>
        <w:rPr>
          <w:rFonts w:ascii="Calibri" w:hAnsi="Calibri"/>
          <w:sz w:val="22"/>
          <w:szCs w:val="22"/>
        </w:rPr>
        <w:t xml:space="preserve"> právních předpisů či</w:t>
      </w:r>
      <w:r w:rsidR="00BB2D0A">
        <w:rPr>
          <w:rFonts w:ascii="Calibri" w:hAnsi="Calibri"/>
          <w:sz w:val="22"/>
          <w:szCs w:val="22"/>
        </w:rPr>
        <w:t xml:space="preserve"> technických norem (včetně</w:t>
      </w:r>
      <w:r w:rsidR="00F9770E">
        <w:rPr>
          <w:rFonts w:ascii="Calibri" w:hAnsi="Calibri"/>
          <w:sz w:val="22"/>
          <w:szCs w:val="22"/>
        </w:rPr>
        <w:t xml:space="preserve"> příslušných technických norem ČSN</w:t>
      </w:r>
      <w:r>
        <w:rPr>
          <w:rFonts w:ascii="Calibri" w:hAnsi="Calibri"/>
          <w:sz w:val="22"/>
          <w:szCs w:val="22"/>
        </w:rPr>
        <w:t xml:space="preserve"> a ČSN EN</w:t>
      </w:r>
      <w:r w:rsidR="00BB2D0A">
        <w:rPr>
          <w:rFonts w:ascii="Calibri" w:hAnsi="Calibri"/>
          <w:sz w:val="22"/>
          <w:szCs w:val="22"/>
        </w:rPr>
        <w:t>.</w:t>
      </w:r>
    </w:p>
    <w:p w14:paraId="562E7582" w14:textId="2598ECC4" w:rsidR="006A7BAF" w:rsidRDefault="009F36B5" w:rsidP="006A7BAF">
      <w:pPr>
        <w:tabs>
          <w:tab w:val="left" w:pos="-1440"/>
          <w:tab w:val="left" w:pos="-720"/>
          <w:tab w:val="left" w:pos="567"/>
        </w:tabs>
        <w:ind w:left="567" w:hanging="567"/>
        <w:jc w:val="both"/>
        <w:outlineLvl w:val="0"/>
        <w:rPr>
          <w:rFonts w:ascii="Calibri" w:hAnsi="Calibri"/>
          <w:sz w:val="22"/>
          <w:szCs w:val="22"/>
        </w:rPr>
      </w:pPr>
      <w:r>
        <w:rPr>
          <w:rFonts w:ascii="Calibri" w:hAnsi="Calibri"/>
          <w:sz w:val="22"/>
          <w:szCs w:val="22"/>
        </w:rPr>
        <w:t>2.5</w:t>
      </w:r>
      <w:r w:rsidR="00BB2D0A" w:rsidRPr="006C24FC">
        <w:rPr>
          <w:rFonts w:ascii="Calibri" w:hAnsi="Calibri"/>
          <w:sz w:val="22"/>
          <w:szCs w:val="22"/>
        </w:rPr>
        <w:t>.</w:t>
      </w:r>
      <w:r w:rsidR="00BB2D0A" w:rsidRPr="006C24FC">
        <w:rPr>
          <w:rFonts w:ascii="Calibri" w:hAnsi="Calibri"/>
          <w:sz w:val="22"/>
          <w:szCs w:val="22"/>
        </w:rPr>
        <w:tab/>
        <w:t xml:space="preserve">Náklady vyplývající z výše uvedených podmínek, včetně nákladů na provoz zařízení staveniště, jsou zahrnuty v ceně </w:t>
      </w:r>
      <w:r w:rsidR="00BB2D0A" w:rsidRPr="006C24FC">
        <w:rPr>
          <w:rFonts w:ascii="Calibri" w:hAnsi="Calibri"/>
          <w:b/>
          <w:sz w:val="22"/>
          <w:szCs w:val="22"/>
        </w:rPr>
        <w:t>Díla</w:t>
      </w:r>
      <w:r w:rsidR="00BB2D0A" w:rsidRPr="006C24FC">
        <w:rPr>
          <w:rFonts w:ascii="Calibri" w:hAnsi="Calibri"/>
          <w:sz w:val="22"/>
          <w:szCs w:val="22"/>
        </w:rPr>
        <w:t>.</w:t>
      </w:r>
    </w:p>
    <w:p w14:paraId="0795A38A" w14:textId="628940A2" w:rsidR="00FF368C" w:rsidRPr="008923D3" w:rsidRDefault="004745EE" w:rsidP="00FF368C">
      <w:pPr>
        <w:tabs>
          <w:tab w:val="left" w:pos="-1440"/>
          <w:tab w:val="left" w:pos="-720"/>
          <w:tab w:val="left" w:pos="-426"/>
          <w:tab w:val="left" w:pos="567"/>
        </w:tabs>
        <w:ind w:left="567" w:hanging="567"/>
        <w:jc w:val="both"/>
        <w:outlineLvl w:val="0"/>
        <w:rPr>
          <w:rFonts w:ascii="Calibri" w:hAnsi="Calibri"/>
          <w:sz w:val="22"/>
          <w:szCs w:val="22"/>
        </w:rPr>
      </w:pPr>
      <w:r>
        <w:rPr>
          <w:rFonts w:ascii="Calibri" w:hAnsi="Calibri"/>
          <w:sz w:val="22"/>
          <w:szCs w:val="22"/>
        </w:rPr>
        <w:t>2.</w:t>
      </w:r>
      <w:r w:rsidR="009F36B5">
        <w:rPr>
          <w:rFonts w:ascii="Calibri" w:hAnsi="Calibri"/>
          <w:sz w:val="22"/>
          <w:szCs w:val="22"/>
        </w:rPr>
        <w:t>6</w:t>
      </w:r>
      <w:r>
        <w:rPr>
          <w:rFonts w:ascii="Calibri" w:hAnsi="Calibri"/>
          <w:sz w:val="22"/>
          <w:szCs w:val="22"/>
        </w:rPr>
        <w:t>.</w:t>
      </w:r>
      <w:r>
        <w:rPr>
          <w:rFonts w:ascii="Calibri" w:hAnsi="Calibri"/>
          <w:sz w:val="22"/>
          <w:szCs w:val="22"/>
        </w:rPr>
        <w:tab/>
      </w:r>
      <w:r w:rsidR="00FF368C" w:rsidRPr="008923D3">
        <w:rPr>
          <w:rFonts w:ascii="Calibri" w:hAnsi="Calibri"/>
          <w:sz w:val="22"/>
          <w:szCs w:val="22"/>
        </w:rPr>
        <w:t xml:space="preserve">V pochybnostech o obsahu smluvního vztahu se použije nejprve znění této smlouvy, potom </w:t>
      </w:r>
      <w:r w:rsidR="00FF368C">
        <w:rPr>
          <w:rFonts w:ascii="Calibri" w:hAnsi="Calibri"/>
          <w:sz w:val="22"/>
          <w:szCs w:val="22"/>
        </w:rPr>
        <w:t xml:space="preserve">položkový rozpočet zhotovitele a nabídka zhotovitele, </w:t>
      </w:r>
      <w:r w:rsidR="00F541B2">
        <w:rPr>
          <w:rFonts w:ascii="Calibri" w:hAnsi="Calibri"/>
          <w:sz w:val="22"/>
          <w:szCs w:val="22"/>
        </w:rPr>
        <w:t xml:space="preserve">jím </w:t>
      </w:r>
      <w:r w:rsidR="00FF368C">
        <w:rPr>
          <w:rFonts w:ascii="Calibri" w:hAnsi="Calibri"/>
          <w:sz w:val="22"/>
          <w:szCs w:val="22"/>
        </w:rPr>
        <w:t>předložen</w:t>
      </w:r>
      <w:r w:rsidR="00966388">
        <w:rPr>
          <w:rFonts w:ascii="Calibri" w:hAnsi="Calibri"/>
          <w:sz w:val="22"/>
          <w:szCs w:val="22"/>
        </w:rPr>
        <w:t>á</w:t>
      </w:r>
      <w:r w:rsidR="00FF368C">
        <w:rPr>
          <w:rFonts w:ascii="Calibri" w:hAnsi="Calibri"/>
          <w:sz w:val="22"/>
          <w:szCs w:val="22"/>
        </w:rPr>
        <w:t xml:space="preserve"> v</w:t>
      </w:r>
      <w:r w:rsidR="00F541B2">
        <w:rPr>
          <w:rFonts w:ascii="Calibri" w:hAnsi="Calibri"/>
          <w:sz w:val="22"/>
          <w:szCs w:val="22"/>
        </w:rPr>
        <w:t> </w:t>
      </w:r>
      <w:r w:rsidR="00FF368C">
        <w:rPr>
          <w:rFonts w:ascii="Calibri" w:hAnsi="Calibri"/>
          <w:sz w:val="22"/>
          <w:szCs w:val="22"/>
        </w:rPr>
        <w:t>zadávacím řízení</w:t>
      </w:r>
      <w:r w:rsidR="00966388">
        <w:rPr>
          <w:rFonts w:ascii="Calibri" w:hAnsi="Calibri"/>
          <w:sz w:val="22"/>
          <w:szCs w:val="22"/>
        </w:rPr>
        <w:t xml:space="preserve"> zveřejněném </w:t>
      </w:r>
      <w:r w:rsidR="00193083">
        <w:rPr>
          <w:rFonts w:ascii="Calibri" w:hAnsi="Calibri"/>
          <w:sz w:val="22"/>
          <w:szCs w:val="22"/>
        </w:rPr>
        <w:t xml:space="preserve">ve Věstníku veřejných zakázek dne </w:t>
      </w:r>
      <w:r w:rsidR="00137DBC" w:rsidRPr="00137DBC">
        <w:rPr>
          <w:rFonts w:ascii="Calibri" w:hAnsi="Calibri"/>
          <w:sz w:val="22"/>
          <w:szCs w:val="22"/>
        </w:rPr>
        <w:t>28. 2</w:t>
      </w:r>
      <w:r w:rsidR="00193083" w:rsidRPr="00137DBC">
        <w:rPr>
          <w:rFonts w:ascii="Calibri" w:hAnsi="Calibri"/>
          <w:sz w:val="22"/>
          <w:szCs w:val="22"/>
        </w:rPr>
        <w:t xml:space="preserve">. 2022 </w:t>
      </w:r>
      <w:r w:rsidR="00193083">
        <w:rPr>
          <w:rFonts w:ascii="Calibri" w:hAnsi="Calibri"/>
          <w:sz w:val="22"/>
          <w:szCs w:val="22"/>
        </w:rPr>
        <w:t xml:space="preserve">pod evidenčním číslem </w:t>
      </w:r>
      <w:r w:rsidR="00137DBC" w:rsidRPr="00137DBC">
        <w:rPr>
          <w:rFonts w:ascii="Calibri" w:hAnsi="Calibri"/>
          <w:sz w:val="22"/>
          <w:szCs w:val="22"/>
        </w:rPr>
        <w:t>Z2022-007959</w:t>
      </w:r>
      <w:r w:rsidR="00137DBC">
        <w:rPr>
          <w:rFonts w:ascii="Calibri" w:hAnsi="Calibri"/>
          <w:sz w:val="22"/>
          <w:szCs w:val="22"/>
        </w:rPr>
        <w:t xml:space="preserve"> </w:t>
      </w:r>
      <w:r w:rsidR="00193083">
        <w:rPr>
          <w:rFonts w:ascii="Calibri" w:hAnsi="Calibri"/>
          <w:sz w:val="22"/>
          <w:szCs w:val="22"/>
        </w:rPr>
        <w:t xml:space="preserve">a </w:t>
      </w:r>
      <w:r w:rsidR="00966388">
        <w:rPr>
          <w:rFonts w:ascii="Calibri" w:hAnsi="Calibri"/>
          <w:sz w:val="22"/>
          <w:szCs w:val="22"/>
        </w:rPr>
        <w:t>na profilu zadavatele</w:t>
      </w:r>
      <w:r w:rsidR="00FF368C">
        <w:rPr>
          <w:rFonts w:ascii="Calibri" w:hAnsi="Calibri"/>
          <w:sz w:val="22"/>
          <w:szCs w:val="22"/>
        </w:rPr>
        <w:t>, v jehož rámci byla tato smlouva uzavřena,</w:t>
      </w:r>
      <w:r w:rsidR="00FF368C" w:rsidRPr="008923D3">
        <w:rPr>
          <w:rFonts w:ascii="Calibri" w:hAnsi="Calibri"/>
          <w:sz w:val="22"/>
          <w:szCs w:val="22"/>
        </w:rPr>
        <w:t xml:space="preserve"> </w:t>
      </w:r>
      <w:r w:rsidR="00FF368C">
        <w:rPr>
          <w:rFonts w:ascii="Calibri" w:hAnsi="Calibri"/>
          <w:sz w:val="22"/>
          <w:szCs w:val="22"/>
        </w:rPr>
        <w:t xml:space="preserve">včetně příslušných zadávacích podmínek, </w:t>
      </w:r>
      <w:r w:rsidR="00FF368C" w:rsidRPr="008923D3">
        <w:rPr>
          <w:rFonts w:ascii="Calibri" w:hAnsi="Calibri"/>
          <w:sz w:val="22"/>
          <w:szCs w:val="22"/>
        </w:rPr>
        <w:t>nedohodnou-li se smluvní strany o některých věcech výslovně a</w:t>
      </w:r>
      <w:r w:rsidR="00FF368C">
        <w:rPr>
          <w:rFonts w:ascii="Calibri" w:hAnsi="Calibri"/>
          <w:sz w:val="22"/>
          <w:szCs w:val="22"/>
        </w:rPr>
        <w:t> </w:t>
      </w:r>
      <w:r w:rsidR="00FF368C" w:rsidRPr="008923D3">
        <w:rPr>
          <w:rFonts w:ascii="Calibri" w:hAnsi="Calibri"/>
          <w:sz w:val="22"/>
          <w:szCs w:val="22"/>
        </w:rPr>
        <w:t>písemně jinak. Soubor všech dokumentů tvořících součást smlouvy spolu s</w:t>
      </w:r>
      <w:r w:rsidR="00FF368C">
        <w:rPr>
          <w:rFonts w:ascii="Calibri" w:hAnsi="Calibri"/>
          <w:sz w:val="22"/>
          <w:szCs w:val="22"/>
        </w:rPr>
        <w:t xml:space="preserve"> </w:t>
      </w:r>
      <w:r w:rsidR="00FF368C" w:rsidRPr="008923D3">
        <w:rPr>
          <w:rFonts w:ascii="Calibri" w:hAnsi="Calibri"/>
          <w:sz w:val="22"/>
          <w:szCs w:val="22"/>
        </w:rPr>
        <w:t xml:space="preserve">dokumenty, na které se smlouva odvolává, je </w:t>
      </w:r>
      <w:r>
        <w:rPr>
          <w:rFonts w:ascii="Calibri" w:hAnsi="Calibri"/>
          <w:sz w:val="22"/>
          <w:szCs w:val="22"/>
        </w:rPr>
        <w:t>v této smlouvě</w:t>
      </w:r>
      <w:r w:rsidR="00FF368C" w:rsidRPr="008923D3">
        <w:rPr>
          <w:rFonts w:ascii="Calibri" w:hAnsi="Calibri"/>
          <w:sz w:val="22"/>
          <w:szCs w:val="22"/>
        </w:rPr>
        <w:t xml:space="preserve"> označován též jako </w:t>
      </w:r>
      <w:r w:rsidR="00FF368C">
        <w:rPr>
          <w:rFonts w:ascii="Calibri" w:hAnsi="Calibri"/>
          <w:sz w:val="22"/>
          <w:szCs w:val="22"/>
        </w:rPr>
        <w:t>„</w:t>
      </w:r>
      <w:r w:rsidR="00FF368C" w:rsidRPr="00FF368C">
        <w:rPr>
          <w:rFonts w:ascii="Calibri" w:hAnsi="Calibri"/>
          <w:sz w:val="22"/>
          <w:szCs w:val="22"/>
        </w:rPr>
        <w:t>smluvní dokumenty“.</w:t>
      </w:r>
    </w:p>
    <w:p w14:paraId="12AF94F1" w14:textId="4798F14B" w:rsidR="00FF368C" w:rsidRDefault="00FF368C" w:rsidP="00FF368C">
      <w:pPr>
        <w:ind w:left="567" w:hanging="567"/>
        <w:jc w:val="both"/>
        <w:rPr>
          <w:rFonts w:asciiTheme="minorHAnsi" w:hAnsiTheme="minorHAnsi"/>
          <w:sz w:val="22"/>
          <w:szCs w:val="22"/>
        </w:rPr>
      </w:pPr>
      <w:r>
        <w:rPr>
          <w:rFonts w:asciiTheme="minorHAnsi" w:hAnsiTheme="minorHAnsi"/>
          <w:sz w:val="22"/>
          <w:szCs w:val="22"/>
        </w:rPr>
        <w:t>2.</w:t>
      </w:r>
      <w:r w:rsidR="009F36B5">
        <w:rPr>
          <w:rFonts w:asciiTheme="minorHAnsi" w:hAnsiTheme="minorHAnsi"/>
          <w:sz w:val="22"/>
          <w:szCs w:val="22"/>
        </w:rPr>
        <w:t>7</w:t>
      </w:r>
      <w:r>
        <w:rPr>
          <w:rFonts w:asciiTheme="minorHAnsi" w:hAnsiTheme="minorHAnsi"/>
          <w:sz w:val="22"/>
          <w:szCs w:val="22"/>
        </w:rPr>
        <w:t>.</w:t>
      </w:r>
      <w:r>
        <w:rPr>
          <w:rFonts w:asciiTheme="minorHAnsi" w:hAnsiTheme="minorHAnsi"/>
          <w:sz w:val="22"/>
          <w:szCs w:val="22"/>
        </w:rPr>
        <w:tab/>
      </w:r>
      <w:r w:rsidRPr="00473F45">
        <w:rPr>
          <w:rFonts w:asciiTheme="minorHAnsi" w:hAnsiTheme="minorHAnsi"/>
          <w:sz w:val="22"/>
          <w:szCs w:val="22"/>
        </w:rPr>
        <w:t>Obě smluvní strany se ve všech věcech, které nejsou upraveny podmínkami zadání</w:t>
      </w:r>
      <w:r>
        <w:rPr>
          <w:rFonts w:asciiTheme="minorHAnsi" w:hAnsiTheme="minorHAnsi"/>
          <w:sz w:val="22"/>
          <w:szCs w:val="22"/>
        </w:rPr>
        <w:t xml:space="preserve"> </w:t>
      </w:r>
      <w:r w:rsidRPr="006C24FC">
        <w:rPr>
          <w:rFonts w:asciiTheme="minorHAnsi" w:hAnsiTheme="minorHAnsi"/>
          <w:sz w:val="22"/>
          <w:szCs w:val="22"/>
        </w:rPr>
        <w:t>veřejné zakázky, nabídkou zhotovitele nebo smluvními dokumenty, řídí příslušnými ustanoveními platných</w:t>
      </w:r>
      <w:r w:rsidRPr="00473F45">
        <w:rPr>
          <w:rFonts w:asciiTheme="minorHAnsi" w:hAnsiTheme="minorHAnsi"/>
          <w:sz w:val="22"/>
          <w:szCs w:val="22"/>
        </w:rPr>
        <w:t xml:space="preserve"> právních předpisů</w:t>
      </w:r>
      <w:r>
        <w:rPr>
          <w:rFonts w:asciiTheme="minorHAnsi" w:hAnsiTheme="minorHAnsi"/>
          <w:sz w:val="22"/>
          <w:szCs w:val="22"/>
        </w:rPr>
        <w:t xml:space="preserve"> České republiky</w:t>
      </w:r>
      <w:r w:rsidRPr="00473F45">
        <w:rPr>
          <w:rFonts w:asciiTheme="minorHAnsi" w:hAnsiTheme="minorHAnsi"/>
          <w:sz w:val="22"/>
          <w:szCs w:val="22"/>
        </w:rPr>
        <w:t>.</w:t>
      </w:r>
    </w:p>
    <w:p w14:paraId="7761E478" w14:textId="76700042" w:rsidR="00513CBE" w:rsidRPr="00513CBE" w:rsidRDefault="00513CBE" w:rsidP="00513CBE">
      <w:pPr>
        <w:ind w:left="567" w:hanging="567"/>
        <w:jc w:val="both"/>
        <w:rPr>
          <w:rFonts w:asciiTheme="minorHAnsi" w:hAnsiTheme="minorHAnsi"/>
          <w:sz w:val="22"/>
          <w:szCs w:val="22"/>
        </w:rPr>
      </w:pPr>
      <w:r>
        <w:rPr>
          <w:rFonts w:asciiTheme="minorHAnsi" w:hAnsiTheme="minorHAnsi"/>
          <w:sz w:val="22"/>
          <w:szCs w:val="22"/>
        </w:rPr>
        <w:lastRenderedPageBreak/>
        <w:t>2.8.</w:t>
      </w:r>
      <w:r>
        <w:rPr>
          <w:rFonts w:asciiTheme="minorHAnsi" w:hAnsiTheme="minorHAnsi"/>
          <w:sz w:val="22"/>
          <w:szCs w:val="22"/>
        </w:rPr>
        <w:tab/>
      </w:r>
      <w:r w:rsidRPr="00513CBE">
        <w:rPr>
          <w:rFonts w:asciiTheme="minorHAnsi" w:hAnsiTheme="minorHAnsi"/>
          <w:sz w:val="22"/>
          <w:szCs w:val="22"/>
        </w:rPr>
        <w:t xml:space="preserve">V případě, že v důsledku nových skutečností, které se objeví v průběhu realizace </w:t>
      </w:r>
      <w:r>
        <w:rPr>
          <w:rFonts w:asciiTheme="minorHAnsi" w:hAnsiTheme="minorHAnsi"/>
          <w:b/>
          <w:bCs/>
          <w:sz w:val="22"/>
          <w:szCs w:val="22"/>
        </w:rPr>
        <w:t>Díla</w:t>
      </w:r>
      <w:r w:rsidRPr="00513CBE">
        <w:rPr>
          <w:rFonts w:asciiTheme="minorHAnsi" w:hAnsiTheme="minorHAnsi"/>
          <w:sz w:val="22"/>
          <w:szCs w:val="22"/>
        </w:rPr>
        <w:t xml:space="preserve">, vyvstane nutnost provést vícepráce nad rámec plnění stanoveného </w:t>
      </w:r>
      <w:r>
        <w:rPr>
          <w:rFonts w:asciiTheme="minorHAnsi" w:hAnsiTheme="minorHAnsi"/>
          <w:sz w:val="22"/>
          <w:szCs w:val="22"/>
        </w:rPr>
        <w:t>touto s</w:t>
      </w:r>
      <w:r w:rsidRPr="00513CBE">
        <w:rPr>
          <w:rFonts w:asciiTheme="minorHAnsi" w:hAnsiTheme="minorHAnsi"/>
          <w:sz w:val="22"/>
          <w:szCs w:val="22"/>
        </w:rPr>
        <w:t>mlouvou o dílo, uzavřou smluvní strany dodatek ke smlouvě, v němž dohodnou jejich rozsah, termín plnění, cenu za jejich provedení a ev. další podmínky.</w:t>
      </w:r>
    </w:p>
    <w:p w14:paraId="516DABBA" w14:textId="0C93C9AC" w:rsidR="00513CBE" w:rsidRPr="00473F45" w:rsidRDefault="00513CBE" w:rsidP="00513CBE">
      <w:pPr>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2.9.</w:t>
      </w:r>
      <w:r>
        <w:rPr>
          <w:rFonts w:asciiTheme="minorHAnsi" w:hAnsiTheme="minorHAnsi"/>
          <w:sz w:val="22"/>
          <w:szCs w:val="22"/>
        </w:rPr>
        <w:tab/>
      </w:r>
      <w:r w:rsidRPr="00513CBE">
        <w:rPr>
          <w:rFonts w:asciiTheme="minorHAnsi" w:hAnsiTheme="minorHAnsi"/>
          <w:sz w:val="22"/>
          <w:szCs w:val="22"/>
        </w:rPr>
        <w:t xml:space="preserve">Dodatečné stavební práce </w:t>
      </w:r>
      <w:r w:rsidRPr="00513CBE">
        <w:rPr>
          <w:rFonts w:ascii="Calibri" w:hAnsi="Calibri"/>
          <w:sz w:val="22"/>
          <w:szCs w:val="22"/>
        </w:rPr>
        <w:t>budou</w:t>
      </w:r>
      <w:r w:rsidRPr="00513CBE">
        <w:rPr>
          <w:rFonts w:asciiTheme="minorHAnsi" w:hAnsiTheme="minorHAnsi"/>
          <w:sz w:val="22"/>
          <w:szCs w:val="22"/>
        </w:rPr>
        <w:t xml:space="preserve"> zadány v souladu se zákonem č. 134/2016 Sb., o zadávání veřejných zakázek, v platném znění.</w:t>
      </w:r>
    </w:p>
    <w:p w14:paraId="7D9D9723" w14:textId="6CCF936B" w:rsidR="00315E2C" w:rsidRDefault="00315E2C" w:rsidP="00206A33">
      <w:pPr>
        <w:tabs>
          <w:tab w:val="left" w:pos="-1440"/>
          <w:tab w:val="left" w:pos="-720"/>
          <w:tab w:val="left" w:pos="567"/>
        </w:tabs>
        <w:ind w:left="567" w:hanging="567"/>
        <w:jc w:val="both"/>
        <w:outlineLvl w:val="0"/>
        <w:rPr>
          <w:rFonts w:ascii="Calibri" w:hAnsi="Calibri"/>
          <w:sz w:val="22"/>
          <w:szCs w:val="22"/>
        </w:rPr>
      </w:pPr>
    </w:p>
    <w:p w14:paraId="7257680E" w14:textId="77777777" w:rsidR="00EB6DD9" w:rsidRDefault="00EB6DD9" w:rsidP="00206A33">
      <w:pPr>
        <w:tabs>
          <w:tab w:val="left" w:pos="-1440"/>
          <w:tab w:val="left" w:pos="-720"/>
          <w:tab w:val="left" w:pos="567"/>
        </w:tabs>
        <w:ind w:left="567" w:hanging="567"/>
        <w:jc w:val="both"/>
        <w:outlineLvl w:val="0"/>
        <w:rPr>
          <w:rFonts w:ascii="Calibri" w:hAnsi="Calibri"/>
          <w:sz w:val="22"/>
          <w:szCs w:val="22"/>
        </w:rPr>
      </w:pPr>
    </w:p>
    <w:p w14:paraId="7AB65CC9" w14:textId="77777777" w:rsidR="004E221E" w:rsidRDefault="004E221E" w:rsidP="00206A33">
      <w:pPr>
        <w:tabs>
          <w:tab w:val="left" w:pos="-1440"/>
          <w:tab w:val="left" w:pos="-720"/>
          <w:tab w:val="left" w:pos="567"/>
        </w:tabs>
        <w:ind w:left="567" w:hanging="567"/>
        <w:jc w:val="both"/>
        <w:outlineLvl w:val="0"/>
        <w:rPr>
          <w:rFonts w:ascii="Calibri" w:hAnsi="Calibri"/>
          <w:sz w:val="22"/>
          <w:szCs w:val="22"/>
        </w:rPr>
      </w:pPr>
    </w:p>
    <w:p w14:paraId="48AF65DC" w14:textId="3B6CCADF" w:rsidR="00663FBE" w:rsidRPr="00F8064A" w:rsidRDefault="00EF604D"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sidRPr="00F8064A">
        <w:rPr>
          <w:rFonts w:ascii="Calibri" w:hAnsi="Calibri"/>
          <w:b/>
          <w:sz w:val="22"/>
          <w:szCs w:val="22"/>
        </w:rPr>
        <w:t>Lhůty provádění díla</w:t>
      </w:r>
    </w:p>
    <w:p w14:paraId="0BE379D9" w14:textId="29464787" w:rsidR="006133BB" w:rsidRPr="00F541B2" w:rsidRDefault="004745EE" w:rsidP="004745EE">
      <w:pPr>
        <w:tabs>
          <w:tab w:val="left" w:pos="-1440"/>
          <w:tab w:val="left" w:pos="-720"/>
          <w:tab w:val="left" w:pos="567"/>
        </w:tabs>
        <w:jc w:val="both"/>
        <w:outlineLvl w:val="0"/>
        <w:rPr>
          <w:rFonts w:ascii="Calibri" w:hAnsi="Calibri"/>
          <w:b/>
          <w:sz w:val="22"/>
          <w:szCs w:val="22"/>
        </w:rPr>
      </w:pPr>
      <w:r>
        <w:rPr>
          <w:rFonts w:asciiTheme="minorHAnsi" w:hAnsiTheme="minorHAnsi" w:cs="Arial"/>
          <w:sz w:val="22"/>
          <w:szCs w:val="22"/>
        </w:rPr>
        <w:t>3.1.</w:t>
      </w:r>
      <w:r>
        <w:rPr>
          <w:rFonts w:asciiTheme="minorHAnsi" w:hAnsiTheme="minorHAnsi" w:cs="Arial"/>
          <w:sz w:val="22"/>
          <w:szCs w:val="22"/>
        </w:rPr>
        <w:tab/>
      </w:r>
      <w:r w:rsidR="006133BB" w:rsidRPr="00F541B2">
        <w:rPr>
          <w:rFonts w:asciiTheme="minorHAnsi" w:hAnsiTheme="minorHAnsi" w:cs="Arial"/>
          <w:sz w:val="22"/>
          <w:szCs w:val="22"/>
        </w:rPr>
        <w:t>Sm</w:t>
      </w:r>
      <w:r w:rsidR="006133BB" w:rsidRPr="00F541B2">
        <w:rPr>
          <w:rFonts w:ascii="Calibri" w:hAnsi="Calibri"/>
          <w:sz w:val="22"/>
          <w:szCs w:val="22"/>
        </w:rPr>
        <w:t xml:space="preserve">luvní strany se dohodly </w:t>
      </w:r>
      <w:r w:rsidR="001255F7">
        <w:rPr>
          <w:rFonts w:ascii="Calibri" w:hAnsi="Calibri"/>
          <w:sz w:val="22"/>
          <w:szCs w:val="22"/>
        </w:rPr>
        <w:t>na</w:t>
      </w:r>
      <w:r w:rsidR="006133BB" w:rsidRPr="00F541B2">
        <w:rPr>
          <w:rFonts w:ascii="Calibri" w:hAnsi="Calibri"/>
          <w:sz w:val="22"/>
          <w:szCs w:val="22"/>
        </w:rPr>
        <w:t xml:space="preserve"> jednotlivých lhůtách plnění </w:t>
      </w:r>
      <w:r w:rsidR="006133BB" w:rsidRPr="00F541B2">
        <w:rPr>
          <w:rFonts w:ascii="Calibri" w:hAnsi="Calibri"/>
          <w:b/>
          <w:sz w:val="22"/>
          <w:szCs w:val="22"/>
        </w:rPr>
        <w:t>Díla</w:t>
      </w:r>
      <w:r w:rsidR="006133BB" w:rsidRPr="00F541B2">
        <w:rPr>
          <w:rFonts w:ascii="Calibri" w:hAnsi="Calibri"/>
          <w:sz w:val="22"/>
          <w:szCs w:val="22"/>
        </w:rPr>
        <w:t xml:space="preserve"> takto:</w:t>
      </w:r>
    </w:p>
    <w:p w14:paraId="4B04795F" w14:textId="38D58707" w:rsidR="00F208F9" w:rsidRPr="00B812B3" w:rsidRDefault="004745EE" w:rsidP="00966388">
      <w:pPr>
        <w:pStyle w:val="Zpat"/>
        <w:tabs>
          <w:tab w:val="clear" w:pos="4536"/>
          <w:tab w:val="clear" w:pos="9072"/>
          <w:tab w:val="left" w:pos="567"/>
          <w:tab w:val="left" w:pos="5103"/>
        </w:tabs>
        <w:ind w:left="5103" w:hanging="4536"/>
        <w:jc w:val="both"/>
        <w:rPr>
          <w:rFonts w:asciiTheme="minorHAnsi" w:hAnsiTheme="minorHAnsi" w:cs="Arial"/>
          <w:b/>
          <w:sz w:val="22"/>
          <w:szCs w:val="22"/>
          <w:lang w:val="cs-CZ"/>
        </w:rPr>
      </w:pPr>
      <w:r w:rsidRPr="00B812B3">
        <w:rPr>
          <w:rFonts w:ascii="Calibri" w:hAnsi="Calibri"/>
          <w:sz w:val="22"/>
          <w:szCs w:val="22"/>
        </w:rPr>
        <w:t>3</w:t>
      </w:r>
      <w:r w:rsidR="00803D89" w:rsidRPr="00B812B3">
        <w:rPr>
          <w:rFonts w:ascii="Calibri" w:hAnsi="Calibri"/>
          <w:sz w:val="22"/>
          <w:szCs w:val="22"/>
        </w:rPr>
        <w:t>.1.1.</w:t>
      </w:r>
      <w:r w:rsidR="00803D89" w:rsidRPr="00B812B3">
        <w:rPr>
          <w:rFonts w:ascii="Calibri" w:hAnsi="Calibri"/>
          <w:sz w:val="22"/>
          <w:szCs w:val="22"/>
          <w:lang w:val="cs-CZ"/>
        </w:rPr>
        <w:t xml:space="preserve"> </w:t>
      </w:r>
      <w:r w:rsidR="00F07A2F" w:rsidRPr="00B812B3">
        <w:rPr>
          <w:rFonts w:ascii="Calibri" w:hAnsi="Calibri"/>
          <w:sz w:val="22"/>
          <w:szCs w:val="22"/>
          <w:lang w:val="cs-CZ"/>
        </w:rPr>
        <w:t>zhotovitel</w:t>
      </w:r>
      <w:r w:rsidR="00F07A2F" w:rsidRPr="00B812B3">
        <w:rPr>
          <w:rFonts w:ascii="Calibri" w:hAnsi="Calibri"/>
          <w:sz w:val="22"/>
          <w:szCs w:val="22"/>
        </w:rPr>
        <w:t xml:space="preserve"> se</w:t>
      </w:r>
      <w:r w:rsidR="00F07A2F" w:rsidRPr="00B812B3">
        <w:rPr>
          <w:rFonts w:ascii="Calibri" w:hAnsi="Calibri"/>
          <w:sz w:val="22"/>
          <w:szCs w:val="22"/>
          <w:lang w:val="cs-CZ"/>
        </w:rPr>
        <w:t xml:space="preserve"> zavazuje zahájit práce na </w:t>
      </w:r>
      <w:r w:rsidR="00F07A2F" w:rsidRPr="00B812B3">
        <w:rPr>
          <w:rFonts w:ascii="Calibri" w:hAnsi="Calibri"/>
          <w:b/>
          <w:sz w:val="22"/>
          <w:szCs w:val="22"/>
          <w:lang w:val="cs-CZ"/>
        </w:rPr>
        <w:t>Díle</w:t>
      </w:r>
      <w:r w:rsidR="006133BB" w:rsidRPr="00B812B3">
        <w:rPr>
          <w:rFonts w:ascii="Calibri" w:hAnsi="Calibri"/>
          <w:sz w:val="22"/>
          <w:szCs w:val="22"/>
        </w:rPr>
        <w:t>:</w:t>
      </w:r>
      <w:r w:rsidR="00F84215" w:rsidRPr="00B812B3">
        <w:rPr>
          <w:rFonts w:ascii="Calibri" w:hAnsi="Calibri"/>
          <w:sz w:val="22"/>
          <w:szCs w:val="22"/>
        </w:rPr>
        <w:tab/>
      </w:r>
      <w:r w:rsidR="00803D89" w:rsidRPr="00B812B3">
        <w:rPr>
          <w:rFonts w:asciiTheme="minorHAnsi" w:hAnsiTheme="minorHAnsi" w:cs="Arial"/>
          <w:b/>
          <w:sz w:val="22"/>
          <w:szCs w:val="22"/>
          <w:lang w:val="cs-CZ"/>
        </w:rPr>
        <w:t xml:space="preserve">do </w:t>
      </w:r>
      <w:r w:rsidR="00966388" w:rsidRPr="00B812B3">
        <w:rPr>
          <w:rFonts w:asciiTheme="minorHAnsi" w:hAnsiTheme="minorHAnsi" w:cs="Arial"/>
          <w:b/>
          <w:sz w:val="22"/>
          <w:szCs w:val="22"/>
          <w:lang w:val="cs-CZ"/>
        </w:rPr>
        <w:t>10 pracovních</w:t>
      </w:r>
      <w:r w:rsidR="00B016B2" w:rsidRPr="00B812B3">
        <w:rPr>
          <w:rFonts w:asciiTheme="minorHAnsi" w:hAnsiTheme="minorHAnsi" w:cs="Arial"/>
          <w:b/>
          <w:sz w:val="22"/>
          <w:szCs w:val="22"/>
          <w:lang w:val="cs-CZ"/>
        </w:rPr>
        <w:t xml:space="preserve"> </w:t>
      </w:r>
      <w:r w:rsidR="00803D89" w:rsidRPr="00B812B3">
        <w:rPr>
          <w:rFonts w:asciiTheme="minorHAnsi" w:hAnsiTheme="minorHAnsi" w:cs="Arial"/>
          <w:b/>
          <w:sz w:val="22"/>
          <w:szCs w:val="22"/>
          <w:lang w:val="cs-CZ"/>
        </w:rPr>
        <w:t>dnů ode dne účinnosti této</w:t>
      </w:r>
      <w:r w:rsidR="00966388" w:rsidRPr="00B812B3">
        <w:rPr>
          <w:rFonts w:asciiTheme="minorHAnsi" w:hAnsiTheme="minorHAnsi" w:cs="Arial"/>
          <w:b/>
          <w:sz w:val="22"/>
          <w:szCs w:val="22"/>
          <w:lang w:val="cs-CZ"/>
        </w:rPr>
        <w:t xml:space="preserve"> </w:t>
      </w:r>
      <w:r w:rsidR="00803D89" w:rsidRPr="00B812B3">
        <w:rPr>
          <w:rFonts w:asciiTheme="minorHAnsi" w:hAnsiTheme="minorHAnsi" w:cs="Arial"/>
          <w:b/>
          <w:sz w:val="22"/>
          <w:szCs w:val="22"/>
          <w:lang w:val="cs-CZ"/>
        </w:rPr>
        <w:t>smlouvy</w:t>
      </w:r>
      <w:r w:rsidR="00F208F9" w:rsidRPr="00B812B3">
        <w:rPr>
          <w:rFonts w:asciiTheme="minorHAnsi" w:hAnsiTheme="minorHAnsi" w:cs="Arial"/>
          <w:sz w:val="22"/>
          <w:szCs w:val="22"/>
          <w:lang w:val="cs-CZ"/>
        </w:rPr>
        <w:t>,</w:t>
      </w:r>
      <w:r w:rsidR="00F208F9" w:rsidRPr="00B812B3">
        <w:rPr>
          <w:rFonts w:asciiTheme="minorHAnsi" w:hAnsiTheme="minorHAnsi" w:cs="Arial"/>
          <w:b/>
          <w:sz w:val="22"/>
          <w:szCs w:val="22"/>
          <w:lang w:val="cs-CZ"/>
        </w:rPr>
        <w:t xml:space="preserve"> </w:t>
      </w:r>
      <w:r w:rsidR="006133BB" w:rsidRPr="00B812B3">
        <w:rPr>
          <w:rFonts w:asciiTheme="minorHAnsi" w:hAnsiTheme="minorHAnsi" w:cs="Arial"/>
          <w:sz w:val="22"/>
          <w:szCs w:val="22"/>
          <w:lang w:val="cs-CZ"/>
        </w:rPr>
        <w:t>nedohodnou-li se</w:t>
      </w:r>
      <w:r w:rsidR="002C2510" w:rsidRPr="00B812B3">
        <w:rPr>
          <w:rFonts w:asciiTheme="minorHAnsi" w:hAnsiTheme="minorHAnsi" w:cs="Arial"/>
          <w:sz w:val="22"/>
          <w:szCs w:val="22"/>
          <w:lang w:val="cs-CZ"/>
        </w:rPr>
        <w:t xml:space="preserve"> </w:t>
      </w:r>
      <w:r w:rsidR="006133BB" w:rsidRPr="00B812B3">
        <w:rPr>
          <w:rFonts w:asciiTheme="minorHAnsi" w:hAnsiTheme="minorHAnsi" w:cs="Arial"/>
          <w:sz w:val="22"/>
          <w:szCs w:val="22"/>
          <w:lang w:val="cs-CZ"/>
        </w:rPr>
        <w:t xml:space="preserve">smluvní </w:t>
      </w:r>
      <w:r w:rsidR="002C2510" w:rsidRPr="00B812B3">
        <w:rPr>
          <w:rFonts w:asciiTheme="minorHAnsi" w:hAnsiTheme="minorHAnsi" w:cs="Arial"/>
          <w:sz w:val="22"/>
          <w:szCs w:val="22"/>
          <w:lang w:val="cs-CZ"/>
        </w:rPr>
        <w:t>strany</w:t>
      </w:r>
      <w:r w:rsidR="001255F7" w:rsidRPr="00B812B3">
        <w:rPr>
          <w:rFonts w:asciiTheme="minorHAnsi" w:hAnsiTheme="minorHAnsi" w:cs="Arial"/>
          <w:sz w:val="22"/>
          <w:szCs w:val="22"/>
          <w:lang w:val="cs-CZ"/>
        </w:rPr>
        <w:t xml:space="preserve"> </w:t>
      </w:r>
      <w:r w:rsidR="006133BB" w:rsidRPr="00B812B3">
        <w:rPr>
          <w:rFonts w:asciiTheme="minorHAnsi" w:hAnsiTheme="minorHAnsi" w:cs="Arial"/>
          <w:sz w:val="22"/>
          <w:szCs w:val="22"/>
          <w:lang w:val="cs-CZ"/>
        </w:rPr>
        <w:t>jinak</w:t>
      </w:r>
      <w:r w:rsidR="00F541B2" w:rsidRPr="00B812B3">
        <w:rPr>
          <w:rFonts w:asciiTheme="minorHAnsi" w:hAnsiTheme="minorHAnsi" w:cs="Arial"/>
          <w:sz w:val="22"/>
          <w:szCs w:val="22"/>
          <w:lang w:val="cs-CZ"/>
        </w:rPr>
        <w:t>;</w:t>
      </w:r>
    </w:p>
    <w:p w14:paraId="547C75C8" w14:textId="25937EA2" w:rsidR="006133BB" w:rsidRPr="00B812B3" w:rsidRDefault="00F541B2" w:rsidP="00966388">
      <w:pPr>
        <w:tabs>
          <w:tab w:val="left" w:pos="-1440"/>
          <w:tab w:val="left" w:pos="-720"/>
          <w:tab w:val="left" w:pos="567"/>
          <w:tab w:val="left" w:pos="993"/>
          <w:tab w:val="left" w:pos="5103"/>
        </w:tabs>
        <w:ind w:left="5103" w:hanging="4536"/>
        <w:jc w:val="both"/>
        <w:rPr>
          <w:rFonts w:ascii="Calibri" w:hAnsi="Calibri"/>
          <w:b/>
          <w:sz w:val="22"/>
          <w:szCs w:val="22"/>
        </w:rPr>
      </w:pPr>
      <w:r w:rsidRPr="00B812B3">
        <w:rPr>
          <w:rFonts w:ascii="Calibri" w:hAnsi="Calibri"/>
          <w:sz w:val="22"/>
          <w:szCs w:val="22"/>
        </w:rPr>
        <w:t>3</w:t>
      </w:r>
      <w:r w:rsidR="006133BB" w:rsidRPr="00B812B3">
        <w:rPr>
          <w:rFonts w:ascii="Calibri" w:hAnsi="Calibri"/>
          <w:sz w:val="22"/>
          <w:szCs w:val="22"/>
        </w:rPr>
        <w:t>.1.</w:t>
      </w:r>
      <w:r w:rsidR="00966388" w:rsidRPr="00B812B3">
        <w:rPr>
          <w:rFonts w:ascii="Calibri" w:hAnsi="Calibri"/>
          <w:sz w:val="22"/>
          <w:szCs w:val="22"/>
        </w:rPr>
        <w:t>2</w:t>
      </w:r>
      <w:r w:rsidR="006133BB" w:rsidRPr="00B812B3">
        <w:rPr>
          <w:rFonts w:ascii="Calibri" w:hAnsi="Calibri"/>
          <w:sz w:val="22"/>
          <w:szCs w:val="22"/>
        </w:rPr>
        <w:t>.</w:t>
      </w:r>
      <w:r w:rsidR="00F84215" w:rsidRPr="00B812B3">
        <w:rPr>
          <w:rFonts w:ascii="Calibri" w:hAnsi="Calibri"/>
          <w:sz w:val="22"/>
          <w:szCs w:val="22"/>
        </w:rPr>
        <w:t xml:space="preserve"> </w:t>
      </w:r>
      <w:r w:rsidR="001A3DB6" w:rsidRPr="00B812B3">
        <w:rPr>
          <w:rFonts w:ascii="Calibri" w:hAnsi="Calibri"/>
          <w:sz w:val="22"/>
          <w:szCs w:val="22"/>
        </w:rPr>
        <w:t>z</w:t>
      </w:r>
      <w:r w:rsidR="006133BB" w:rsidRPr="00B812B3">
        <w:rPr>
          <w:rFonts w:ascii="Calibri" w:hAnsi="Calibri"/>
          <w:sz w:val="22"/>
          <w:szCs w:val="22"/>
        </w:rPr>
        <w:t xml:space="preserve">hotovitel se zavazuje </w:t>
      </w:r>
      <w:r w:rsidRPr="00B812B3">
        <w:rPr>
          <w:rFonts w:ascii="Calibri" w:hAnsi="Calibri"/>
          <w:sz w:val="22"/>
          <w:szCs w:val="22"/>
        </w:rPr>
        <w:t>provést</w:t>
      </w:r>
      <w:r w:rsidR="006133BB" w:rsidRPr="00B812B3">
        <w:rPr>
          <w:rFonts w:ascii="Calibri" w:hAnsi="Calibri"/>
          <w:sz w:val="22"/>
          <w:szCs w:val="22"/>
        </w:rPr>
        <w:t xml:space="preserve"> </w:t>
      </w:r>
      <w:r w:rsidR="006133BB" w:rsidRPr="00B812B3">
        <w:rPr>
          <w:rFonts w:ascii="Calibri" w:hAnsi="Calibri"/>
          <w:b/>
          <w:sz w:val="22"/>
          <w:szCs w:val="22"/>
        </w:rPr>
        <w:t>Dílo</w:t>
      </w:r>
      <w:r w:rsidR="006133BB" w:rsidRPr="00B812B3">
        <w:rPr>
          <w:rFonts w:ascii="Calibri" w:hAnsi="Calibri"/>
          <w:sz w:val="22"/>
          <w:szCs w:val="22"/>
        </w:rPr>
        <w:t>:</w:t>
      </w:r>
      <w:r w:rsidR="006133BB" w:rsidRPr="00B812B3">
        <w:rPr>
          <w:rFonts w:ascii="Calibri" w:hAnsi="Calibri"/>
          <w:sz w:val="22"/>
          <w:szCs w:val="22"/>
        </w:rPr>
        <w:tab/>
      </w:r>
      <w:r w:rsidR="006133BB" w:rsidRPr="00B812B3">
        <w:rPr>
          <w:rFonts w:ascii="Calibri" w:hAnsi="Calibri"/>
          <w:b/>
          <w:sz w:val="22"/>
          <w:szCs w:val="22"/>
        </w:rPr>
        <w:t>do</w:t>
      </w:r>
      <w:r w:rsidR="00193083">
        <w:rPr>
          <w:rFonts w:ascii="Calibri" w:hAnsi="Calibri"/>
          <w:b/>
          <w:sz w:val="22"/>
          <w:szCs w:val="22"/>
        </w:rPr>
        <w:t xml:space="preserve"> </w:t>
      </w:r>
      <w:r w:rsidR="005035B7">
        <w:rPr>
          <w:rFonts w:ascii="Calibri" w:hAnsi="Calibri"/>
          <w:b/>
          <w:sz w:val="22"/>
          <w:szCs w:val="22"/>
        </w:rPr>
        <w:t>8 měsíců od zahájení prací</w:t>
      </w:r>
      <w:r w:rsidRPr="00B812B3">
        <w:rPr>
          <w:rFonts w:ascii="Calibri" w:hAnsi="Calibri"/>
          <w:b/>
          <w:sz w:val="22"/>
          <w:szCs w:val="22"/>
        </w:rPr>
        <w:t>.</w:t>
      </w:r>
    </w:p>
    <w:p w14:paraId="45BF57B0" w14:textId="10D59A4E" w:rsidR="006133BB" w:rsidRDefault="004745EE">
      <w:pPr>
        <w:tabs>
          <w:tab w:val="left" w:pos="-1440"/>
          <w:tab w:val="left" w:pos="-720"/>
          <w:tab w:val="num" w:pos="0"/>
        </w:tabs>
        <w:ind w:left="567" w:hanging="567"/>
        <w:jc w:val="both"/>
        <w:outlineLvl w:val="0"/>
        <w:rPr>
          <w:rFonts w:ascii="Calibri" w:hAnsi="Calibri"/>
          <w:sz w:val="22"/>
          <w:szCs w:val="22"/>
        </w:rPr>
      </w:pPr>
      <w:r w:rsidRPr="00B812B3">
        <w:rPr>
          <w:rFonts w:ascii="Calibri" w:hAnsi="Calibri"/>
          <w:sz w:val="22"/>
          <w:szCs w:val="22"/>
        </w:rPr>
        <w:t>3</w:t>
      </w:r>
      <w:r w:rsidR="00F9770E" w:rsidRPr="00B812B3">
        <w:rPr>
          <w:rFonts w:ascii="Calibri" w:hAnsi="Calibri"/>
          <w:sz w:val="22"/>
          <w:szCs w:val="22"/>
        </w:rPr>
        <w:t>.</w:t>
      </w:r>
      <w:r w:rsidR="00B016B2" w:rsidRPr="00B812B3">
        <w:rPr>
          <w:rFonts w:ascii="Calibri" w:hAnsi="Calibri"/>
          <w:sz w:val="22"/>
          <w:szCs w:val="22"/>
        </w:rPr>
        <w:t>2</w:t>
      </w:r>
      <w:r w:rsidR="00F9770E" w:rsidRPr="00B812B3">
        <w:rPr>
          <w:rFonts w:ascii="Calibri" w:hAnsi="Calibri"/>
          <w:sz w:val="22"/>
          <w:szCs w:val="22"/>
        </w:rPr>
        <w:t>.</w:t>
      </w:r>
      <w:r w:rsidR="00F9770E" w:rsidRPr="00B812B3">
        <w:rPr>
          <w:rFonts w:ascii="Calibri" w:hAnsi="Calibri"/>
          <w:sz w:val="22"/>
          <w:szCs w:val="22"/>
        </w:rPr>
        <w:tab/>
      </w:r>
      <w:r w:rsidR="006133BB" w:rsidRPr="00B812B3">
        <w:rPr>
          <w:rFonts w:ascii="Calibri" w:hAnsi="Calibri"/>
          <w:sz w:val="22"/>
          <w:szCs w:val="22"/>
        </w:rPr>
        <w:t xml:space="preserve">Záruční doba na </w:t>
      </w:r>
      <w:r w:rsidR="006133BB" w:rsidRPr="00B812B3">
        <w:rPr>
          <w:rFonts w:ascii="Calibri" w:hAnsi="Calibri"/>
          <w:b/>
          <w:sz w:val="22"/>
          <w:szCs w:val="22"/>
        </w:rPr>
        <w:t>Dílo</w:t>
      </w:r>
      <w:r w:rsidR="006133BB" w:rsidRPr="00B812B3">
        <w:rPr>
          <w:rFonts w:ascii="Calibri" w:hAnsi="Calibri"/>
          <w:sz w:val="22"/>
          <w:szCs w:val="22"/>
        </w:rPr>
        <w:t xml:space="preserve"> počíná běžet</w:t>
      </w:r>
      <w:r w:rsidR="007231C1" w:rsidRPr="00B812B3">
        <w:rPr>
          <w:rFonts w:ascii="Calibri" w:hAnsi="Calibri"/>
          <w:sz w:val="22"/>
          <w:szCs w:val="22"/>
        </w:rPr>
        <w:t xml:space="preserve"> a trvá </w:t>
      </w:r>
      <w:r w:rsidR="006133BB" w:rsidRPr="00B812B3">
        <w:rPr>
          <w:rFonts w:ascii="Calibri" w:hAnsi="Calibri"/>
          <w:sz w:val="22"/>
          <w:szCs w:val="22"/>
        </w:rPr>
        <w:t>dle podmínek této smlouvy uveden</w:t>
      </w:r>
      <w:r w:rsidR="007231C1" w:rsidRPr="00B812B3">
        <w:rPr>
          <w:rFonts w:ascii="Calibri" w:hAnsi="Calibri"/>
          <w:sz w:val="22"/>
          <w:szCs w:val="22"/>
        </w:rPr>
        <w:t>ých</w:t>
      </w:r>
      <w:r w:rsidR="006133BB" w:rsidRPr="00B812B3">
        <w:rPr>
          <w:rFonts w:ascii="Calibri" w:hAnsi="Calibri"/>
          <w:sz w:val="22"/>
          <w:szCs w:val="22"/>
        </w:rPr>
        <w:t xml:space="preserve"> v bodě 1</w:t>
      </w:r>
      <w:r w:rsidR="00912E91" w:rsidRPr="00B812B3">
        <w:rPr>
          <w:rFonts w:ascii="Calibri" w:hAnsi="Calibri"/>
          <w:sz w:val="22"/>
          <w:szCs w:val="22"/>
        </w:rPr>
        <w:t>0</w:t>
      </w:r>
      <w:r w:rsidR="006133BB" w:rsidRPr="00B812B3">
        <w:rPr>
          <w:rFonts w:ascii="Calibri" w:hAnsi="Calibri"/>
          <w:sz w:val="22"/>
          <w:szCs w:val="22"/>
        </w:rPr>
        <w:t>.2.</w:t>
      </w:r>
      <w:r w:rsidR="001A3DB6" w:rsidRPr="00B812B3">
        <w:rPr>
          <w:rFonts w:ascii="Calibri" w:hAnsi="Calibri"/>
          <w:sz w:val="22"/>
          <w:szCs w:val="22"/>
        </w:rPr>
        <w:t xml:space="preserve"> a 1</w:t>
      </w:r>
      <w:r w:rsidR="00912E91" w:rsidRPr="00B812B3">
        <w:rPr>
          <w:rFonts w:ascii="Calibri" w:hAnsi="Calibri"/>
          <w:sz w:val="22"/>
          <w:szCs w:val="22"/>
        </w:rPr>
        <w:t>0</w:t>
      </w:r>
      <w:r w:rsidR="001A3DB6" w:rsidRPr="00B812B3">
        <w:rPr>
          <w:rFonts w:ascii="Calibri" w:hAnsi="Calibri"/>
          <w:sz w:val="22"/>
          <w:szCs w:val="22"/>
        </w:rPr>
        <w:t>.3.</w:t>
      </w:r>
      <w:r w:rsidR="006133BB" w:rsidRPr="00B812B3">
        <w:rPr>
          <w:rFonts w:ascii="Calibri" w:hAnsi="Calibri"/>
          <w:sz w:val="22"/>
          <w:szCs w:val="22"/>
        </w:rPr>
        <w:t xml:space="preserve"> </w:t>
      </w:r>
      <w:r w:rsidR="006133BB">
        <w:rPr>
          <w:rFonts w:ascii="Calibri" w:hAnsi="Calibri"/>
          <w:sz w:val="22"/>
          <w:szCs w:val="22"/>
        </w:rPr>
        <w:t>této smlouvy</w:t>
      </w:r>
      <w:r w:rsidR="006133BB" w:rsidRPr="00331563">
        <w:rPr>
          <w:rFonts w:ascii="Calibri" w:hAnsi="Calibri"/>
          <w:sz w:val="22"/>
          <w:szCs w:val="22"/>
        </w:rPr>
        <w:t>.</w:t>
      </w:r>
    </w:p>
    <w:p w14:paraId="241A4832" w14:textId="35219B60" w:rsidR="00E205BE" w:rsidRDefault="00055C97" w:rsidP="00C03969">
      <w:pPr>
        <w:tabs>
          <w:tab w:val="left" w:pos="-1440"/>
          <w:tab w:val="left" w:pos="-720"/>
          <w:tab w:val="num" w:pos="709"/>
        </w:tabs>
        <w:ind w:left="567" w:hanging="567"/>
        <w:jc w:val="both"/>
        <w:outlineLvl w:val="0"/>
        <w:rPr>
          <w:rFonts w:ascii="Calibri" w:hAnsi="Calibri"/>
          <w:sz w:val="22"/>
          <w:szCs w:val="22"/>
        </w:rPr>
      </w:pPr>
      <w:r>
        <w:rPr>
          <w:rFonts w:ascii="Calibri" w:hAnsi="Calibri"/>
          <w:sz w:val="22"/>
          <w:szCs w:val="22"/>
        </w:rPr>
        <w:t>3</w:t>
      </w:r>
      <w:r w:rsidR="006133BB">
        <w:rPr>
          <w:rFonts w:ascii="Calibri" w:hAnsi="Calibri"/>
          <w:sz w:val="22"/>
          <w:szCs w:val="22"/>
        </w:rPr>
        <w:t>.</w:t>
      </w:r>
      <w:r w:rsidR="006C24FC">
        <w:rPr>
          <w:rFonts w:ascii="Calibri" w:hAnsi="Calibri"/>
          <w:sz w:val="22"/>
          <w:szCs w:val="22"/>
        </w:rPr>
        <w:t>3</w:t>
      </w:r>
      <w:r w:rsidR="006133BB">
        <w:rPr>
          <w:rFonts w:ascii="Calibri" w:hAnsi="Calibri"/>
          <w:sz w:val="22"/>
          <w:szCs w:val="22"/>
        </w:rPr>
        <w:t>.</w:t>
      </w:r>
      <w:r w:rsidR="006133BB">
        <w:rPr>
          <w:rFonts w:ascii="Calibri" w:hAnsi="Calibri"/>
          <w:sz w:val="22"/>
          <w:szCs w:val="22"/>
        </w:rPr>
        <w:tab/>
      </w:r>
      <w:r w:rsidR="006133BB" w:rsidRPr="002C1DED">
        <w:rPr>
          <w:rFonts w:ascii="Calibri" w:hAnsi="Calibri"/>
          <w:sz w:val="22"/>
          <w:szCs w:val="22"/>
        </w:rPr>
        <w:t>Doba plnění</w:t>
      </w:r>
      <w:r w:rsidR="005A41A1">
        <w:rPr>
          <w:rFonts w:ascii="Calibri" w:hAnsi="Calibri"/>
          <w:sz w:val="22"/>
          <w:szCs w:val="22"/>
        </w:rPr>
        <w:t xml:space="preserve"> </w:t>
      </w:r>
      <w:r w:rsidR="005A41A1" w:rsidRPr="00C86E9B">
        <w:rPr>
          <w:rFonts w:ascii="Calibri" w:hAnsi="Calibri"/>
          <w:b/>
          <w:sz w:val="22"/>
          <w:szCs w:val="22"/>
        </w:rPr>
        <w:t xml:space="preserve">Díla </w:t>
      </w:r>
      <w:r w:rsidR="006133BB" w:rsidRPr="002C1DED">
        <w:rPr>
          <w:rFonts w:ascii="Calibri" w:hAnsi="Calibri"/>
          <w:sz w:val="22"/>
          <w:szCs w:val="22"/>
        </w:rPr>
        <w:t xml:space="preserve">se řídí </w:t>
      </w:r>
      <w:r w:rsidR="005A41A1">
        <w:rPr>
          <w:rFonts w:ascii="Calibri" w:hAnsi="Calibri"/>
          <w:sz w:val="22"/>
          <w:szCs w:val="22"/>
        </w:rPr>
        <w:t>podmínkami této smlouvy</w:t>
      </w:r>
      <w:r w:rsidR="001255F7">
        <w:rPr>
          <w:rFonts w:ascii="Calibri" w:hAnsi="Calibri"/>
          <w:sz w:val="22"/>
          <w:szCs w:val="22"/>
        </w:rPr>
        <w:t>.</w:t>
      </w:r>
    </w:p>
    <w:p w14:paraId="65529142" w14:textId="44A290CC" w:rsidR="00513CBE" w:rsidRDefault="00513CBE" w:rsidP="00C03969">
      <w:pPr>
        <w:tabs>
          <w:tab w:val="left" w:pos="-1440"/>
          <w:tab w:val="left" w:pos="-720"/>
          <w:tab w:val="num" w:pos="709"/>
        </w:tabs>
        <w:ind w:left="567" w:hanging="567"/>
        <w:jc w:val="both"/>
        <w:outlineLvl w:val="0"/>
        <w:rPr>
          <w:rFonts w:ascii="Calibri" w:hAnsi="Calibri"/>
          <w:sz w:val="22"/>
          <w:szCs w:val="22"/>
        </w:rPr>
      </w:pPr>
      <w:r>
        <w:rPr>
          <w:rFonts w:ascii="Calibri" w:hAnsi="Calibri"/>
          <w:sz w:val="22"/>
          <w:szCs w:val="22"/>
        </w:rPr>
        <w:t>3.4</w:t>
      </w:r>
      <w:r>
        <w:rPr>
          <w:rFonts w:ascii="Calibri" w:hAnsi="Calibri"/>
          <w:sz w:val="22"/>
          <w:szCs w:val="22"/>
        </w:rPr>
        <w:tab/>
      </w:r>
      <w:r w:rsidRPr="00513CBE">
        <w:rPr>
          <w:rFonts w:ascii="Calibri" w:hAnsi="Calibri"/>
          <w:sz w:val="22"/>
          <w:szCs w:val="22"/>
        </w:rPr>
        <w:t xml:space="preserve">Termíny mohou být upraveny v návaznosti na podmínky </w:t>
      </w:r>
      <w:r>
        <w:rPr>
          <w:rFonts w:ascii="Calibri" w:hAnsi="Calibri"/>
          <w:sz w:val="22"/>
          <w:szCs w:val="22"/>
        </w:rPr>
        <w:t xml:space="preserve">realizace </w:t>
      </w:r>
      <w:r>
        <w:rPr>
          <w:rFonts w:ascii="Calibri" w:hAnsi="Calibri"/>
          <w:b/>
          <w:bCs/>
          <w:sz w:val="22"/>
          <w:szCs w:val="22"/>
        </w:rPr>
        <w:t>Díla</w:t>
      </w:r>
      <w:r w:rsidRPr="00513CBE">
        <w:rPr>
          <w:rFonts w:ascii="Calibri" w:hAnsi="Calibri"/>
          <w:sz w:val="22"/>
          <w:szCs w:val="22"/>
        </w:rPr>
        <w:t xml:space="preserve"> dohodou smluvních stran, a to vždy pouze za předpokladu, že nedojde k podstatné změně závazku ze smlouvy dle ustanovení § 222 </w:t>
      </w:r>
      <w:r>
        <w:rPr>
          <w:rFonts w:ascii="Calibri" w:hAnsi="Calibri"/>
          <w:sz w:val="22"/>
          <w:szCs w:val="22"/>
        </w:rPr>
        <w:t>zákona č. 134/2016 Sb., o zadávání veřejných zakázek</w:t>
      </w:r>
      <w:r w:rsidRPr="00513CBE">
        <w:rPr>
          <w:rFonts w:ascii="Calibri" w:hAnsi="Calibri"/>
          <w:sz w:val="22"/>
          <w:szCs w:val="22"/>
        </w:rPr>
        <w:t xml:space="preserve">. Lhůta </w:t>
      </w:r>
      <w:r>
        <w:rPr>
          <w:rFonts w:ascii="Calibri" w:hAnsi="Calibri"/>
          <w:sz w:val="22"/>
          <w:szCs w:val="22"/>
        </w:rPr>
        <w:t>plnění</w:t>
      </w:r>
      <w:r w:rsidRPr="00513CBE">
        <w:rPr>
          <w:rFonts w:ascii="Calibri" w:hAnsi="Calibri"/>
          <w:sz w:val="22"/>
          <w:szCs w:val="22"/>
        </w:rPr>
        <w:t xml:space="preserve"> může být dohodou smluvních stran prodloužena také v případě prokazatelné nemožnosti realizovat </w:t>
      </w:r>
      <w:r>
        <w:rPr>
          <w:rFonts w:ascii="Calibri" w:hAnsi="Calibri"/>
          <w:b/>
          <w:bCs/>
          <w:sz w:val="22"/>
          <w:szCs w:val="22"/>
        </w:rPr>
        <w:t>D</w:t>
      </w:r>
      <w:r w:rsidRPr="00513CBE">
        <w:rPr>
          <w:rFonts w:ascii="Calibri" w:hAnsi="Calibri"/>
          <w:b/>
          <w:bCs/>
          <w:sz w:val="22"/>
          <w:szCs w:val="22"/>
        </w:rPr>
        <w:t>ílo</w:t>
      </w:r>
      <w:r w:rsidRPr="00513CBE">
        <w:rPr>
          <w:rFonts w:ascii="Calibri" w:hAnsi="Calibri"/>
          <w:sz w:val="22"/>
          <w:szCs w:val="22"/>
        </w:rPr>
        <w:t xml:space="preserve"> vzhledem k nepříznivým klimatickým podmínkám, které neumožňují dodržení technologických postupů při vlastní realizaci </w:t>
      </w:r>
      <w:r>
        <w:rPr>
          <w:rFonts w:ascii="Calibri" w:hAnsi="Calibri"/>
          <w:b/>
          <w:bCs/>
          <w:sz w:val="22"/>
          <w:szCs w:val="22"/>
        </w:rPr>
        <w:t>Díla</w:t>
      </w:r>
      <w:r w:rsidRPr="00513CBE">
        <w:rPr>
          <w:rFonts w:ascii="Calibri" w:hAnsi="Calibri"/>
          <w:sz w:val="22"/>
          <w:szCs w:val="22"/>
        </w:rPr>
        <w:t xml:space="preserve"> nebo z důvodů neležících na straně zhotovitele, a to vždy o příslušný počet dnů, po který nebylo možné realizovat předmět </w:t>
      </w:r>
      <w:r>
        <w:rPr>
          <w:rFonts w:ascii="Calibri" w:hAnsi="Calibri"/>
          <w:b/>
          <w:bCs/>
          <w:sz w:val="22"/>
          <w:szCs w:val="22"/>
        </w:rPr>
        <w:t>Díla</w:t>
      </w:r>
      <w:r w:rsidRPr="00513CBE">
        <w:rPr>
          <w:rFonts w:ascii="Calibri" w:hAnsi="Calibri"/>
          <w:sz w:val="22"/>
          <w:szCs w:val="22"/>
        </w:rPr>
        <w:t>.</w:t>
      </w:r>
    </w:p>
    <w:p w14:paraId="3D8FE661" w14:textId="49FB68BC" w:rsidR="00F9770E" w:rsidRDefault="00912E91" w:rsidP="00F9770E">
      <w:pPr>
        <w:tabs>
          <w:tab w:val="left" w:pos="-1440"/>
          <w:tab w:val="left" w:pos="-720"/>
          <w:tab w:val="num" w:pos="709"/>
        </w:tabs>
        <w:ind w:left="567" w:hanging="567"/>
        <w:jc w:val="both"/>
        <w:outlineLvl w:val="0"/>
        <w:rPr>
          <w:rFonts w:ascii="Calibri" w:hAnsi="Calibri"/>
          <w:sz w:val="22"/>
          <w:szCs w:val="22"/>
        </w:rPr>
      </w:pPr>
      <w:r>
        <w:rPr>
          <w:rFonts w:ascii="Calibri" w:hAnsi="Calibri"/>
          <w:sz w:val="22"/>
          <w:szCs w:val="22"/>
        </w:rPr>
        <w:t>3</w:t>
      </w:r>
      <w:r w:rsidR="00F9770E">
        <w:rPr>
          <w:rFonts w:ascii="Calibri" w:hAnsi="Calibri"/>
          <w:sz w:val="22"/>
          <w:szCs w:val="22"/>
        </w:rPr>
        <w:t>.</w:t>
      </w:r>
      <w:r w:rsidR="006C24FC">
        <w:rPr>
          <w:rFonts w:ascii="Calibri" w:hAnsi="Calibri"/>
          <w:sz w:val="22"/>
          <w:szCs w:val="22"/>
        </w:rPr>
        <w:t>4</w:t>
      </w:r>
      <w:r w:rsidR="00F9770E">
        <w:rPr>
          <w:rFonts w:ascii="Calibri" w:hAnsi="Calibri"/>
          <w:sz w:val="22"/>
          <w:szCs w:val="22"/>
        </w:rPr>
        <w:t>.</w:t>
      </w:r>
      <w:r w:rsidR="00F9770E">
        <w:rPr>
          <w:rFonts w:ascii="Calibri" w:hAnsi="Calibri"/>
          <w:sz w:val="22"/>
          <w:szCs w:val="22"/>
        </w:rPr>
        <w:tab/>
      </w:r>
      <w:r w:rsidR="00F9770E" w:rsidRPr="000964E3">
        <w:rPr>
          <w:rFonts w:ascii="Calibri" w:hAnsi="Calibri"/>
          <w:sz w:val="22"/>
          <w:szCs w:val="22"/>
        </w:rPr>
        <w:t xml:space="preserve">Zhotovitel je povinen v průběhu </w:t>
      </w:r>
      <w:r w:rsidR="00F9770E" w:rsidRPr="000964E3">
        <w:rPr>
          <w:rFonts w:ascii="Calibri" w:hAnsi="Calibri"/>
          <w:b/>
          <w:sz w:val="22"/>
          <w:szCs w:val="22"/>
        </w:rPr>
        <w:t>Díl</w:t>
      </w:r>
      <w:r w:rsidR="00F9770E" w:rsidRPr="003D2921">
        <w:rPr>
          <w:rFonts w:ascii="Calibri" w:hAnsi="Calibri"/>
          <w:b/>
          <w:sz w:val="22"/>
          <w:szCs w:val="22"/>
        </w:rPr>
        <w:t>a</w:t>
      </w:r>
      <w:r w:rsidR="00F9770E" w:rsidRPr="000964E3">
        <w:rPr>
          <w:rFonts w:ascii="Calibri" w:hAnsi="Calibri"/>
          <w:sz w:val="22"/>
          <w:szCs w:val="22"/>
        </w:rPr>
        <w:t xml:space="preserve"> bez zbytečného prodlení informovat objednatele v případě, kdy zjistí, že nebude schopen dodržet termí</w:t>
      </w:r>
      <w:r w:rsidR="00055C97">
        <w:rPr>
          <w:rFonts w:ascii="Calibri" w:hAnsi="Calibri"/>
          <w:sz w:val="22"/>
          <w:szCs w:val="22"/>
        </w:rPr>
        <w:t xml:space="preserve">n provedení </w:t>
      </w:r>
      <w:r w:rsidR="00055C97" w:rsidRPr="00055C97">
        <w:rPr>
          <w:rFonts w:ascii="Calibri" w:hAnsi="Calibri"/>
          <w:b/>
          <w:sz w:val="22"/>
          <w:szCs w:val="22"/>
        </w:rPr>
        <w:t>Díla</w:t>
      </w:r>
      <w:r w:rsidR="00055C97">
        <w:rPr>
          <w:rFonts w:ascii="Calibri" w:hAnsi="Calibri"/>
          <w:sz w:val="22"/>
          <w:szCs w:val="22"/>
        </w:rPr>
        <w:t xml:space="preserve"> dle této smlouvy</w:t>
      </w:r>
      <w:r w:rsidR="00F9770E" w:rsidRPr="00F9770E">
        <w:rPr>
          <w:rFonts w:ascii="Calibri" w:hAnsi="Calibri"/>
          <w:sz w:val="22"/>
          <w:szCs w:val="22"/>
        </w:rPr>
        <w:t>. Ja</w:t>
      </w:r>
      <w:r w:rsidR="00F9770E" w:rsidRPr="000964E3">
        <w:rPr>
          <w:rFonts w:ascii="Calibri" w:hAnsi="Calibri"/>
          <w:sz w:val="22"/>
          <w:szCs w:val="22"/>
        </w:rPr>
        <w:t xml:space="preserve">kákoliv změna termínů realizace </w:t>
      </w:r>
      <w:r w:rsidR="00F9770E" w:rsidRPr="000964E3">
        <w:rPr>
          <w:rFonts w:ascii="Calibri" w:hAnsi="Calibri"/>
          <w:b/>
          <w:sz w:val="22"/>
          <w:szCs w:val="22"/>
        </w:rPr>
        <w:t>Díla</w:t>
      </w:r>
      <w:r w:rsidR="00F9770E" w:rsidRPr="000964E3">
        <w:rPr>
          <w:rFonts w:ascii="Calibri" w:hAnsi="Calibri"/>
          <w:sz w:val="22"/>
          <w:szCs w:val="22"/>
        </w:rPr>
        <w:t xml:space="preserve"> je možná pouze na základě písemné dohody smluvních stran. V případě, že zhotovitel nedodrží tuto informační povinnost, nemá nárok na případné prodloužení termín</w:t>
      </w:r>
      <w:r w:rsidR="00055C97">
        <w:rPr>
          <w:rFonts w:ascii="Calibri" w:hAnsi="Calibri"/>
          <w:sz w:val="22"/>
          <w:szCs w:val="22"/>
        </w:rPr>
        <w:t>u pro provedení</w:t>
      </w:r>
      <w:r w:rsidR="00F9770E" w:rsidRPr="000964E3">
        <w:rPr>
          <w:rFonts w:ascii="Calibri" w:hAnsi="Calibri"/>
          <w:sz w:val="22"/>
          <w:szCs w:val="22"/>
        </w:rPr>
        <w:t xml:space="preserve"> </w:t>
      </w:r>
      <w:r w:rsidR="00F9770E" w:rsidRPr="000964E3">
        <w:rPr>
          <w:rFonts w:ascii="Calibri" w:hAnsi="Calibri"/>
          <w:b/>
          <w:sz w:val="22"/>
          <w:szCs w:val="22"/>
        </w:rPr>
        <w:t>Díla</w:t>
      </w:r>
      <w:r w:rsidR="00F9770E" w:rsidRPr="000964E3">
        <w:rPr>
          <w:rFonts w:ascii="Calibri" w:hAnsi="Calibri"/>
          <w:sz w:val="22"/>
          <w:szCs w:val="22"/>
        </w:rPr>
        <w:t>.</w:t>
      </w:r>
      <w:r w:rsidR="00F9770E">
        <w:rPr>
          <w:rFonts w:ascii="Calibri" w:hAnsi="Calibri"/>
          <w:sz w:val="22"/>
          <w:szCs w:val="22"/>
        </w:rPr>
        <w:t xml:space="preserve"> </w:t>
      </w:r>
    </w:p>
    <w:p w14:paraId="520E1DBD" w14:textId="77777777" w:rsidR="00315E2C" w:rsidRPr="0021123D" w:rsidRDefault="00315E2C" w:rsidP="00487467">
      <w:pPr>
        <w:pStyle w:val="Zkladntext"/>
        <w:jc w:val="both"/>
        <w:rPr>
          <w:rFonts w:ascii="Calibri" w:hAnsi="Calibri"/>
          <w:sz w:val="22"/>
          <w:szCs w:val="22"/>
        </w:rPr>
      </w:pPr>
    </w:p>
    <w:p w14:paraId="02D80351" w14:textId="39F4720B" w:rsidR="00663FBE" w:rsidRPr="00912E91" w:rsidRDefault="00663FBE"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sidRPr="00912E91">
        <w:rPr>
          <w:rFonts w:ascii="Calibri" w:hAnsi="Calibri"/>
          <w:b/>
          <w:sz w:val="22"/>
          <w:szCs w:val="22"/>
        </w:rPr>
        <w:t>Cenové podmínky</w:t>
      </w:r>
    </w:p>
    <w:p w14:paraId="3CF3919F" w14:textId="3DC66F8F" w:rsidR="00912E91" w:rsidRPr="00912E91" w:rsidRDefault="00912E91" w:rsidP="00912E91">
      <w:pPr>
        <w:tabs>
          <w:tab w:val="left" w:pos="-1440"/>
          <w:tab w:val="left" w:pos="-720"/>
          <w:tab w:val="num" w:pos="644"/>
        </w:tabs>
        <w:ind w:left="567" w:hanging="567"/>
        <w:jc w:val="both"/>
        <w:outlineLvl w:val="0"/>
        <w:rPr>
          <w:rFonts w:ascii="Calibri" w:hAnsi="Calibri"/>
          <w:sz w:val="22"/>
          <w:szCs w:val="22"/>
        </w:rPr>
      </w:pPr>
      <w:r>
        <w:rPr>
          <w:rFonts w:ascii="Calibri" w:hAnsi="Calibri"/>
          <w:sz w:val="22"/>
          <w:szCs w:val="22"/>
        </w:rPr>
        <w:t>4</w:t>
      </w:r>
      <w:r w:rsidR="006133BB" w:rsidRPr="00912E91">
        <w:rPr>
          <w:rFonts w:ascii="Calibri" w:hAnsi="Calibri"/>
          <w:sz w:val="22"/>
          <w:szCs w:val="22"/>
        </w:rPr>
        <w:t>.1.</w:t>
      </w:r>
      <w:r w:rsidR="006133BB" w:rsidRPr="00912E91">
        <w:rPr>
          <w:rFonts w:ascii="Calibri" w:hAnsi="Calibri"/>
          <w:sz w:val="22"/>
          <w:szCs w:val="22"/>
        </w:rPr>
        <w:tab/>
      </w:r>
      <w:r w:rsidRPr="00912E91">
        <w:rPr>
          <w:rFonts w:ascii="Calibri" w:hAnsi="Calibri"/>
          <w:sz w:val="22"/>
          <w:szCs w:val="22"/>
        </w:rPr>
        <w:t xml:space="preserve">Nabídková cena </w:t>
      </w:r>
      <w:r w:rsidRPr="00912E91">
        <w:rPr>
          <w:rFonts w:ascii="Calibri" w:hAnsi="Calibri"/>
          <w:b/>
          <w:sz w:val="22"/>
          <w:szCs w:val="22"/>
        </w:rPr>
        <w:t>Díla</w:t>
      </w:r>
      <w:r w:rsidRPr="00912E91">
        <w:rPr>
          <w:rFonts w:ascii="Calibri" w:hAnsi="Calibri"/>
          <w:sz w:val="22"/>
          <w:szCs w:val="22"/>
        </w:rPr>
        <w:t xml:space="preserve"> činí </w:t>
      </w:r>
      <w:r w:rsidRPr="00912E91">
        <w:rPr>
          <w:rFonts w:ascii="Calibri" w:hAnsi="Calibri"/>
          <w:b/>
          <w:sz w:val="22"/>
          <w:szCs w:val="22"/>
          <w:highlight w:val="yellow"/>
        </w:rPr>
        <w:t>[doplní účastník]</w:t>
      </w:r>
      <w:r w:rsidRPr="00912E91">
        <w:rPr>
          <w:rFonts w:ascii="Calibri" w:hAnsi="Calibri"/>
          <w:b/>
          <w:sz w:val="22"/>
          <w:szCs w:val="22"/>
        </w:rPr>
        <w:t xml:space="preserve"> Kč bez DPH</w:t>
      </w:r>
      <w:r w:rsidRPr="00912E91">
        <w:rPr>
          <w:rFonts w:ascii="Calibri" w:hAnsi="Calibri"/>
          <w:sz w:val="22"/>
          <w:szCs w:val="22"/>
        </w:rPr>
        <w:t xml:space="preserve"> (slovy: [</w:t>
      </w:r>
      <w:r w:rsidRPr="00912E91">
        <w:rPr>
          <w:rFonts w:ascii="Calibri" w:hAnsi="Calibri"/>
          <w:sz w:val="22"/>
          <w:szCs w:val="22"/>
          <w:highlight w:val="yellow"/>
        </w:rPr>
        <w:t>doplní účastník</w:t>
      </w:r>
      <w:r w:rsidRPr="00912E91">
        <w:rPr>
          <w:rFonts w:ascii="Calibri" w:hAnsi="Calibri"/>
          <w:sz w:val="22"/>
          <w:szCs w:val="22"/>
        </w:rPr>
        <w:t>]).</w:t>
      </w:r>
      <w:r>
        <w:rPr>
          <w:rFonts w:ascii="Calibri" w:hAnsi="Calibri"/>
          <w:sz w:val="22"/>
          <w:szCs w:val="22"/>
        </w:rPr>
        <w:t xml:space="preserve"> </w:t>
      </w:r>
      <w:r w:rsidRPr="00912E91">
        <w:rPr>
          <w:rFonts w:ascii="Calibri" w:hAnsi="Calibri"/>
          <w:sz w:val="22"/>
          <w:szCs w:val="22"/>
        </w:rPr>
        <w:t>Výše nabídkové ceny slouží zejména k výpočtu výše smluvní pokuty apod.</w:t>
      </w:r>
    </w:p>
    <w:p w14:paraId="471DC438" w14:textId="5656A2C5" w:rsidR="00912E91" w:rsidRPr="00912E91" w:rsidRDefault="00912E91" w:rsidP="00912E91">
      <w:pPr>
        <w:tabs>
          <w:tab w:val="left" w:pos="-1440"/>
          <w:tab w:val="left" w:pos="-720"/>
          <w:tab w:val="num" w:pos="644"/>
        </w:tabs>
        <w:ind w:left="567" w:hanging="567"/>
        <w:jc w:val="both"/>
        <w:outlineLvl w:val="0"/>
        <w:rPr>
          <w:rFonts w:ascii="Calibri" w:hAnsi="Calibri"/>
          <w:sz w:val="22"/>
          <w:szCs w:val="22"/>
        </w:rPr>
      </w:pPr>
      <w:r>
        <w:rPr>
          <w:rFonts w:ascii="Calibri" w:hAnsi="Calibri"/>
          <w:sz w:val="22"/>
          <w:szCs w:val="22"/>
        </w:rPr>
        <w:t>4.</w:t>
      </w:r>
      <w:r w:rsidR="00966388">
        <w:rPr>
          <w:rFonts w:ascii="Calibri" w:hAnsi="Calibri"/>
          <w:sz w:val="22"/>
          <w:szCs w:val="22"/>
        </w:rPr>
        <w:t>2</w:t>
      </w:r>
      <w:r>
        <w:rPr>
          <w:rFonts w:ascii="Calibri" w:hAnsi="Calibri"/>
          <w:sz w:val="22"/>
          <w:szCs w:val="22"/>
        </w:rPr>
        <w:t>.</w:t>
      </w:r>
      <w:r>
        <w:rPr>
          <w:rFonts w:ascii="Calibri" w:hAnsi="Calibri"/>
          <w:sz w:val="22"/>
          <w:szCs w:val="22"/>
        </w:rPr>
        <w:tab/>
      </w:r>
      <w:r w:rsidRPr="00912E91">
        <w:rPr>
          <w:rFonts w:ascii="Calibri" w:hAnsi="Calibri"/>
          <w:sz w:val="22"/>
          <w:szCs w:val="22"/>
        </w:rPr>
        <w:t xml:space="preserve">Cena </w:t>
      </w:r>
      <w:r w:rsidRPr="00912E91">
        <w:rPr>
          <w:rFonts w:ascii="Calibri" w:hAnsi="Calibri"/>
          <w:b/>
          <w:sz w:val="22"/>
          <w:szCs w:val="22"/>
        </w:rPr>
        <w:t>Díla</w:t>
      </w:r>
      <w:r w:rsidRPr="00912E91">
        <w:rPr>
          <w:rFonts w:ascii="Calibri" w:hAnsi="Calibri"/>
          <w:sz w:val="22"/>
          <w:szCs w:val="22"/>
        </w:rPr>
        <w:t xml:space="preserve"> je určena položkovým rozpočtem, </w:t>
      </w:r>
      <w:r>
        <w:rPr>
          <w:rFonts w:ascii="Calibri" w:hAnsi="Calibri"/>
          <w:sz w:val="22"/>
          <w:szCs w:val="22"/>
        </w:rPr>
        <w:t>který</w:t>
      </w:r>
      <w:r w:rsidRPr="00912E91">
        <w:rPr>
          <w:rFonts w:ascii="Calibri" w:hAnsi="Calibri"/>
          <w:sz w:val="22"/>
          <w:szCs w:val="22"/>
        </w:rPr>
        <w:t xml:space="preserve"> je nedílnou součástí této smlouvy. </w:t>
      </w:r>
    </w:p>
    <w:p w14:paraId="5BFD6D63" w14:textId="61905892" w:rsidR="00912E91" w:rsidRPr="00912E91" w:rsidRDefault="00912E91" w:rsidP="00912E91">
      <w:pPr>
        <w:tabs>
          <w:tab w:val="left" w:pos="-1440"/>
          <w:tab w:val="left" w:pos="-720"/>
          <w:tab w:val="num" w:pos="644"/>
        </w:tabs>
        <w:ind w:left="567" w:hanging="567"/>
        <w:jc w:val="both"/>
        <w:outlineLvl w:val="0"/>
        <w:rPr>
          <w:rFonts w:ascii="Calibri" w:hAnsi="Calibri"/>
          <w:sz w:val="22"/>
          <w:szCs w:val="22"/>
        </w:rPr>
      </w:pPr>
      <w:r>
        <w:rPr>
          <w:rFonts w:ascii="Calibri" w:hAnsi="Calibri"/>
          <w:sz w:val="22"/>
          <w:szCs w:val="22"/>
        </w:rPr>
        <w:t>4.</w:t>
      </w:r>
      <w:r w:rsidR="00966388">
        <w:rPr>
          <w:rFonts w:ascii="Calibri" w:hAnsi="Calibri"/>
          <w:sz w:val="22"/>
          <w:szCs w:val="22"/>
        </w:rPr>
        <w:t>3</w:t>
      </w:r>
      <w:r w:rsidRPr="00912E91">
        <w:rPr>
          <w:rFonts w:ascii="Calibri" w:hAnsi="Calibri"/>
          <w:sz w:val="22"/>
          <w:szCs w:val="22"/>
        </w:rPr>
        <w:t>.</w:t>
      </w:r>
      <w:r w:rsidRPr="00912E91">
        <w:rPr>
          <w:rFonts w:ascii="Calibri" w:hAnsi="Calibri"/>
          <w:sz w:val="22"/>
          <w:szCs w:val="22"/>
        </w:rPr>
        <w:tab/>
        <w:t>V průběhu provádění díla budou smluvními stranami měřeny položky s jednotkovou cenou, přičemž množství skutečně provedených prací bude oceněno v souladu s položkovým rozpočtem.</w:t>
      </w:r>
    </w:p>
    <w:p w14:paraId="245A4F06" w14:textId="761C00B6" w:rsidR="00912E91" w:rsidRPr="00912E91" w:rsidRDefault="00912E91" w:rsidP="00912E91">
      <w:pPr>
        <w:tabs>
          <w:tab w:val="left" w:pos="-1440"/>
          <w:tab w:val="left" w:pos="-720"/>
          <w:tab w:val="num" w:pos="644"/>
        </w:tabs>
        <w:ind w:left="567" w:hanging="567"/>
        <w:jc w:val="both"/>
        <w:outlineLvl w:val="0"/>
        <w:rPr>
          <w:rFonts w:ascii="Calibri" w:hAnsi="Calibri"/>
          <w:sz w:val="22"/>
          <w:szCs w:val="22"/>
        </w:rPr>
      </w:pPr>
      <w:r>
        <w:rPr>
          <w:rFonts w:ascii="Calibri" w:hAnsi="Calibri"/>
          <w:sz w:val="22"/>
          <w:szCs w:val="22"/>
        </w:rPr>
        <w:t>4.</w:t>
      </w:r>
      <w:r w:rsidR="00966388">
        <w:rPr>
          <w:rFonts w:ascii="Calibri" w:hAnsi="Calibri"/>
          <w:sz w:val="22"/>
          <w:szCs w:val="22"/>
        </w:rPr>
        <w:t>4</w:t>
      </w:r>
      <w:r w:rsidRPr="00912E91">
        <w:rPr>
          <w:rFonts w:ascii="Calibri" w:hAnsi="Calibri"/>
          <w:sz w:val="22"/>
          <w:szCs w:val="22"/>
        </w:rPr>
        <w:t>.</w:t>
      </w:r>
      <w:r w:rsidRPr="00912E91">
        <w:rPr>
          <w:rFonts w:ascii="Calibri" w:hAnsi="Calibri"/>
          <w:sz w:val="22"/>
          <w:szCs w:val="22"/>
        </w:rPr>
        <w:tab/>
        <w:t xml:space="preserve">Položky s cenou určenou paušálně mohou být smluvními stranami započítány pouze v takovém množství, v jakém jsou uvedeny v položkovém rozpočtu </w:t>
      </w:r>
      <w:r w:rsidRPr="00912E91">
        <w:rPr>
          <w:rFonts w:ascii="Calibri" w:hAnsi="Calibri"/>
          <w:b/>
          <w:sz w:val="22"/>
          <w:szCs w:val="22"/>
        </w:rPr>
        <w:t>Díla</w:t>
      </w:r>
      <w:r w:rsidRPr="00912E91">
        <w:rPr>
          <w:rFonts w:ascii="Calibri" w:hAnsi="Calibri"/>
          <w:sz w:val="22"/>
          <w:szCs w:val="22"/>
        </w:rPr>
        <w:t>. Případné započítání položek s cenou určenou paušálně v rozsahu odlišném od rozsahu vymezeného v položkovém rozpočtu je možné pouze na základě dodatku k této smlouvě.</w:t>
      </w:r>
    </w:p>
    <w:p w14:paraId="37966DC6" w14:textId="5FA8E64C" w:rsidR="00912E91" w:rsidRDefault="00912E91" w:rsidP="00912E91">
      <w:pPr>
        <w:tabs>
          <w:tab w:val="left" w:pos="-1440"/>
          <w:tab w:val="left" w:pos="-720"/>
          <w:tab w:val="num" w:pos="644"/>
        </w:tabs>
        <w:ind w:left="567" w:hanging="567"/>
        <w:jc w:val="both"/>
        <w:outlineLvl w:val="0"/>
        <w:rPr>
          <w:rFonts w:ascii="Calibri" w:hAnsi="Calibri"/>
          <w:sz w:val="22"/>
          <w:szCs w:val="22"/>
        </w:rPr>
      </w:pPr>
      <w:r>
        <w:rPr>
          <w:rFonts w:ascii="Calibri" w:hAnsi="Calibri"/>
          <w:sz w:val="22"/>
          <w:szCs w:val="22"/>
        </w:rPr>
        <w:t>4.</w:t>
      </w:r>
      <w:r w:rsidR="00966388">
        <w:rPr>
          <w:rFonts w:ascii="Calibri" w:hAnsi="Calibri"/>
          <w:sz w:val="22"/>
          <w:szCs w:val="22"/>
        </w:rPr>
        <w:t>5</w:t>
      </w:r>
      <w:r w:rsidRPr="00912E91">
        <w:rPr>
          <w:rFonts w:ascii="Calibri" w:hAnsi="Calibri"/>
          <w:sz w:val="22"/>
          <w:szCs w:val="22"/>
        </w:rPr>
        <w:t>.</w:t>
      </w:r>
      <w:r w:rsidRPr="00912E91">
        <w:rPr>
          <w:rFonts w:ascii="Calibri" w:hAnsi="Calibri"/>
          <w:sz w:val="22"/>
          <w:szCs w:val="22"/>
        </w:rPr>
        <w:tab/>
        <w:t xml:space="preserve">Zhotovitel je povinen objednateli předkládat soupis provedených prací, jakožto nedílnou součást </w:t>
      </w:r>
      <w:r w:rsidR="00824FC6">
        <w:rPr>
          <w:rFonts w:ascii="Calibri" w:hAnsi="Calibri"/>
          <w:sz w:val="22"/>
          <w:szCs w:val="22"/>
        </w:rPr>
        <w:t>faktury vystavené</w:t>
      </w:r>
      <w:r w:rsidRPr="00912E91">
        <w:rPr>
          <w:rFonts w:ascii="Calibri" w:hAnsi="Calibri"/>
          <w:sz w:val="22"/>
          <w:szCs w:val="22"/>
        </w:rPr>
        <w:t xml:space="preserve"> v souladu s čl. </w:t>
      </w:r>
      <w:r>
        <w:rPr>
          <w:rFonts w:ascii="Calibri" w:hAnsi="Calibri"/>
          <w:sz w:val="22"/>
          <w:szCs w:val="22"/>
        </w:rPr>
        <w:t>5</w:t>
      </w:r>
      <w:r w:rsidRPr="00912E91">
        <w:rPr>
          <w:rFonts w:ascii="Calibri" w:hAnsi="Calibri"/>
          <w:sz w:val="22"/>
          <w:szCs w:val="22"/>
        </w:rPr>
        <w:t xml:space="preserve"> této smlouvy. V soupisu provedených prací budou jednotlivé skutečně provedené práce zhotovitelem oceněny</w:t>
      </w:r>
      <w:r w:rsidR="00824FC6">
        <w:rPr>
          <w:rFonts w:ascii="Calibri" w:hAnsi="Calibri"/>
          <w:sz w:val="22"/>
          <w:szCs w:val="22"/>
        </w:rPr>
        <w:t>, a to</w:t>
      </w:r>
      <w:r w:rsidRPr="00912E91">
        <w:rPr>
          <w:rFonts w:ascii="Calibri" w:hAnsi="Calibri"/>
          <w:sz w:val="22"/>
          <w:szCs w:val="22"/>
        </w:rPr>
        <w:t xml:space="preserve"> v souladu s touto smlouvou.</w:t>
      </w:r>
    </w:p>
    <w:p w14:paraId="6D97E55F" w14:textId="7AEE1AB2" w:rsidR="00513CBE" w:rsidRPr="00912E91" w:rsidRDefault="00513CBE" w:rsidP="00912E91">
      <w:pPr>
        <w:tabs>
          <w:tab w:val="left" w:pos="-1440"/>
          <w:tab w:val="left" w:pos="-720"/>
          <w:tab w:val="num" w:pos="644"/>
        </w:tabs>
        <w:ind w:left="567" w:hanging="567"/>
        <w:jc w:val="both"/>
        <w:outlineLvl w:val="0"/>
        <w:rPr>
          <w:rFonts w:ascii="Calibri" w:hAnsi="Calibri"/>
          <w:sz w:val="22"/>
          <w:szCs w:val="22"/>
        </w:rPr>
      </w:pPr>
      <w:r>
        <w:rPr>
          <w:rFonts w:ascii="Calibri" w:hAnsi="Calibri"/>
          <w:sz w:val="22"/>
          <w:szCs w:val="22"/>
        </w:rPr>
        <w:t>4.6</w:t>
      </w:r>
      <w:r>
        <w:rPr>
          <w:rFonts w:ascii="Calibri" w:hAnsi="Calibri"/>
          <w:sz w:val="22"/>
          <w:szCs w:val="22"/>
        </w:rPr>
        <w:tab/>
      </w:r>
      <w:r w:rsidRPr="00513CBE">
        <w:rPr>
          <w:rFonts w:ascii="Calibri" w:hAnsi="Calibri"/>
          <w:sz w:val="22"/>
          <w:szCs w:val="22"/>
        </w:rPr>
        <w:t xml:space="preserve">Pro výpočet ceny prací provedených nad rámec původního předmětu smlouvy na základě dodatku ke smlouvě se použijí jednotkové ceny dle nabídky zhotovitele. Pokud nebude možné cenu takto stanovit, potom se pro stanovení maxima těchto cen použijí jednotkové ceny dle aktuálního ceníku </w:t>
      </w:r>
      <w:r>
        <w:rPr>
          <w:rFonts w:ascii="Calibri" w:hAnsi="Calibri"/>
          <w:sz w:val="22"/>
          <w:szCs w:val="22"/>
        </w:rPr>
        <w:t>ÚRS</w:t>
      </w:r>
      <w:r w:rsidRPr="00513CBE">
        <w:rPr>
          <w:rFonts w:ascii="Calibri" w:hAnsi="Calibri"/>
          <w:sz w:val="22"/>
          <w:szCs w:val="22"/>
        </w:rPr>
        <w:t xml:space="preserve"> platného ke dni realizace prací provedených nad rámec původního předmětu smlouvy.</w:t>
      </w:r>
    </w:p>
    <w:p w14:paraId="50599874" w14:textId="7BBC48EC" w:rsidR="00912E91" w:rsidRPr="00912E91" w:rsidRDefault="00912E91" w:rsidP="00912E91">
      <w:pPr>
        <w:tabs>
          <w:tab w:val="left" w:pos="-1440"/>
          <w:tab w:val="left" w:pos="-720"/>
          <w:tab w:val="num" w:pos="644"/>
        </w:tabs>
        <w:ind w:left="567" w:hanging="567"/>
        <w:jc w:val="both"/>
        <w:outlineLvl w:val="0"/>
        <w:rPr>
          <w:rFonts w:ascii="Calibri" w:hAnsi="Calibri"/>
          <w:sz w:val="22"/>
          <w:szCs w:val="22"/>
        </w:rPr>
      </w:pPr>
      <w:r>
        <w:rPr>
          <w:rFonts w:ascii="Calibri" w:hAnsi="Calibri"/>
          <w:sz w:val="22"/>
          <w:szCs w:val="22"/>
        </w:rPr>
        <w:t>4.</w:t>
      </w:r>
      <w:r w:rsidR="00966388">
        <w:rPr>
          <w:rFonts w:ascii="Calibri" w:hAnsi="Calibri"/>
          <w:sz w:val="22"/>
          <w:szCs w:val="22"/>
        </w:rPr>
        <w:t>6</w:t>
      </w:r>
      <w:r w:rsidRPr="00912E91">
        <w:rPr>
          <w:rFonts w:ascii="Calibri" w:hAnsi="Calibri"/>
          <w:sz w:val="22"/>
          <w:szCs w:val="22"/>
        </w:rPr>
        <w:t>.</w:t>
      </w:r>
      <w:r w:rsidRPr="00912E91">
        <w:rPr>
          <w:rFonts w:ascii="Calibri" w:hAnsi="Calibri"/>
          <w:sz w:val="22"/>
          <w:szCs w:val="22"/>
        </w:rPr>
        <w:tab/>
        <w:t xml:space="preserve">Zhotovitel na sebe ve smyslu § 1765 odst. 2 zákona č. 89/2012 Sb., občanský zákoník, ve znění pozdějších předpisů (dále též jen „občanský zákoník“), přebírá nebezpečí změny okolností. </w:t>
      </w:r>
    </w:p>
    <w:p w14:paraId="0BD67900" w14:textId="77777777" w:rsidR="004E221E" w:rsidRDefault="004E221E" w:rsidP="00A57B90">
      <w:pPr>
        <w:tabs>
          <w:tab w:val="left" w:pos="-1440"/>
          <w:tab w:val="left" w:pos="-720"/>
          <w:tab w:val="left" w:pos="567"/>
        </w:tabs>
        <w:ind w:left="567" w:hanging="567"/>
        <w:jc w:val="both"/>
        <w:outlineLvl w:val="0"/>
        <w:rPr>
          <w:rFonts w:ascii="Calibri" w:hAnsi="Calibri"/>
          <w:sz w:val="22"/>
          <w:szCs w:val="22"/>
        </w:rPr>
      </w:pPr>
    </w:p>
    <w:p w14:paraId="37DF2EC9" w14:textId="3F527DBF" w:rsidR="00663FBE" w:rsidRPr="00912E91" w:rsidRDefault="00663FBE"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sidRPr="00912E91">
        <w:rPr>
          <w:rFonts w:ascii="Calibri" w:hAnsi="Calibri"/>
          <w:b/>
          <w:sz w:val="22"/>
          <w:szCs w:val="22"/>
        </w:rPr>
        <w:t>Platební podmínky</w:t>
      </w:r>
    </w:p>
    <w:p w14:paraId="10A555AD" w14:textId="4FDCA1C6" w:rsidR="00912E91" w:rsidRPr="00912E91" w:rsidRDefault="00912E91" w:rsidP="00912E91">
      <w:pPr>
        <w:pStyle w:val="Odstavecseseznamem"/>
        <w:ind w:left="567" w:hanging="567"/>
        <w:jc w:val="both"/>
        <w:rPr>
          <w:rFonts w:asciiTheme="minorHAnsi" w:hAnsiTheme="minorHAnsi"/>
          <w:sz w:val="22"/>
          <w:szCs w:val="22"/>
        </w:rPr>
      </w:pPr>
      <w:r>
        <w:rPr>
          <w:rFonts w:asciiTheme="minorHAnsi" w:hAnsiTheme="minorHAnsi"/>
          <w:sz w:val="22"/>
          <w:szCs w:val="22"/>
        </w:rPr>
        <w:t>5</w:t>
      </w:r>
      <w:r w:rsidR="00473F45" w:rsidRPr="00912E91">
        <w:rPr>
          <w:rFonts w:asciiTheme="minorHAnsi" w:hAnsiTheme="minorHAnsi"/>
          <w:sz w:val="22"/>
          <w:szCs w:val="22"/>
        </w:rPr>
        <w:t>.1.</w:t>
      </w:r>
      <w:r w:rsidR="00473F45" w:rsidRPr="00912E91">
        <w:rPr>
          <w:rFonts w:asciiTheme="minorHAnsi" w:hAnsiTheme="minorHAnsi"/>
          <w:sz w:val="22"/>
          <w:szCs w:val="22"/>
        </w:rPr>
        <w:tab/>
      </w:r>
      <w:r w:rsidRPr="00912E91">
        <w:rPr>
          <w:rFonts w:asciiTheme="minorHAnsi" w:hAnsiTheme="minorHAnsi"/>
          <w:sz w:val="22"/>
          <w:szCs w:val="22"/>
        </w:rPr>
        <w:t xml:space="preserve">Objednatel neposkytuje zhotoviteli na provedení </w:t>
      </w:r>
      <w:r w:rsidRPr="00912E91">
        <w:rPr>
          <w:rFonts w:asciiTheme="minorHAnsi" w:hAnsiTheme="minorHAnsi"/>
          <w:b/>
          <w:sz w:val="22"/>
          <w:szCs w:val="22"/>
        </w:rPr>
        <w:t>Díla</w:t>
      </w:r>
      <w:r w:rsidRPr="00912E91">
        <w:rPr>
          <w:rFonts w:asciiTheme="minorHAnsi" w:hAnsiTheme="minorHAnsi"/>
          <w:sz w:val="22"/>
          <w:szCs w:val="22"/>
        </w:rPr>
        <w:t xml:space="preserve"> zálohy.</w:t>
      </w:r>
    </w:p>
    <w:p w14:paraId="31D48D63" w14:textId="308FF97B" w:rsidR="00912E91" w:rsidRPr="00912E91" w:rsidRDefault="00912E91" w:rsidP="00912E91">
      <w:pPr>
        <w:pStyle w:val="Odstavecseseznamem"/>
        <w:ind w:left="567" w:hanging="567"/>
        <w:jc w:val="both"/>
        <w:rPr>
          <w:rFonts w:asciiTheme="minorHAnsi" w:hAnsiTheme="minorHAnsi"/>
          <w:sz w:val="22"/>
          <w:szCs w:val="22"/>
        </w:rPr>
      </w:pPr>
      <w:r>
        <w:rPr>
          <w:rFonts w:asciiTheme="minorHAnsi" w:hAnsiTheme="minorHAnsi"/>
          <w:sz w:val="22"/>
          <w:szCs w:val="22"/>
        </w:rPr>
        <w:t>5.2</w:t>
      </w:r>
      <w:r w:rsidRPr="00912E91">
        <w:rPr>
          <w:rFonts w:asciiTheme="minorHAnsi" w:hAnsiTheme="minorHAnsi"/>
          <w:sz w:val="22"/>
          <w:szCs w:val="22"/>
        </w:rPr>
        <w:t>.</w:t>
      </w:r>
      <w:r w:rsidRPr="00912E91">
        <w:rPr>
          <w:rFonts w:asciiTheme="minorHAnsi" w:hAnsiTheme="minorHAnsi"/>
          <w:sz w:val="22"/>
          <w:szCs w:val="22"/>
        </w:rPr>
        <w:tab/>
      </w:r>
      <w:r w:rsidRPr="00912E91">
        <w:rPr>
          <w:rFonts w:asciiTheme="minorHAnsi" w:hAnsiTheme="minorHAnsi"/>
          <w:b/>
          <w:sz w:val="22"/>
          <w:szCs w:val="22"/>
        </w:rPr>
        <w:t>Dílo</w:t>
      </w:r>
      <w:r w:rsidRPr="00912E91">
        <w:rPr>
          <w:rFonts w:asciiTheme="minorHAnsi" w:hAnsiTheme="minorHAnsi"/>
          <w:sz w:val="22"/>
          <w:szCs w:val="22"/>
        </w:rPr>
        <w:t xml:space="preserve"> musí být pro účely platby měřeno a oceněno v souladu s čl. </w:t>
      </w:r>
      <w:r>
        <w:rPr>
          <w:rFonts w:asciiTheme="minorHAnsi" w:hAnsiTheme="minorHAnsi"/>
          <w:sz w:val="22"/>
          <w:szCs w:val="22"/>
        </w:rPr>
        <w:t>4</w:t>
      </w:r>
      <w:r w:rsidRPr="00912E91">
        <w:rPr>
          <w:rFonts w:asciiTheme="minorHAnsi" w:hAnsiTheme="minorHAnsi"/>
          <w:sz w:val="22"/>
          <w:szCs w:val="22"/>
        </w:rPr>
        <w:t xml:space="preserve"> této smlouvy.</w:t>
      </w:r>
    </w:p>
    <w:p w14:paraId="4240EA01" w14:textId="531B8A35" w:rsidR="00912E91" w:rsidRPr="00912E91" w:rsidRDefault="00912E91" w:rsidP="00912E91">
      <w:pPr>
        <w:pStyle w:val="Odstavecseseznamem"/>
        <w:ind w:left="567" w:hanging="567"/>
        <w:jc w:val="both"/>
        <w:rPr>
          <w:rFonts w:asciiTheme="minorHAnsi" w:hAnsiTheme="minorHAnsi"/>
          <w:sz w:val="22"/>
          <w:szCs w:val="22"/>
        </w:rPr>
      </w:pPr>
      <w:r>
        <w:rPr>
          <w:rFonts w:asciiTheme="minorHAnsi" w:hAnsiTheme="minorHAnsi"/>
          <w:sz w:val="22"/>
          <w:szCs w:val="22"/>
        </w:rPr>
        <w:lastRenderedPageBreak/>
        <w:t>5.</w:t>
      </w:r>
      <w:r w:rsidRPr="00912E91">
        <w:rPr>
          <w:rFonts w:asciiTheme="minorHAnsi" w:hAnsiTheme="minorHAnsi"/>
          <w:sz w:val="22"/>
          <w:szCs w:val="22"/>
        </w:rPr>
        <w:t>3.</w:t>
      </w:r>
      <w:r w:rsidRPr="00912E91">
        <w:rPr>
          <w:rFonts w:asciiTheme="minorHAnsi" w:hAnsiTheme="minorHAnsi"/>
          <w:sz w:val="22"/>
          <w:szCs w:val="22"/>
        </w:rPr>
        <w:tab/>
        <w:t xml:space="preserve">Zhotovitel předloží objednateli nejpozději </w:t>
      </w:r>
      <w:r w:rsidRPr="009C6783">
        <w:rPr>
          <w:rFonts w:asciiTheme="minorHAnsi" w:hAnsiTheme="minorHAnsi"/>
          <w:sz w:val="22"/>
          <w:szCs w:val="22"/>
        </w:rPr>
        <w:t xml:space="preserve">do </w:t>
      </w:r>
      <w:r w:rsidR="00824FC6">
        <w:rPr>
          <w:rFonts w:asciiTheme="minorHAnsi" w:hAnsiTheme="minorHAnsi"/>
          <w:sz w:val="22"/>
          <w:szCs w:val="22"/>
        </w:rPr>
        <w:t>desátého</w:t>
      </w:r>
      <w:r w:rsidRPr="009C6783">
        <w:rPr>
          <w:rFonts w:asciiTheme="minorHAnsi" w:hAnsiTheme="minorHAnsi"/>
          <w:sz w:val="22"/>
          <w:szCs w:val="22"/>
        </w:rPr>
        <w:t xml:space="preserve"> (</w:t>
      </w:r>
      <w:r w:rsidR="00824FC6">
        <w:rPr>
          <w:rFonts w:asciiTheme="minorHAnsi" w:hAnsiTheme="minorHAnsi"/>
          <w:sz w:val="22"/>
          <w:szCs w:val="22"/>
        </w:rPr>
        <w:t>10</w:t>
      </w:r>
      <w:r w:rsidRPr="009C6783">
        <w:rPr>
          <w:rFonts w:asciiTheme="minorHAnsi" w:hAnsiTheme="minorHAnsi"/>
          <w:sz w:val="22"/>
          <w:szCs w:val="22"/>
        </w:rPr>
        <w:t>.) dne kalendářního</w:t>
      </w:r>
      <w:r w:rsidRPr="00912E91">
        <w:rPr>
          <w:rFonts w:asciiTheme="minorHAnsi" w:hAnsiTheme="minorHAnsi"/>
          <w:sz w:val="22"/>
          <w:szCs w:val="22"/>
        </w:rPr>
        <w:t xml:space="preserve"> měsíce následujícího po měsíci, ve kterém byly fakturované práce</w:t>
      </w:r>
      <w:r w:rsidR="002052B1">
        <w:rPr>
          <w:rFonts w:asciiTheme="minorHAnsi" w:hAnsiTheme="minorHAnsi"/>
          <w:sz w:val="22"/>
          <w:szCs w:val="22"/>
        </w:rPr>
        <w:t xml:space="preserve"> provedeny</w:t>
      </w:r>
      <w:r w:rsidRPr="00912E91">
        <w:rPr>
          <w:rFonts w:asciiTheme="minorHAnsi" w:hAnsiTheme="minorHAnsi"/>
          <w:sz w:val="22"/>
          <w:szCs w:val="22"/>
        </w:rPr>
        <w:t xml:space="preserve">, </w:t>
      </w:r>
      <w:r w:rsidR="00824FC6">
        <w:rPr>
          <w:rFonts w:asciiTheme="minorHAnsi" w:hAnsiTheme="minorHAnsi"/>
          <w:sz w:val="22"/>
          <w:szCs w:val="22"/>
        </w:rPr>
        <w:t>fakturu</w:t>
      </w:r>
      <w:r w:rsidRPr="00912E91">
        <w:rPr>
          <w:rFonts w:asciiTheme="minorHAnsi" w:hAnsiTheme="minorHAnsi"/>
          <w:sz w:val="22"/>
          <w:szCs w:val="22"/>
        </w:rPr>
        <w:t xml:space="preserve"> s</w:t>
      </w:r>
      <w:r>
        <w:rPr>
          <w:rFonts w:asciiTheme="minorHAnsi" w:hAnsiTheme="minorHAnsi"/>
          <w:sz w:val="22"/>
          <w:szCs w:val="22"/>
        </w:rPr>
        <w:t> </w:t>
      </w:r>
      <w:r w:rsidRPr="00912E91">
        <w:rPr>
          <w:rFonts w:asciiTheme="minorHAnsi" w:hAnsiTheme="minorHAnsi"/>
          <w:sz w:val="22"/>
          <w:szCs w:val="22"/>
        </w:rPr>
        <w:t>přiloženým oceněným soupisem provedených prací za relevantní období</w:t>
      </w:r>
      <w:r>
        <w:rPr>
          <w:rFonts w:asciiTheme="minorHAnsi" w:hAnsiTheme="minorHAnsi"/>
          <w:sz w:val="22"/>
          <w:szCs w:val="22"/>
        </w:rPr>
        <w:t>.</w:t>
      </w:r>
    </w:p>
    <w:p w14:paraId="6715A726" w14:textId="26439325" w:rsidR="00912E91" w:rsidRPr="00912E91" w:rsidRDefault="00912E91" w:rsidP="00912E91">
      <w:pPr>
        <w:pStyle w:val="Odstavecseseznamem"/>
        <w:ind w:left="567" w:hanging="567"/>
        <w:jc w:val="both"/>
        <w:rPr>
          <w:rFonts w:asciiTheme="minorHAnsi" w:hAnsiTheme="minorHAnsi"/>
          <w:sz w:val="22"/>
          <w:szCs w:val="22"/>
        </w:rPr>
      </w:pPr>
      <w:r>
        <w:rPr>
          <w:rFonts w:asciiTheme="minorHAnsi" w:hAnsiTheme="minorHAnsi"/>
          <w:sz w:val="22"/>
          <w:szCs w:val="22"/>
        </w:rPr>
        <w:t>5.</w:t>
      </w:r>
      <w:r w:rsidR="00911FE3">
        <w:rPr>
          <w:rFonts w:asciiTheme="minorHAnsi" w:hAnsiTheme="minorHAnsi"/>
          <w:sz w:val="22"/>
          <w:szCs w:val="22"/>
        </w:rPr>
        <w:t>4</w:t>
      </w:r>
      <w:r w:rsidRPr="00912E91">
        <w:rPr>
          <w:rFonts w:asciiTheme="minorHAnsi" w:hAnsiTheme="minorHAnsi"/>
          <w:sz w:val="22"/>
          <w:szCs w:val="22"/>
        </w:rPr>
        <w:t>.</w:t>
      </w:r>
      <w:r w:rsidRPr="00912E91">
        <w:rPr>
          <w:rFonts w:asciiTheme="minorHAnsi" w:hAnsiTheme="minorHAnsi"/>
          <w:sz w:val="22"/>
          <w:szCs w:val="22"/>
        </w:rPr>
        <w:tab/>
        <w:t xml:space="preserve">Splatnost </w:t>
      </w:r>
      <w:r w:rsidRPr="009C6783">
        <w:rPr>
          <w:rFonts w:asciiTheme="minorHAnsi" w:hAnsiTheme="minorHAnsi"/>
          <w:sz w:val="22"/>
          <w:szCs w:val="22"/>
        </w:rPr>
        <w:t>faktur je třicet (30) dní od jejich</w:t>
      </w:r>
      <w:r w:rsidRPr="00912E91">
        <w:rPr>
          <w:rFonts w:asciiTheme="minorHAnsi" w:hAnsiTheme="minorHAnsi"/>
          <w:sz w:val="22"/>
          <w:szCs w:val="22"/>
        </w:rPr>
        <w:t xml:space="preserve"> doručení na adresu sídla objednatele určenou v této smlouvě.</w:t>
      </w:r>
    </w:p>
    <w:p w14:paraId="376782C3" w14:textId="0970BF79" w:rsidR="00912E91" w:rsidRPr="00912E91" w:rsidRDefault="00912E91" w:rsidP="00912E91">
      <w:pPr>
        <w:pStyle w:val="Odstavecseseznamem"/>
        <w:ind w:left="567" w:hanging="567"/>
        <w:jc w:val="both"/>
        <w:rPr>
          <w:rFonts w:asciiTheme="minorHAnsi" w:hAnsiTheme="minorHAnsi"/>
          <w:sz w:val="22"/>
          <w:szCs w:val="22"/>
        </w:rPr>
      </w:pPr>
      <w:r>
        <w:rPr>
          <w:rFonts w:asciiTheme="minorHAnsi" w:hAnsiTheme="minorHAnsi"/>
          <w:sz w:val="22"/>
          <w:szCs w:val="22"/>
        </w:rPr>
        <w:t>5.</w:t>
      </w:r>
      <w:r w:rsidR="00911FE3">
        <w:rPr>
          <w:rFonts w:asciiTheme="minorHAnsi" w:hAnsiTheme="minorHAnsi"/>
          <w:sz w:val="22"/>
          <w:szCs w:val="22"/>
        </w:rPr>
        <w:t>5</w:t>
      </w:r>
      <w:r w:rsidRPr="00912E91">
        <w:rPr>
          <w:rFonts w:asciiTheme="minorHAnsi" w:hAnsiTheme="minorHAnsi"/>
          <w:sz w:val="22"/>
          <w:szCs w:val="22"/>
        </w:rPr>
        <w:t>.</w:t>
      </w:r>
      <w:r w:rsidRPr="00912E91">
        <w:rPr>
          <w:rFonts w:asciiTheme="minorHAnsi" w:hAnsiTheme="minorHAnsi"/>
          <w:sz w:val="22"/>
          <w:szCs w:val="22"/>
        </w:rPr>
        <w:tab/>
        <w:t>Objednatel vyzve zhotovitele k doplnění faktury z důvodu její neúplnosti či nepřesnosti, čímž se rozumí zejména její formální (absence zákonných náležitostí faktury, absence příloh apod.) či věcné (práce nebyly provedeny či byly provedeny vadně apod.) vady, nejpozději do čtrnácti (14) dnů ode dne, kdy fakturu obdržel. Objednatel má v této lhůtě právo fakturu, jejíž obsah či přílohy nesplňují požadavky této smlouvy, zhotoviteli vrátit, a to s uvedením důvodů, pro které fakturu vrací. V</w:t>
      </w:r>
      <w:r>
        <w:rPr>
          <w:rFonts w:asciiTheme="minorHAnsi" w:hAnsiTheme="minorHAnsi"/>
          <w:sz w:val="22"/>
          <w:szCs w:val="22"/>
        </w:rPr>
        <w:t> </w:t>
      </w:r>
      <w:r w:rsidRPr="00912E91">
        <w:rPr>
          <w:rFonts w:asciiTheme="minorHAnsi" w:hAnsiTheme="minorHAnsi"/>
          <w:sz w:val="22"/>
          <w:szCs w:val="22"/>
        </w:rPr>
        <w:t>takovém případě je zhotovitel povinen fakturu opravit</w:t>
      </w:r>
      <w:r>
        <w:rPr>
          <w:rFonts w:asciiTheme="minorHAnsi" w:hAnsiTheme="minorHAnsi"/>
          <w:sz w:val="22"/>
          <w:szCs w:val="22"/>
        </w:rPr>
        <w:t xml:space="preserve"> a opětovně zaslat objednateli. </w:t>
      </w:r>
      <w:r w:rsidRPr="00912E91">
        <w:rPr>
          <w:rFonts w:asciiTheme="minorHAnsi" w:hAnsiTheme="minorHAnsi"/>
          <w:sz w:val="22"/>
          <w:szCs w:val="22"/>
        </w:rPr>
        <w:t>Vrátí-li objednatel vadnou fakturu zhotoviteli, přestává plynout původní lhůta splatnosti. Celá lhůta splatnosti běží opět ode dne doručení nově vystavené nebo opravené faktury objednateli.</w:t>
      </w:r>
      <w:r w:rsidR="00824FC6">
        <w:rPr>
          <w:rFonts w:asciiTheme="minorHAnsi" w:hAnsiTheme="minorHAnsi"/>
          <w:sz w:val="22"/>
          <w:szCs w:val="22"/>
        </w:rPr>
        <w:t xml:space="preserve"> Totéž obdobně platí pro obsah soupisu provedených prací.</w:t>
      </w:r>
    </w:p>
    <w:p w14:paraId="323B65A8" w14:textId="356F42A9" w:rsidR="009C6783" w:rsidRPr="00912E91" w:rsidRDefault="00912E91" w:rsidP="009C6783">
      <w:pPr>
        <w:pStyle w:val="Odstavecseseznamem"/>
        <w:ind w:left="567" w:hanging="567"/>
        <w:jc w:val="both"/>
        <w:rPr>
          <w:rFonts w:asciiTheme="minorHAnsi" w:hAnsiTheme="minorHAnsi"/>
          <w:sz w:val="22"/>
          <w:szCs w:val="22"/>
        </w:rPr>
      </w:pPr>
      <w:r>
        <w:rPr>
          <w:rFonts w:asciiTheme="minorHAnsi" w:hAnsiTheme="minorHAnsi"/>
          <w:sz w:val="22"/>
          <w:szCs w:val="22"/>
        </w:rPr>
        <w:t>5.</w:t>
      </w:r>
      <w:r w:rsidR="00911FE3">
        <w:rPr>
          <w:rFonts w:asciiTheme="minorHAnsi" w:hAnsiTheme="minorHAnsi"/>
          <w:sz w:val="22"/>
          <w:szCs w:val="22"/>
        </w:rPr>
        <w:t>6</w:t>
      </w:r>
      <w:r w:rsidRPr="00912E91">
        <w:rPr>
          <w:rFonts w:asciiTheme="minorHAnsi" w:hAnsiTheme="minorHAnsi"/>
          <w:sz w:val="22"/>
          <w:szCs w:val="22"/>
        </w:rPr>
        <w:t>.</w:t>
      </w:r>
      <w:r w:rsidRPr="00912E91">
        <w:rPr>
          <w:rFonts w:asciiTheme="minorHAnsi" w:hAnsiTheme="minorHAnsi"/>
          <w:sz w:val="22"/>
          <w:szCs w:val="22"/>
        </w:rPr>
        <w:tab/>
        <w:t>Faktury zhotovitele musí formou a obsahem odpovídat platným právním předpisům</w:t>
      </w:r>
      <w:r>
        <w:rPr>
          <w:rFonts w:asciiTheme="minorHAnsi" w:hAnsiTheme="minorHAnsi"/>
          <w:sz w:val="22"/>
          <w:szCs w:val="22"/>
        </w:rPr>
        <w:t>.</w:t>
      </w:r>
    </w:p>
    <w:p w14:paraId="3E89E4C0" w14:textId="085D20DE" w:rsidR="00912E91" w:rsidRPr="009C6783" w:rsidRDefault="002F46CE" w:rsidP="00912E91">
      <w:pPr>
        <w:pStyle w:val="Odstavecseseznamem"/>
        <w:ind w:left="567" w:hanging="567"/>
        <w:jc w:val="both"/>
        <w:rPr>
          <w:rFonts w:asciiTheme="minorHAnsi" w:hAnsiTheme="minorHAnsi"/>
          <w:sz w:val="22"/>
          <w:szCs w:val="22"/>
        </w:rPr>
      </w:pPr>
      <w:r w:rsidRPr="009C6783">
        <w:rPr>
          <w:rFonts w:asciiTheme="minorHAnsi" w:hAnsiTheme="minorHAnsi"/>
          <w:sz w:val="22"/>
          <w:szCs w:val="22"/>
        </w:rPr>
        <w:t>5.</w:t>
      </w:r>
      <w:r w:rsidR="00911FE3">
        <w:rPr>
          <w:rFonts w:asciiTheme="minorHAnsi" w:hAnsiTheme="minorHAnsi"/>
          <w:sz w:val="22"/>
          <w:szCs w:val="22"/>
        </w:rPr>
        <w:t>7</w:t>
      </w:r>
      <w:r w:rsidR="00912E91" w:rsidRPr="009C6783">
        <w:rPr>
          <w:rFonts w:asciiTheme="minorHAnsi" w:hAnsiTheme="minorHAnsi"/>
          <w:sz w:val="22"/>
          <w:szCs w:val="22"/>
        </w:rPr>
        <w:t>.</w:t>
      </w:r>
      <w:r w:rsidR="00912E91" w:rsidRPr="009C6783">
        <w:rPr>
          <w:rFonts w:asciiTheme="minorHAnsi" w:hAnsiTheme="minorHAnsi"/>
          <w:sz w:val="22"/>
          <w:szCs w:val="22"/>
        </w:rPr>
        <w:tab/>
        <w:t xml:space="preserve">Objednatel je oprávněn zadržet 10 % z nabídkové ceny </w:t>
      </w:r>
      <w:r w:rsidRPr="009C6783">
        <w:rPr>
          <w:rFonts w:asciiTheme="minorHAnsi" w:hAnsiTheme="minorHAnsi"/>
          <w:b/>
          <w:sz w:val="22"/>
          <w:szCs w:val="22"/>
        </w:rPr>
        <w:t>Díla</w:t>
      </w:r>
      <w:r w:rsidRPr="009C6783">
        <w:rPr>
          <w:rFonts w:asciiTheme="minorHAnsi" w:hAnsiTheme="minorHAnsi"/>
          <w:sz w:val="22"/>
          <w:szCs w:val="22"/>
        </w:rPr>
        <w:t xml:space="preserve"> </w:t>
      </w:r>
      <w:r w:rsidR="00912E91" w:rsidRPr="009C6783">
        <w:rPr>
          <w:rFonts w:asciiTheme="minorHAnsi" w:hAnsiTheme="minorHAnsi"/>
          <w:sz w:val="22"/>
          <w:szCs w:val="22"/>
        </w:rPr>
        <w:t>bez DPH jako pozastávku (zádržné) zajišťující splnění povinností ze strany zhotovitele vyplývajících zejména z této smlouvy, právních předpisů a příslušných technických norem, dále též na úhradu náhrady škody, smluvních pokut, úhradu nákladů náhradního plnění, slevy z ceny díla apod.</w:t>
      </w:r>
    </w:p>
    <w:p w14:paraId="4B197670" w14:textId="01527E48" w:rsidR="00912E91" w:rsidRPr="009C6783" w:rsidRDefault="002F46CE" w:rsidP="00912E91">
      <w:pPr>
        <w:pStyle w:val="Odstavecseseznamem"/>
        <w:ind w:left="567" w:hanging="567"/>
        <w:jc w:val="both"/>
        <w:rPr>
          <w:rFonts w:asciiTheme="minorHAnsi" w:hAnsiTheme="minorHAnsi"/>
          <w:sz w:val="22"/>
          <w:szCs w:val="22"/>
        </w:rPr>
      </w:pPr>
      <w:r w:rsidRPr="009C6783">
        <w:rPr>
          <w:rFonts w:asciiTheme="minorHAnsi" w:hAnsiTheme="minorHAnsi"/>
          <w:sz w:val="22"/>
          <w:szCs w:val="22"/>
        </w:rPr>
        <w:t>5.</w:t>
      </w:r>
      <w:r w:rsidR="00911FE3">
        <w:rPr>
          <w:rFonts w:asciiTheme="minorHAnsi" w:hAnsiTheme="minorHAnsi"/>
          <w:sz w:val="22"/>
          <w:szCs w:val="22"/>
        </w:rPr>
        <w:t>8</w:t>
      </w:r>
      <w:r w:rsidR="00912E91" w:rsidRPr="009C6783">
        <w:rPr>
          <w:rFonts w:asciiTheme="minorHAnsi" w:hAnsiTheme="minorHAnsi"/>
          <w:sz w:val="22"/>
          <w:szCs w:val="22"/>
        </w:rPr>
        <w:t>.</w:t>
      </w:r>
      <w:r w:rsidR="00912E91" w:rsidRPr="009C6783">
        <w:rPr>
          <w:rFonts w:asciiTheme="minorHAnsi" w:hAnsiTheme="minorHAnsi"/>
          <w:sz w:val="22"/>
          <w:szCs w:val="22"/>
        </w:rPr>
        <w:tab/>
        <w:t xml:space="preserve">Pozastávku je zhotovitel povinen v souladu s výše uvedeným vyčíslit a vyznačit na daňovém dokladu, jímž dojde k dosažení 90 % nabídkové ceny </w:t>
      </w:r>
      <w:r w:rsidRPr="009C6783">
        <w:rPr>
          <w:rFonts w:asciiTheme="minorHAnsi" w:hAnsiTheme="minorHAnsi"/>
          <w:b/>
          <w:sz w:val="22"/>
          <w:szCs w:val="22"/>
        </w:rPr>
        <w:t>Díla</w:t>
      </w:r>
      <w:r w:rsidRPr="009C6783">
        <w:rPr>
          <w:rFonts w:asciiTheme="minorHAnsi" w:hAnsiTheme="minorHAnsi"/>
          <w:sz w:val="22"/>
          <w:szCs w:val="22"/>
        </w:rPr>
        <w:t xml:space="preserve"> </w:t>
      </w:r>
      <w:r w:rsidR="00912E91" w:rsidRPr="009C6783">
        <w:rPr>
          <w:rFonts w:asciiTheme="minorHAnsi" w:hAnsiTheme="minorHAnsi"/>
          <w:sz w:val="22"/>
          <w:szCs w:val="22"/>
        </w:rPr>
        <w:t xml:space="preserve">bez DPH. </w:t>
      </w:r>
    </w:p>
    <w:p w14:paraId="407807F6" w14:textId="6291F482" w:rsidR="009C6783" w:rsidRPr="009C6783" w:rsidRDefault="002F46CE" w:rsidP="009C6783">
      <w:pPr>
        <w:pStyle w:val="Odstavecseseznamem"/>
        <w:ind w:left="567" w:hanging="567"/>
        <w:jc w:val="both"/>
        <w:rPr>
          <w:rFonts w:asciiTheme="minorHAnsi" w:hAnsiTheme="minorHAnsi"/>
          <w:sz w:val="22"/>
          <w:szCs w:val="22"/>
        </w:rPr>
      </w:pPr>
      <w:r w:rsidRPr="009C6783">
        <w:rPr>
          <w:rFonts w:asciiTheme="minorHAnsi" w:hAnsiTheme="minorHAnsi"/>
          <w:sz w:val="22"/>
          <w:szCs w:val="22"/>
        </w:rPr>
        <w:t>5.</w:t>
      </w:r>
      <w:r w:rsidR="00911FE3">
        <w:rPr>
          <w:rFonts w:asciiTheme="minorHAnsi" w:hAnsiTheme="minorHAnsi"/>
          <w:sz w:val="22"/>
          <w:szCs w:val="22"/>
        </w:rPr>
        <w:t>9</w:t>
      </w:r>
      <w:r w:rsidRPr="009C6783">
        <w:rPr>
          <w:rFonts w:asciiTheme="minorHAnsi" w:hAnsiTheme="minorHAnsi"/>
          <w:sz w:val="22"/>
          <w:szCs w:val="22"/>
        </w:rPr>
        <w:t>.</w:t>
      </w:r>
      <w:r w:rsidR="00912E91" w:rsidRPr="009C6783">
        <w:rPr>
          <w:rFonts w:asciiTheme="minorHAnsi" w:hAnsiTheme="minorHAnsi"/>
          <w:sz w:val="22"/>
          <w:szCs w:val="22"/>
        </w:rPr>
        <w:tab/>
        <w:t xml:space="preserve">Právo na úhradu sjednané výše pozastávky vznikne zhotoviteli po provedení </w:t>
      </w:r>
      <w:r w:rsidRPr="009C6783">
        <w:rPr>
          <w:rFonts w:asciiTheme="minorHAnsi" w:hAnsiTheme="minorHAnsi"/>
          <w:b/>
          <w:sz w:val="22"/>
          <w:szCs w:val="22"/>
        </w:rPr>
        <w:t>Díla</w:t>
      </w:r>
      <w:r w:rsidRPr="009C6783">
        <w:rPr>
          <w:rFonts w:asciiTheme="minorHAnsi" w:hAnsiTheme="minorHAnsi"/>
          <w:sz w:val="22"/>
          <w:szCs w:val="22"/>
        </w:rPr>
        <w:t xml:space="preserve"> </w:t>
      </w:r>
      <w:r w:rsidR="00912E91" w:rsidRPr="009C6783">
        <w:rPr>
          <w:rFonts w:asciiTheme="minorHAnsi" w:hAnsiTheme="minorHAnsi"/>
          <w:sz w:val="22"/>
          <w:szCs w:val="22"/>
        </w:rPr>
        <w:t>a po doručení písemné výzvy zhotovitele objednateli, součástí</w:t>
      </w:r>
      <w:r w:rsidR="002052B1">
        <w:rPr>
          <w:rFonts w:asciiTheme="minorHAnsi" w:hAnsiTheme="minorHAnsi"/>
          <w:sz w:val="22"/>
          <w:szCs w:val="22"/>
        </w:rPr>
        <w:t>,</w:t>
      </w:r>
      <w:r w:rsidR="00912E91" w:rsidRPr="009C6783">
        <w:rPr>
          <w:rFonts w:asciiTheme="minorHAnsi" w:hAnsiTheme="minorHAnsi"/>
          <w:sz w:val="22"/>
          <w:szCs w:val="22"/>
        </w:rPr>
        <w:t xml:space="preserve"> které bude kopie </w:t>
      </w:r>
      <w:r w:rsidRPr="009C6783">
        <w:rPr>
          <w:rFonts w:asciiTheme="minorHAnsi" w:hAnsiTheme="minorHAnsi"/>
          <w:sz w:val="22"/>
          <w:szCs w:val="22"/>
        </w:rPr>
        <w:t>Zápisu</w:t>
      </w:r>
      <w:r w:rsidR="00912E91" w:rsidRPr="009C6783">
        <w:rPr>
          <w:rFonts w:asciiTheme="minorHAnsi" w:hAnsiTheme="minorHAnsi"/>
          <w:sz w:val="22"/>
          <w:szCs w:val="22"/>
        </w:rPr>
        <w:t xml:space="preserve"> o předání a převzetí díla bez výhrad. Jestliže objednatel převezme dílo s výhradami, vznikne zhotoviteli právo na úhradu pozastávky na základě jeho písemné výzvy doručené objednateli po odstranění všech vad uvedených v protokolu o předání a převzetí díla. Objednatel uhradí zhotoviteli pozastávku do třiceti (30) dnů od doručení výzvy zhotovitele.</w:t>
      </w:r>
    </w:p>
    <w:p w14:paraId="0FCD52BE" w14:textId="77777777" w:rsidR="00287628" w:rsidRPr="00E300D3" w:rsidRDefault="00287628" w:rsidP="003F7B74">
      <w:pPr>
        <w:pStyle w:val="Odstavecseseznamem"/>
        <w:ind w:left="567" w:hanging="567"/>
        <w:jc w:val="both"/>
      </w:pPr>
    </w:p>
    <w:p w14:paraId="5F73A1B5" w14:textId="0EA2126B" w:rsidR="00D71EF5" w:rsidRPr="00337550" w:rsidRDefault="00D71EF5"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sidRPr="00337550">
        <w:rPr>
          <w:rFonts w:ascii="Calibri" w:hAnsi="Calibri"/>
          <w:b/>
          <w:sz w:val="22"/>
          <w:szCs w:val="22"/>
        </w:rPr>
        <w:t xml:space="preserve"> Staveniště</w:t>
      </w:r>
    </w:p>
    <w:p w14:paraId="720F84D4" w14:textId="149AEA06" w:rsidR="00D71EF5" w:rsidRPr="00E300D3" w:rsidRDefault="00E9549A" w:rsidP="00E9549A">
      <w:pPr>
        <w:tabs>
          <w:tab w:val="left" w:pos="-1440"/>
          <w:tab w:val="left" w:pos="-720"/>
          <w:tab w:val="num" w:pos="567"/>
        </w:tabs>
        <w:jc w:val="both"/>
        <w:outlineLvl w:val="0"/>
        <w:rPr>
          <w:rFonts w:asciiTheme="minorHAnsi" w:hAnsiTheme="minorHAnsi"/>
          <w:sz w:val="22"/>
          <w:szCs w:val="22"/>
        </w:rPr>
      </w:pPr>
      <w:r>
        <w:rPr>
          <w:rFonts w:ascii="Calibri" w:hAnsi="Calibri"/>
          <w:sz w:val="22"/>
          <w:szCs w:val="22"/>
        </w:rPr>
        <w:t>6.1.</w:t>
      </w:r>
      <w:r>
        <w:rPr>
          <w:rFonts w:ascii="Calibri" w:hAnsi="Calibri"/>
          <w:sz w:val="22"/>
          <w:szCs w:val="22"/>
        </w:rPr>
        <w:tab/>
      </w:r>
      <w:r w:rsidR="00A57B90" w:rsidRPr="008446A1">
        <w:rPr>
          <w:rFonts w:ascii="Calibri" w:hAnsi="Calibri"/>
          <w:sz w:val="22"/>
          <w:szCs w:val="22"/>
        </w:rPr>
        <w:t xml:space="preserve">Objednatel předá zhotoviteli staveniště na dobu sjednanou k provedení </w:t>
      </w:r>
      <w:r w:rsidR="00A57B90" w:rsidRPr="008446A1">
        <w:rPr>
          <w:rFonts w:ascii="Calibri" w:hAnsi="Calibri"/>
          <w:b/>
          <w:sz w:val="22"/>
          <w:szCs w:val="22"/>
        </w:rPr>
        <w:t>Díla</w:t>
      </w:r>
      <w:r w:rsidR="00A57B90" w:rsidRPr="008446A1">
        <w:rPr>
          <w:rFonts w:ascii="Calibri" w:hAnsi="Calibri"/>
          <w:sz w:val="22"/>
          <w:szCs w:val="22"/>
        </w:rPr>
        <w:t xml:space="preserve">. </w:t>
      </w:r>
    </w:p>
    <w:p w14:paraId="4418B232" w14:textId="400A1835" w:rsidR="00A57B90" w:rsidRDefault="00E9549A" w:rsidP="00E9549A">
      <w:pPr>
        <w:tabs>
          <w:tab w:val="left" w:pos="-1440"/>
          <w:tab w:val="left" w:pos="-720"/>
          <w:tab w:val="num" w:pos="567"/>
        </w:tabs>
        <w:ind w:left="567" w:hanging="567"/>
        <w:jc w:val="both"/>
        <w:outlineLvl w:val="0"/>
        <w:rPr>
          <w:rFonts w:asciiTheme="minorHAnsi" w:hAnsiTheme="minorHAnsi"/>
          <w:sz w:val="22"/>
          <w:szCs w:val="22"/>
        </w:rPr>
      </w:pPr>
      <w:r>
        <w:rPr>
          <w:rFonts w:asciiTheme="minorHAnsi" w:hAnsiTheme="minorHAnsi"/>
          <w:sz w:val="22"/>
          <w:szCs w:val="22"/>
        </w:rPr>
        <w:t>6.2.</w:t>
      </w:r>
      <w:r>
        <w:rPr>
          <w:rFonts w:asciiTheme="minorHAnsi" w:hAnsiTheme="minorHAnsi"/>
          <w:sz w:val="22"/>
          <w:szCs w:val="22"/>
        </w:rPr>
        <w:tab/>
      </w:r>
      <w:r w:rsidR="00D71EF5" w:rsidRPr="00E300D3">
        <w:rPr>
          <w:rFonts w:asciiTheme="minorHAnsi" w:hAnsiTheme="minorHAnsi"/>
          <w:sz w:val="22"/>
          <w:szCs w:val="22"/>
        </w:rPr>
        <w:t>Zhotovitel je</w:t>
      </w:r>
      <w:r w:rsidR="002E5608">
        <w:rPr>
          <w:rFonts w:asciiTheme="minorHAnsi" w:hAnsiTheme="minorHAnsi"/>
          <w:sz w:val="22"/>
          <w:szCs w:val="22"/>
        </w:rPr>
        <w:t>,</w:t>
      </w:r>
      <w:r w:rsidR="00D71EF5" w:rsidRPr="00E300D3">
        <w:rPr>
          <w:rFonts w:asciiTheme="minorHAnsi" w:hAnsiTheme="minorHAnsi"/>
          <w:sz w:val="22"/>
          <w:szCs w:val="22"/>
        </w:rPr>
        <w:t xml:space="preserve"> v</w:t>
      </w:r>
      <w:r w:rsidR="00112691">
        <w:rPr>
          <w:rFonts w:asciiTheme="minorHAnsi" w:hAnsiTheme="minorHAnsi"/>
          <w:sz w:val="22"/>
          <w:szCs w:val="22"/>
        </w:rPr>
        <w:t xml:space="preserve"> </w:t>
      </w:r>
      <w:r w:rsidR="00D71EF5" w:rsidRPr="00E300D3">
        <w:rPr>
          <w:rFonts w:asciiTheme="minorHAnsi" w:hAnsiTheme="minorHAnsi"/>
          <w:sz w:val="22"/>
          <w:szCs w:val="22"/>
        </w:rPr>
        <w:t>souladu se svými potřebami, dokumentací předanou objednatelem a</w:t>
      </w:r>
      <w:r w:rsidR="00112691">
        <w:rPr>
          <w:rFonts w:asciiTheme="minorHAnsi" w:hAnsiTheme="minorHAnsi"/>
          <w:sz w:val="22"/>
          <w:szCs w:val="22"/>
        </w:rPr>
        <w:t xml:space="preserve"> </w:t>
      </w:r>
      <w:r w:rsidR="00D71EF5" w:rsidRPr="00E300D3">
        <w:rPr>
          <w:rFonts w:asciiTheme="minorHAnsi" w:hAnsiTheme="minorHAnsi"/>
          <w:sz w:val="22"/>
          <w:szCs w:val="22"/>
        </w:rPr>
        <w:t>požadavky objednatele</w:t>
      </w:r>
      <w:r w:rsidR="002E5608">
        <w:rPr>
          <w:rFonts w:asciiTheme="minorHAnsi" w:hAnsiTheme="minorHAnsi"/>
          <w:sz w:val="22"/>
          <w:szCs w:val="22"/>
        </w:rPr>
        <w:t>,</w:t>
      </w:r>
      <w:r w:rsidR="00D71EF5" w:rsidRPr="00E300D3">
        <w:rPr>
          <w:rFonts w:asciiTheme="minorHAnsi" w:hAnsiTheme="minorHAnsi"/>
          <w:sz w:val="22"/>
          <w:szCs w:val="22"/>
        </w:rPr>
        <w:t xml:space="preserve"> povinen udržovat na převzatém staveništi pořádek, čistotu a bezpečnost a je povinen odstraňovat odpady a nečistoty vzniklé jeho pracemi v souladu s platným zněním zákona o</w:t>
      </w:r>
      <w:r>
        <w:rPr>
          <w:rFonts w:asciiTheme="minorHAnsi" w:hAnsiTheme="minorHAnsi"/>
          <w:sz w:val="22"/>
          <w:szCs w:val="22"/>
        </w:rPr>
        <w:t> </w:t>
      </w:r>
      <w:r w:rsidR="00D71EF5" w:rsidRPr="00E300D3">
        <w:rPr>
          <w:rFonts w:asciiTheme="minorHAnsi" w:hAnsiTheme="minorHAnsi"/>
          <w:sz w:val="22"/>
          <w:szCs w:val="22"/>
        </w:rPr>
        <w:t>odpadech.</w:t>
      </w:r>
    </w:p>
    <w:p w14:paraId="31A00F95" w14:textId="44C68E4A" w:rsidR="00A57B90" w:rsidRDefault="00E9549A" w:rsidP="00A57B90">
      <w:pPr>
        <w:tabs>
          <w:tab w:val="left" w:pos="-1440"/>
          <w:tab w:val="left" w:pos="-720"/>
          <w:tab w:val="num" w:pos="567"/>
        </w:tabs>
        <w:ind w:left="567" w:hanging="567"/>
        <w:jc w:val="both"/>
        <w:outlineLvl w:val="0"/>
        <w:rPr>
          <w:rFonts w:ascii="Calibri" w:hAnsi="Calibri"/>
          <w:sz w:val="22"/>
          <w:szCs w:val="22"/>
        </w:rPr>
      </w:pPr>
      <w:r>
        <w:rPr>
          <w:rFonts w:ascii="Calibri" w:hAnsi="Calibri"/>
          <w:sz w:val="22"/>
          <w:szCs w:val="22"/>
        </w:rPr>
        <w:t>6</w:t>
      </w:r>
      <w:r w:rsidR="00A57B90" w:rsidRPr="008446A1">
        <w:rPr>
          <w:rFonts w:ascii="Calibri" w:hAnsi="Calibri"/>
          <w:sz w:val="22"/>
          <w:szCs w:val="22"/>
        </w:rPr>
        <w:t>.</w:t>
      </w:r>
      <w:r>
        <w:rPr>
          <w:rFonts w:ascii="Calibri" w:hAnsi="Calibri"/>
          <w:sz w:val="22"/>
          <w:szCs w:val="22"/>
        </w:rPr>
        <w:t>3</w:t>
      </w:r>
      <w:r w:rsidR="00A57B90" w:rsidRPr="008446A1">
        <w:rPr>
          <w:rFonts w:ascii="Calibri" w:hAnsi="Calibri"/>
          <w:sz w:val="22"/>
          <w:szCs w:val="22"/>
        </w:rPr>
        <w:t>.</w:t>
      </w:r>
      <w:r w:rsidR="00A57B90" w:rsidRPr="008446A1">
        <w:rPr>
          <w:rFonts w:ascii="Calibri" w:hAnsi="Calibri"/>
          <w:sz w:val="22"/>
          <w:szCs w:val="22"/>
        </w:rPr>
        <w:tab/>
        <w:t xml:space="preserve">Zhotovitel je povinen užívat staveniště pouze pro účely související s prováděním </w:t>
      </w:r>
      <w:r w:rsidR="00A57B90" w:rsidRPr="008446A1">
        <w:rPr>
          <w:rFonts w:ascii="Calibri" w:hAnsi="Calibri"/>
          <w:b/>
          <w:sz w:val="22"/>
          <w:szCs w:val="22"/>
        </w:rPr>
        <w:t>Díla</w:t>
      </w:r>
      <w:r w:rsidR="00A57B90" w:rsidRPr="008446A1">
        <w:rPr>
          <w:rFonts w:ascii="Calibri" w:hAnsi="Calibri"/>
          <w:sz w:val="22"/>
          <w:szCs w:val="22"/>
        </w:rPr>
        <w:t xml:space="preserve"> a při užívání staveniště je povinen dodržovat veškeré právní předpisy a podmínky stanovené touto smlouvou a</w:t>
      </w:r>
      <w:r>
        <w:rPr>
          <w:rFonts w:ascii="Calibri" w:hAnsi="Calibri"/>
          <w:sz w:val="22"/>
          <w:szCs w:val="22"/>
        </w:rPr>
        <w:t> </w:t>
      </w:r>
      <w:r w:rsidR="00A57B90" w:rsidRPr="008446A1">
        <w:rPr>
          <w:rFonts w:ascii="Calibri" w:hAnsi="Calibri"/>
          <w:sz w:val="22"/>
          <w:szCs w:val="22"/>
        </w:rPr>
        <w:t>závaznými předpisy.</w:t>
      </w:r>
    </w:p>
    <w:p w14:paraId="104D73FE" w14:textId="74910FF5" w:rsidR="00966388" w:rsidRPr="008446A1" w:rsidRDefault="00966388" w:rsidP="00A57B90">
      <w:pPr>
        <w:tabs>
          <w:tab w:val="left" w:pos="-1440"/>
          <w:tab w:val="left" w:pos="-720"/>
          <w:tab w:val="num" w:pos="567"/>
        </w:tabs>
        <w:ind w:left="567" w:hanging="567"/>
        <w:jc w:val="both"/>
        <w:outlineLvl w:val="0"/>
        <w:rPr>
          <w:rFonts w:ascii="Calibri" w:hAnsi="Calibri"/>
          <w:sz w:val="22"/>
          <w:szCs w:val="22"/>
        </w:rPr>
      </w:pPr>
      <w:r>
        <w:rPr>
          <w:rFonts w:ascii="Calibri" w:hAnsi="Calibri"/>
          <w:sz w:val="22"/>
          <w:szCs w:val="22"/>
        </w:rPr>
        <w:t>6.4.</w:t>
      </w:r>
      <w:r>
        <w:rPr>
          <w:rFonts w:ascii="Calibri" w:hAnsi="Calibri"/>
          <w:sz w:val="22"/>
          <w:szCs w:val="22"/>
        </w:rPr>
        <w:tab/>
      </w:r>
      <w:r w:rsidRPr="00966388">
        <w:rPr>
          <w:rFonts w:ascii="Calibri" w:hAnsi="Calibri"/>
          <w:sz w:val="22"/>
          <w:szCs w:val="22"/>
        </w:rPr>
        <w:t>Zhotovitel je povinen zabezpečit zařízení staveniště, a to v souladu s jeho potřebami, v souladu s dokumentací předanou objednatelem a v souladu s dalšími požadavky objednatele. Zhotovitel je oprávněn užívat staveniště pouze za účelem provádění díla, v žádném případě však k ubytování osob.</w:t>
      </w:r>
    </w:p>
    <w:p w14:paraId="68E65EED" w14:textId="2CDE5E13" w:rsidR="00A57B90" w:rsidRPr="00ED4A65" w:rsidRDefault="000B11AF" w:rsidP="009264B0">
      <w:pPr>
        <w:tabs>
          <w:tab w:val="left" w:pos="-1440"/>
          <w:tab w:val="left" w:pos="-720"/>
          <w:tab w:val="num" w:pos="567"/>
        </w:tabs>
        <w:ind w:left="567" w:hanging="567"/>
        <w:jc w:val="both"/>
        <w:outlineLvl w:val="0"/>
        <w:rPr>
          <w:rFonts w:ascii="Calibri" w:hAnsi="Calibri"/>
          <w:sz w:val="22"/>
          <w:szCs w:val="22"/>
        </w:rPr>
      </w:pPr>
      <w:r>
        <w:rPr>
          <w:rFonts w:ascii="Calibri" w:hAnsi="Calibri"/>
          <w:sz w:val="22"/>
          <w:szCs w:val="22"/>
        </w:rPr>
        <w:t>6</w:t>
      </w:r>
      <w:r w:rsidR="00A57B90" w:rsidRPr="008446A1">
        <w:rPr>
          <w:rFonts w:ascii="Calibri" w:hAnsi="Calibri"/>
          <w:sz w:val="22"/>
          <w:szCs w:val="22"/>
        </w:rPr>
        <w:t>.</w:t>
      </w:r>
      <w:r w:rsidR="00966388">
        <w:rPr>
          <w:rFonts w:ascii="Calibri" w:hAnsi="Calibri"/>
          <w:sz w:val="22"/>
          <w:szCs w:val="22"/>
        </w:rPr>
        <w:t>5</w:t>
      </w:r>
      <w:r w:rsidR="00A57B90" w:rsidRPr="008446A1">
        <w:rPr>
          <w:rFonts w:ascii="Calibri" w:hAnsi="Calibri"/>
          <w:sz w:val="22"/>
          <w:szCs w:val="22"/>
        </w:rPr>
        <w:t>.</w:t>
      </w:r>
      <w:r w:rsidR="00A57B90" w:rsidRPr="008446A1">
        <w:rPr>
          <w:rFonts w:ascii="Calibri" w:hAnsi="Calibri"/>
          <w:sz w:val="22"/>
          <w:szCs w:val="22"/>
        </w:rPr>
        <w:tab/>
        <w:t xml:space="preserve">Zhotovitel je povinen přijmout na staveništi účinná opatření, aby vlivem prováděných stavebních prací nedocházelo k zatěžování okolí stavby prašností, znečišťování, nadměrnému hluku nebo k ohrožení bezpečnosti postupem prováděných prací.  </w:t>
      </w:r>
    </w:p>
    <w:p w14:paraId="5FC83F85" w14:textId="483BF141" w:rsidR="00A57B90" w:rsidRPr="00824FC6" w:rsidRDefault="00A57B90" w:rsidP="00824FC6">
      <w:pPr>
        <w:tabs>
          <w:tab w:val="left" w:pos="-1440"/>
          <w:tab w:val="left" w:pos="-720"/>
        </w:tabs>
        <w:ind w:left="567" w:hanging="567"/>
        <w:jc w:val="both"/>
        <w:outlineLvl w:val="0"/>
        <w:rPr>
          <w:rFonts w:asciiTheme="minorHAnsi" w:hAnsiTheme="minorHAnsi"/>
          <w:sz w:val="22"/>
          <w:szCs w:val="22"/>
        </w:rPr>
      </w:pPr>
      <w:r w:rsidRPr="002F46CE">
        <w:rPr>
          <w:rFonts w:asciiTheme="minorHAnsi" w:hAnsiTheme="minorHAnsi"/>
          <w:sz w:val="22"/>
          <w:szCs w:val="22"/>
        </w:rPr>
        <w:t>6.</w:t>
      </w:r>
      <w:r w:rsidR="00966388">
        <w:rPr>
          <w:rFonts w:asciiTheme="minorHAnsi" w:hAnsiTheme="minorHAnsi"/>
          <w:sz w:val="22"/>
          <w:szCs w:val="22"/>
        </w:rPr>
        <w:t>6</w:t>
      </w:r>
      <w:r w:rsidR="000B11AF" w:rsidRPr="002F46CE">
        <w:rPr>
          <w:rFonts w:asciiTheme="minorHAnsi" w:hAnsiTheme="minorHAnsi"/>
          <w:sz w:val="22"/>
          <w:szCs w:val="22"/>
        </w:rPr>
        <w:t>.</w:t>
      </w:r>
      <w:r w:rsidRPr="002F46CE">
        <w:rPr>
          <w:rFonts w:asciiTheme="minorHAnsi" w:hAnsiTheme="minorHAnsi"/>
          <w:sz w:val="22"/>
          <w:szCs w:val="22"/>
        </w:rPr>
        <w:tab/>
      </w:r>
      <w:r w:rsidR="00D71EF5" w:rsidRPr="009C6783">
        <w:rPr>
          <w:rFonts w:asciiTheme="minorHAnsi" w:hAnsiTheme="minorHAnsi"/>
          <w:sz w:val="22"/>
          <w:szCs w:val="22"/>
        </w:rPr>
        <w:t xml:space="preserve">Nejpozději do </w:t>
      </w:r>
      <w:r w:rsidR="002F46CE" w:rsidRPr="009C6783">
        <w:rPr>
          <w:rFonts w:asciiTheme="minorHAnsi" w:hAnsiTheme="minorHAnsi"/>
          <w:sz w:val="22"/>
          <w:szCs w:val="22"/>
        </w:rPr>
        <w:t>čtrnácti (</w:t>
      </w:r>
      <w:r w:rsidR="00606373" w:rsidRPr="009C6783">
        <w:rPr>
          <w:rFonts w:asciiTheme="minorHAnsi" w:hAnsiTheme="minorHAnsi"/>
          <w:sz w:val="22"/>
          <w:szCs w:val="22"/>
        </w:rPr>
        <w:t>14</w:t>
      </w:r>
      <w:r w:rsidR="002F46CE" w:rsidRPr="009C6783">
        <w:rPr>
          <w:rFonts w:asciiTheme="minorHAnsi" w:hAnsiTheme="minorHAnsi"/>
          <w:sz w:val="22"/>
          <w:szCs w:val="22"/>
        </w:rPr>
        <w:t>)</w:t>
      </w:r>
      <w:r w:rsidR="008D28EF" w:rsidRPr="009C6783">
        <w:rPr>
          <w:rFonts w:asciiTheme="minorHAnsi" w:hAnsiTheme="minorHAnsi"/>
          <w:sz w:val="22"/>
          <w:szCs w:val="22"/>
        </w:rPr>
        <w:t xml:space="preserve"> kalendářních dnů ode</w:t>
      </w:r>
      <w:r w:rsidR="008D28EF" w:rsidRPr="002F46CE">
        <w:rPr>
          <w:rFonts w:asciiTheme="minorHAnsi" w:hAnsiTheme="minorHAnsi"/>
          <w:sz w:val="22"/>
          <w:szCs w:val="22"/>
        </w:rPr>
        <w:t xml:space="preserve"> dne </w:t>
      </w:r>
      <w:r w:rsidR="00D71EF5" w:rsidRPr="002F46CE">
        <w:rPr>
          <w:rFonts w:asciiTheme="minorHAnsi" w:hAnsiTheme="minorHAnsi"/>
          <w:sz w:val="22"/>
          <w:szCs w:val="22"/>
        </w:rPr>
        <w:t xml:space="preserve">po předání a převzetí </w:t>
      </w:r>
      <w:r w:rsidR="00D71EF5" w:rsidRPr="002F46CE">
        <w:rPr>
          <w:rFonts w:asciiTheme="minorHAnsi" w:hAnsiTheme="minorHAnsi"/>
          <w:b/>
          <w:sz w:val="22"/>
          <w:szCs w:val="22"/>
        </w:rPr>
        <w:t>Díla</w:t>
      </w:r>
      <w:r w:rsidR="00D71EF5" w:rsidRPr="002F46CE">
        <w:rPr>
          <w:rFonts w:asciiTheme="minorHAnsi" w:hAnsiTheme="minorHAnsi"/>
          <w:sz w:val="22"/>
          <w:szCs w:val="22"/>
        </w:rPr>
        <w:t xml:space="preserve"> je zhotovitel povinen na své náklady vyklidit staveniště a odstranit veškerá zařízení staveniště</w:t>
      </w:r>
      <w:r w:rsidR="00F253AF" w:rsidRPr="002F46CE">
        <w:rPr>
          <w:rFonts w:asciiTheme="minorHAnsi" w:hAnsiTheme="minorHAnsi"/>
          <w:sz w:val="22"/>
          <w:szCs w:val="22"/>
        </w:rPr>
        <w:t xml:space="preserve"> a</w:t>
      </w:r>
      <w:r w:rsidR="00D71EF5" w:rsidRPr="002F46CE">
        <w:rPr>
          <w:rFonts w:asciiTheme="minorHAnsi" w:hAnsiTheme="minorHAnsi"/>
          <w:sz w:val="22"/>
          <w:szCs w:val="22"/>
        </w:rPr>
        <w:t xml:space="preserve"> provést na staveništi a přilehlých plochách závěrečný úklid.</w:t>
      </w:r>
    </w:p>
    <w:p w14:paraId="5C19A7EC" w14:textId="12C812C8" w:rsidR="00597A4B" w:rsidRDefault="00597A4B" w:rsidP="00402878">
      <w:pPr>
        <w:tabs>
          <w:tab w:val="left" w:pos="-1440"/>
          <w:tab w:val="left" w:pos="-720"/>
        </w:tabs>
        <w:jc w:val="both"/>
        <w:outlineLvl w:val="0"/>
        <w:rPr>
          <w:rFonts w:asciiTheme="minorHAnsi" w:hAnsiTheme="minorHAnsi"/>
          <w:sz w:val="22"/>
          <w:szCs w:val="22"/>
        </w:rPr>
      </w:pPr>
    </w:p>
    <w:p w14:paraId="1AA369B4" w14:textId="03407FD1" w:rsidR="00D71EF5" w:rsidRPr="00950652" w:rsidRDefault="00D71EF5" w:rsidP="009257B5">
      <w:pPr>
        <w:numPr>
          <w:ilvl w:val="0"/>
          <w:numId w:val="1"/>
        </w:numPr>
        <w:tabs>
          <w:tab w:val="left" w:pos="-1440"/>
          <w:tab w:val="left" w:pos="-720"/>
          <w:tab w:val="left" w:pos="-426"/>
          <w:tab w:val="num" w:pos="284"/>
          <w:tab w:val="left" w:pos="426"/>
        </w:tabs>
        <w:spacing w:after="120"/>
        <w:ind w:left="851" w:hanging="851"/>
        <w:jc w:val="center"/>
        <w:outlineLvl w:val="0"/>
        <w:rPr>
          <w:rFonts w:asciiTheme="minorHAnsi" w:hAnsiTheme="minorHAnsi"/>
          <w:b/>
          <w:sz w:val="22"/>
          <w:szCs w:val="22"/>
        </w:rPr>
      </w:pPr>
      <w:r w:rsidRPr="00950652">
        <w:rPr>
          <w:rFonts w:ascii="Calibri" w:hAnsi="Calibri"/>
          <w:b/>
          <w:sz w:val="22"/>
          <w:szCs w:val="22"/>
        </w:rPr>
        <w:t>Podmínky provádění díla</w:t>
      </w:r>
      <w:r w:rsidR="00950652">
        <w:rPr>
          <w:rFonts w:ascii="Calibri" w:hAnsi="Calibri"/>
          <w:b/>
          <w:sz w:val="22"/>
          <w:szCs w:val="22"/>
        </w:rPr>
        <w:t xml:space="preserve"> a s</w:t>
      </w:r>
      <w:r w:rsidRPr="00950652">
        <w:rPr>
          <w:rFonts w:asciiTheme="minorHAnsi" w:hAnsiTheme="minorHAnsi"/>
          <w:b/>
          <w:sz w:val="22"/>
          <w:szCs w:val="22"/>
        </w:rPr>
        <w:t>tavební deník</w:t>
      </w:r>
    </w:p>
    <w:p w14:paraId="5B90877F" w14:textId="12B89E66" w:rsidR="00A57B90" w:rsidRDefault="00950652" w:rsidP="00A57B90">
      <w:pPr>
        <w:tabs>
          <w:tab w:val="left" w:pos="-1440"/>
          <w:tab w:val="left" w:pos="-720"/>
        </w:tabs>
        <w:ind w:left="567" w:hanging="567"/>
        <w:jc w:val="both"/>
        <w:outlineLvl w:val="0"/>
        <w:rPr>
          <w:rFonts w:ascii="Calibri" w:hAnsi="Calibri"/>
          <w:sz w:val="22"/>
          <w:szCs w:val="22"/>
        </w:rPr>
      </w:pPr>
      <w:r>
        <w:rPr>
          <w:rFonts w:asciiTheme="minorHAnsi" w:hAnsiTheme="minorHAnsi"/>
          <w:sz w:val="22"/>
          <w:szCs w:val="22"/>
        </w:rPr>
        <w:t>7</w:t>
      </w:r>
      <w:r w:rsidR="00A57B90">
        <w:rPr>
          <w:rFonts w:asciiTheme="minorHAnsi" w:hAnsiTheme="minorHAnsi"/>
          <w:sz w:val="22"/>
          <w:szCs w:val="22"/>
        </w:rPr>
        <w:t>.1.</w:t>
      </w:r>
      <w:r w:rsidR="00A57B90">
        <w:rPr>
          <w:rFonts w:asciiTheme="minorHAnsi" w:hAnsiTheme="minorHAnsi"/>
          <w:sz w:val="22"/>
          <w:szCs w:val="22"/>
        </w:rPr>
        <w:tab/>
      </w:r>
      <w:r w:rsidR="00A57B90" w:rsidRPr="00605B4F">
        <w:rPr>
          <w:rFonts w:ascii="Calibri" w:hAnsi="Calibri"/>
          <w:sz w:val="22"/>
          <w:szCs w:val="22"/>
        </w:rPr>
        <w:t xml:space="preserve">Zhotovitel provádí </w:t>
      </w:r>
      <w:r w:rsidR="00A57B90" w:rsidRPr="00605B4F">
        <w:rPr>
          <w:rFonts w:ascii="Calibri" w:hAnsi="Calibri"/>
          <w:b/>
          <w:sz w:val="22"/>
          <w:szCs w:val="22"/>
        </w:rPr>
        <w:t>Dílo</w:t>
      </w:r>
      <w:r w:rsidR="00A57B90" w:rsidRPr="00605B4F">
        <w:rPr>
          <w:rFonts w:ascii="Calibri" w:hAnsi="Calibri"/>
          <w:sz w:val="22"/>
          <w:szCs w:val="22"/>
        </w:rPr>
        <w:t xml:space="preserve"> samostatně a na vlastní zodpovědnost. </w:t>
      </w:r>
      <w:r w:rsidR="00A57B90">
        <w:rPr>
          <w:rFonts w:ascii="Calibri" w:hAnsi="Calibri"/>
          <w:sz w:val="22"/>
          <w:szCs w:val="22"/>
        </w:rPr>
        <w:t xml:space="preserve">Zhotovitel je povinen provádět </w:t>
      </w:r>
      <w:r w:rsidR="00A57B90" w:rsidRPr="005C15DA">
        <w:rPr>
          <w:rFonts w:ascii="Calibri" w:hAnsi="Calibri"/>
          <w:b/>
          <w:sz w:val="22"/>
          <w:szCs w:val="22"/>
        </w:rPr>
        <w:t>Dílo</w:t>
      </w:r>
      <w:r w:rsidR="00A57B90">
        <w:rPr>
          <w:rFonts w:ascii="Calibri" w:hAnsi="Calibri"/>
          <w:sz w:val="22"/>
          <w:szCs w:val="22"/>
        </w:rPr>
        <w:t xml:space="preserve"> s náležitou odbornou péčí. Zhotovitel je povinen provést </w:t>
      </w:r>
      <w:r w:rsidR="00A57B90" w:rsidRPr="005C15DA">
        <w:rPr>
          <w:rFonts w:ascii="Calibri" w:hAnsi="Calibri"/>
          <w:b/>
          <w:sz w:val="22"/>
          <w:szCs w:val="22"/>
        </w:rPr>
        <w:t>Dílo</w:t>
      </w:r>
      <w:r w:rsidR="00A57B90">
        <w:rPr>
          <w:rFonts w:ascii="Calibri" w:hAnsi="Calibri"/>
          <w:sz w:val="22"/>
          <w:szCs w:val="22"/>
        </w:rPr>
        <w:t xml:space="preserve"> takovým způsobem, aby byl naplněn objednatelem zamýšlený účel použití </w:t>
      </w:r>
      <w:r w:rsidR="00A57B90" w:rsidRPr="005C15DA">
        <w:rPr>
          <w:rFonts w:ascii="Calibri" w:hAnsi="Calibri"/>
          <w:b/>
          <w:sz w:val="22"/>
          <w:szCs w:val="22"/>
        </w:rPr>
        <w:t>Díla</w:t>
      </w:r>
      <w:r w:rsidR="00A57B90">
        <w:rPr>
          <w:rFonts w:ascii="Calibri" w:hAnsi="Calibri"/>
          <w:sz w:val="22"/>
          <w:szCs w:val="22"/>
        </w:rPr>
        <w:t>.</w:t>
      </w:r>
    </w:p>
    <w:p w14:paraId="71377068" w14:textId="0889E9EC" w:rsidR="00D71EF5" w:rsidRPr="00346474" w:rsidRDefault="00950652" w:rsidP="00D63333">
      <w:pPr>
        <w:tabs>
          <w:tab w:val="left" w:pos="-1440"/>
          <w:tab w:val="left" w:pos="-720"/>
          <w:tab w:val="num" w:pos="4472"/>
        </w:tabs>
        <w:ind w:left="567" w:hanging="567"/>
        <w:jc w:val="both"/>
        <w:outlineLvl w:val="0"/>
        <w:rPr>
          <w:rFonts w:asciiTheme="minorHAnsi" w:hAnsiTheme="minorHAnsi"/>
          <w:sz w:val="22"/>
          <w:szCs w:val="22"/>
        </w:rPr>
      </w:pPr>
      <w:r w:rsidRPr="0000590B">
        <w:rPr>
          <w:rFonts w:asciiTheme="minorHAnsi" w:hAnsiTheme="minorHAnsi"/>
          <w:sz w:val="22"/>
          <w:szCs w:val="22"/>
        </w:rPr>
        <w:t>7.</w:t>
      </w:r>
      <w:r w:rsidR="006C24FC">
        <w:rPr>
          <w:rFonts w:asciiTheme="minorHAnsi" w:hAnsiTheme="minorHAnsi"/>
          <w:sz w:val="22"/>
          <w:szCs w:val="22"/>
        </w:rPr>
        <w:t>2</w:t>
      </w:r>
      <w:r w:rsidRPr="0000590B">
        <w:rPr>
          <w:rFonts w:asciiTheme="minorHAnsi" w:hAnsiTheme="minorHAnsi"/>
          <w:sz w:val="22"/>
          <w:szCs w:val="22"/>
        </w:rPr>
        <w:t>.</w:t>
      </w:r>
      <w:r w:rsidR="001A3DB6" w:rsidRPr="0000590B">
        <w:rPr>
          <w:rFonts w:asciiTheme="minorHAnsi" w:hAnsiTheme="minorHAnsi"/>
          <w:b/>
          <w:sz w:val="22"/>
          <w:szCs w:val="22"/>
        </w:rPr>
        <w:tab/>
      </w:r>
      <w:r w:rsidR="0000590B">
        <w:rPr>
          <w:rFonts w:asciiTheme="minorHAnsi" w:hAnsiTheme="minorHAnsi"/>
          <w:sz w:val="22"/>
          <w:szCs w:val="22"/>
        </w:rPr>
        <w:t xml:space="preserve">Zhotovitel je povinen vést </w:t>
      </w:r>
      <w:r w:rsidR="00D71EF5" w:rsidRPr="0000590B">
        <w:rPr>
          <w:rFonts w:asciiTheme="minorHAnsi" w:hAnsiTheme="minorHAnsi"/>
          <w:b/>
          <w:sz w:val="22"/>
          <w:szCs w:val="22"/>
        </w:rPr>
        <w:t>Stavební deník</w:t>
      </w:r>
      <w:r w:rsidR="00D71EF5" w:rsidRPr="0000590B">
        <w:rPr>
          <w:rFonts w:asciiTheme="minorHAnsi" w:hAnsiTheme="minorHAnsi"/>
          <w:sz w:val="22"/>
          <w:szCs w:val="22"/>
        </w:rPr>
        <w:t xml:space="preserve">, který vede zhotovitel, musí být během celé doby, po kterou se na stavbě pracuje, přístupný osobám pověřeným objednatelem kontrolou provádění </w:t>
      </w:r>
      <w:r w:rsidR="00961821" w:rsidRPr="0000590B">
        <w:rPr>
          <w:rFonts w:asciiTheme="minorHAnsi" w:hAnsiTheme="minorHAnsi"/>
          <w:b/>
          <w:sz w:val="22"/>
          <w:szCs w:val="22"/>
        </w:rPr>
        <w:t>Díla</w:t>
      </w:r>
      <w:r w:rsidR="00D71EF5" w:rsidRPr="0000590B">
        <w:rPr>
          <w:rFonts w:asciiTheme="minorHAnsi" w:hAnsiTheme="minorHAnsi"/>
          <w:sz w:val="22"/>
          <w:szCs w:val="22"/>
        </w:rPr>
        <w:t xml:space="preserve">, případně dalším osobám oprávněným k nahlížení nebo zápisu do </w:t>
      </w:r>
      <w:r w:rsidR="00D71EF5" w:rsidRPr="0000590B">
        <w:rPr>
          <w:rFonts w:asciiTheme="minorHAnsi" w:hAnsiTheme="minorHAnsi"/>
          <w:b/>
          <w:sz w:val="22"/>
          <w:szCs w:val="22"/>
        </w:rPr>
        <w:t>Stavebního deníku</w:t>
      </w:r>
      <w:r w:rsidR="00D71EF5" w:rsidRPr="0000590B">
        <w:rPr>
          <w:rFonts w:asciiTheme="minorHAnsi" w:hAnsiTheme="minorHAnsi"/>
          <w:sz w:val="22"/>
          <w:szCs w:val="22"/>
        </w:rPr>
        <w:t xml:space="preserve"> ze smlouvy. Nesouhlasí-li </w:t>
      </w:r>
      <w:r w:rsidR="00D71EF5" w:rsidRPr="0000590B">
        <w:rPr>
          <w:rFonts w:asciiTheme="minorHAnsi" w:hAnsiTheme="minorHAnsi"/>
          <w:sz w:val="22"/>
          <w:szCs w:val="22"/>
        </w:rPr>
        <w:lastRenderedPageBreak/>
        <w:t xml:space="preserve">zhotovitel se zápisem, který učinil objednatel nebo jím pověřený zástupce, případně zpracovatel projektu, do </w:t>
      </w:r>
      <w:r w:rsidR="00D71EF5" w:rsidRPr="0000590B">
        <w:rPr>
          <w:rFonts w:asciiTheme="minorHAnsi" w:hAnsiTheme="minorHAnsi"/>
          <w:b/>
          <w:sz w:val="22"/>
          <w:szCs w:val="22"/>
        </w:rPr>
        <w:t>Stavebního deníku</w:t>
      </w:r>
      <w:r w:rsidR="00D71EF5" w:rsidRPr="0000590B">
        <w:rPr>
          <w:rFonts w:asciiTheme="minorHAnsi" w:hAnsiTheme="minorHAnsi"/>
          <w:sz w:val="22"/>
          <w:szCs w:val="22"/>
        </w:rPr>
        <w:t xml:space="preserve">, musí k tomuto zápisu připojit svoje stanovisko nejpozději do tří </w:t>
      </w:r>
      <w:r w:rsidR="00112691" w:rsidRPr="0000590B">
        <w:rPr>
          <w:rFonts w:asciiTheme="minorHAnsi" w:hAnsiTheme="minorHAnsi"/>
          <w:sz w:val="22"/>
          <w:szCs w:val="22"/>
        </w:rPr>
        <w:t xml:space="preserve">pracovních </w:t>
      </w:r>
      <w:r w:rsidR="00D71EF5" w:rsidRPr="0000590B">
        <w:rPr>
          <w:rFonts w:asciiTheme="minorHAnsi" w:hAnsiTheme="minorHAnsi"/>
          <w:sz w:val="22"/>
          <w:szCs w:val="22"/>
        </w:rPr>
        <w:t>dnů</w:t>
      </w:r>
      <w:r w:rsidR="00112691" w:rsidRPr="0000590B">
        <w:rPr>
          <w:rFonts w:asciiTheme="minorHAnsi" w:hAnsiTheme="minorHAnsi"/>
          <w:sz w:val="22"/>
          <w:szCs w:val="22"/>
        </w:rPr>
        <w:t xml:space="preserve"> ode dne </w:t>
      </w:r>
      <w:r w:rsidR="00B5764D" w:rsidRPr="0000590B">
        <w:rPr>
          <w:rFonts w:asciiTheme="minorHAnsi" w:hAnsiTheme="minorHAnsi"/>
          <w:sz w:val="22"/>
          <w:szCs w:val="22"/>
        </w:rPr>
        <w:t>provedení sporného</w:t>
      </w:r>
      <w:r w:rsidR="00D71EF5" w:rsidRPr="0000590B">
        <w:rPr>
          <w:rFonts w:asciiTheme="minorHAnsi" w:hAnsiTheme="minorHAnsi"/>
          <w:sz w:val="22"/>
          <w:szCs w:val="22"/>
        </w:rPr>
        <w:t xml:space="preserve"> zápisu, jinak se má za to, že s uvedeným zápisem souhlasí.</w:t>
      </w:r>
      <w:r w:rsidR="0000590B">
        <w:rPr>
          <w:rFonts w:asciiTheme="minorHAnsi" w:hAnsiTheme="minorHAnsi"/>
          <w:sz w:val="22"/>
          <w:szCs w:val="22"/>
        </w:rPr>
        <w:t xml:space="preserve"> Smluvní strany se dohodly, že v případě, kdy nevyplývá povinnost vést </w:t>
      </w:r>
      <w:r w:rsidR="0000590B">
        <w:rPr>
          <w:rFonts w:asciiTheme="minorHAnsi" w:hAnsiTheme="minorHAnsi"/>
          <w:b/>
          <w:sz w:val="22"/>
          <w:szCs w:val="22"/>
        </w:rPr>
        <w:t xml:space="preserve">Stavební deník </w:t>
      </w:r>
      <w:r w:rsidR="0000590B">
        <w:rPr>
          <w:rFonts w:asciiTheme="minorHAnsi" w:hAnsiTheme="minorHAnsi"/>
          <w:sz w:val="22"/>
          <w:szCs w:val="22"/>
        </w:rPr>
        <w:t xml:space="preserve">z příslušných právních předpisů, považuje se za </w:t>
      </w:r>
      <w:r w:rsidR="00346474">
        <w:rPr>
          <w:rFonts w:asciiTheme="minorHAnsi" w:hAnsiTheme="minorHAnsi"/>
          <w:b/>
          <w:sz w:val="22"/>
          <w:szCs w:val="22"/>
        </w:rPr>
        <w:t xml:space="preserve">Stavební deník </w:t>
      </w:r>
      <w:r w:rsidR="00346474">
        <w:rPr>
          <w:rFonts w:asciiTheme="minorHAnsi" w:hAnsiTheme="minorHAnsi"/>
          <w:sz w:val="22"/>
          <w:szCs w:val="22"/>
        </w:rPr>
        <w:t xml:space="preserve">ve smyslu tohoto bodu též jakákoli evidence, z níž budou patrné prováděné práce na </w:t>
      </w:r>
      <w:r w:rsidR="00346474" w:rsidRPr="00346474">
        <w:rPr>
          <w:rFonts w:asciiTheme="minorHAnsi" w:hAnsiTheme="minorHAnsi"/>
          <w:b/>
          <w:sz w:val="22"/>
          <w:szCs w:val="22"/>
        </w:rPr>
        <w:t>Díle</w:t>
      </w:r>
      <w:r w:rsidR="00346474">
        <w:rPr>
          <w:rFonts w:asciiTheme="minorHAnsi" w:hAnsiTheme="minorHAnsi"/>
          <w:b/>
          <w:sz w:val="22"/>
          <w:szCs w:val="22"/>
        </w:rPr>
        <w:t xml:space="preserve"> </w:t>
      </w:r>
      <w:r w:rsidR="00346474">
        <w:rPr>
          <w:rFonts w:asciiTheme="minorHAnsi" w:hAnsiTheme="minorHAnsi"/>
          <w:sz w:val="22"/>
          <w:szCs w:val="22"/>
        </w:rPr>
        <w:t>a jejich časové určení, případně alespoň jejich souslednost.</w:t>
      </w:r>
    </w:p>
    <w:p w14:paraId="76E04229" w14:textId="79BD0E87" w:rsidR="00D71EF5" w:rsidRPr="00E300D3" w:rsidRDefault="00B7435D" w:rsidP="00D63333">
      <w:pPr>
        <w:tabs>
          <w:tab w:val="left" w:pos="-1440"/>
          <w:tab w:val="left" w:pos="-720"/>
          <w:tab w:val="num" w:pos="4472"/>
        </w:tabs>
        <w:ind w:left="567" w:hanging="567"/>
        <w:jc w:val="both"/>
        <w:outlineLvl w:val="0"/>
        <w:rPr>
          <w:rFonts w:asciiTheme="minorHAnsi" w:hAnsiTheme="minorHAnsi"/>
          <w:sz w:val="22"/>
          <w:szCs w:val="22"/>
        </w:rPr>
      </w:pPr>
      <w:r>
        <w:rPr>
          <w:rFonts w:asciiTheme="minorHAnsi" w:hAnsiTheme="minorHAnsi"/>
          <w:sz w:val="22"/>
          <w:szCs w:val="22"/>
        </w:rPr>
        <w:t>7.</w:t>
      </w:r>
      <w:r w:rsidR="006C24FC">
        <w:rPr>
          <w:rFonts w:asciiTheme="minorHAnsi" w:hAnsiTheme="minorHAnsi"/>
          <w:sz w:val="22"/>
          <w:szCs w:val="22"/>
        </w:rPr>
        <w:t>3</w:t>
      </w:r>
      <w:r w:rsidR="001A3DB6">
        <w:rPr>
          <w:rFonts w:asciiTheme="minorHAnsi" w:hAnsiTheme="minorHAnsi"/>
          <w:sz w:val="22"/>
          <w:szCs w:val="22"/>
        </w:rPr>
        <w:t>.</w:t>
      </w:r>
      <w:r w:rsidR="001A3DB6">
        <w:rPr>
          <w:rFonts w:asciiTheme="minorHAnsi" w:hAnsiTheme="minorHAnsi"/>
          <w:sz w:val="22"/>
          <w:szCs w:val="22"/>
        </w:rPr>
        <w:tab/>
      </w:r>
      <w:r w:rsidR="00D71EF5" w:rsidRPr="00E300D3">
        <w:rPr>
          <w:rFonts w:asciiTheme="minorHAnsi" w:hAnsiTheme="minorHAnsi"/>
          <w:sz w:val="22"/>
          <w:szCs w:val="22"/>
        </w:rPr>
        <w:t xml:space="preserve">Zhotovitel je povinen </w:t>
      </w:r>
      <w:r w:rsidR="004B368E">
        <w:rPr>
          <w:rFonts w:asciiTheme="minorHAnsi" w:hAnsiTheme="minorHAnsi"/>
          <w:sz w:val="22"/>
          <w:szCs w:val="22"/>
        </w:rPr>
        <w:t xml:space="preserve">písemně </w:t>
      </w:r>
      <w:r w:rsidR="00D71EF5" w:rsidRPr="00E300D3">
        <w:rPr>
          <w:rFonts w:asciiTheme="minorHAnsi" w:hAnsiTheme="minorHAnsi"/>
          <w:sz w:val="22"/>
          <w:szCs w:val="22"/>
        </w:rPr>
        <w:t xml:space="preserve">vyzvat objednatele ke kontrole provedení částí předmětu </w:t>
      </w:r>
      <w:r w:rsidR="00112691" w:rsidRPr="00402878">
        <w:rPr>
          <w:rFonts w:asciiTheme="minorHAnsi" w:hAnsiTheme="minorHAnsi"/>
          <w:b/>
          <w:sz w:val="22"/>
          <w:szCs w:val="22"/>
        </w:rPr>
        <w:t>D</w:t>
      </w:r>
      <w:r w:rsidR="00D71EF5" w:rsidRPr="00402878">
        <w:rPr>
          <w:rFonts w:asciiTheme="minorHAnsi" w:hAnsiTheme="minorHAnsi"/>
          <w:b/>
          <w:sz w:val="22"/>
          <w:szCs w:val="22"/>
        </w:rPr>
        <w:t>íla</w:t>
      </w:r>
      <w:r w:rsidR="00D71EF5" w:rsidRPr="00E300D3">
        <w:rPr>
          <w:rFonts w:asciiTheme="minorHAnsi" w:hAnsiTheme="minorHAnsi"/>
          <w:sz w:val="22"/>
          <w:szCs w:val="22"/>
        </w:rPr>
        <w:t xml:space="preserve">, které budou dalším postupem zakryty, anebo u nichž další postup prací jinak znemožní kontrolu. </w:t>
      </w:r>
    </w:p>
    <w:p w14:paraId="6A937362" w14:textId="22137E82" w:rsidR="00D71EF5" w:rsidRDefault="00B7435D" w:rsidP="00D63333">
      <w:pPr>
        <w:tabs>
          <w:tab w:val="left" w:pos="-1440"/>
          <w:tab w:val="left" w:pos="-720"/>
          <w:tab w:val="num" w:pos="4472"/>
        </w:tabs>
        <w:ind w:left="567" w:hanging="567"/>
        <w:jc w:val="both"/>
        <w:outlineLvl w:val="0"/>
        <w:rPr>
          <w:rFonts w:asciiTheme="minorHAnsi" w:hAnsiTheme="minorHAnsi"/>
          <w:sz w:val="22"/>
          <w:szCs w:val="22"/>
        </w:rPr>
      </w:pPr>
      <w:r>
        <w:rPr>
          <w:rFonts w:asciiTheme="minorHAnsi" w:hAnsiTheme="minorHAnsi"/>
          <w:sz w:val="22"/>
          <w:szCs w:val="22"/>
        </w:rPr>
        <w:t>7</w:t>
      </w:r>
      <w:r w:rsidR="001A3DB6">
        <w:rPr>
          <w:rFonts w:asciiTheme="minorHAnsi" w:hAnsiTheme="minorHAnsi"/>
          <w:sz w:val="22"/>
          <w:szCs w:val="22"/>
        </w:rPr>
        <w:t>.</w:t>
      </w:r>
      <w:r w:rsidR="006C24FC">
        <w:rPr>
          <w:rFonts w:asciiTheme="minorHAnsi" w:hAnsiTheme="minorHAnsi"/>
          <w:sz w:val="22"/>
          <w:szCs w:val="22"/>
        </w:rPr>
        <w:t>4</w:t>
      </w:r>
      <w:r w:rsidR="001A3DB6">
        <w:rPr>
          <w:rFonts w:asciiTheme="minorHAnsi" w:hAnsiTheme="minorHAnsi"/>
          <w:sz w:val="22"/>
          <w:szCs w:val="22"/>
        </w:rPr>
        <w:t>.</w:t>
      </w:r>
      <w:r w:rsidR="001A3DB6">
        <w:rPr>
          <w:rFonts w:asciiTheme="minorHAnsi" w:hAnsiTheme="minorHAnsi"/>
          <w:sz w:val="22"/>
          <w:szCs w:val="22"/>
        </w:rPr>
        <w:tab/>
      </w:r>
      <w:r w:rsidR="00D71EF5" w:rsidRPr="00E300D3">
        <w:rPr>
          <w:rFonts w:asciiTheme="minorHAnsi" w:hAnsiTheme="minorHAnsi"/>
          <w:sz w:val="22"/>
          <w:szCs w:val="22"/>
        </w:rPr>
        <w:t xml:space="preserve">Objednatel má právo nezahájit přejímací řízení </w:t>
      </w:r>
      <w:r w:rsidR="00D71EF5" w:rsidRPr="00E300D3">
        <w:rPr>
          <w:rFonts w:asciiTheme="minorHAnsi" w:hAnsiTheme="minorHAnsi"/>
          <w:b/>
          <w:sz w:val="22"/>
          <w:szCs w:val="22"/>
        </w:rPr>
        <w:t>Díla</w:t>
      </w:r>
      <w:r w:rsidR="00D71EF5" w:rsidRPr="00E300D3">
        <w:rPr>
          <w:rFonts w:asciiTheme="minorHAnsi" w:hAnsiTheme="minorHAnsi"/>
          <w:sz w:val="22"/>
          <w:szCs w:val="22"/>
        </w:rPr>
        <w:t>, není-li na staveništi pořádek nebo není-li odstraněn odpad vzniklý při stavebních pracích apod.</w:t>
      </w:r>
    </w:p>
    <w:p w14:paraId="60E9142C" w14:textId="5A58B3BF" w:rsidR="00513CBE" w:rsidRDefault="00513CBE" w:rsidP="00D63333">
      <w:pPr>
        <w:tabs>
          <w:tab w:val="left" w:pos="-1440"/>
          <w:tab w:val="left" w:pos="-720"/>
          <w:tab w:val="num" w:pos="4472"/>
        </w:tabs>
        <w:ind w:left="567" w:hanging="567"/>
        <w:jc w:val="both"/>
        <w:outlineLvl w:val="0"/>
        <w:rPr>
          <w:rFonts w:asciiTheme="minorHAnsi" w:hAnsiTheme="minorHAnsi"/>
          <w:sz w:val="22"/>
          <w:szCs w:val="22"/>
        </w:rPr>
      </w:pPr>
      <w:r>
        <w:rPr>
          <w:rFonts w:asciiTheme="minorHAnsi" w:hAnsiTheme="minorHAnsi"/>
          <w:sz w:val="22"/>
          <w:szCs w:val="22"/>
        </w:rPr>
        <w:t>7.5</w:t>
      </w:r>
      <w:r>
        <w:rPr>
          <w:rFonts w:asciiTheme="minorHAnsi" w:hAnsiTheme="minorHAnsi"/>
          <w:sz w:val="22"/>
          <w:szCs w:val="22"/>
        </w:rPr>
        <w:tab/>
      </w:r>
      <w:r w:rsidRPr="00513CBE">
        <w:rPr>
          <w:rFonts w:asciiTheme="minorHAnsi" w:hAnsiTheme="minorHAnsi"/>
          <w:sz w:val="22"/>
          <w:szCs w:val="22"/>
        </w:rPr>
        <w:t xml:space="preserve">V případě, že zhotovitel v zadávacím řízení prokázal část splnění kvalifikace dle § 83 odst. 1 </w:t>
      </w:r>
      <w:r>
        <w:rPr>
          <w:rFonts w:asciiTheme="minorHAnsi" w:hAnsiTheme="minorHAnsi"/>
          <w:sz w:val="22"/>
          <w:szCs w:val="22"/>
        </w:rPr>
        <w:t>zákona č. 134/2016 Sb., o zadávání veřejných zakázek</w:t>
      </w:r>
      <w:r w:rsidRPr="00513CBE">
        <w:rPr>
          <w:rFonts w:asciiTheme="minorHAnsi" w:hAnsiTheme="minorHAnsi"/>
          <w:sz w:val="22"/>
          <w:szCs w:val="22"/>
        </w:rPr>
        <w:t xml:space="preserve"> prostřednictvím jiné osoby – podzhotovitele, musí tento podzhotovitel i tomu odpovídající část plnění provádět. Zhotovitel je oprávněn změnit podzhotovitele, pomocí kterého prokázal splnění části kvalifikace, jen ze závažných důvodů a s předchozím písemným souhlasem objednatele, přičemž nový podzhotovitel musí disponovat minimálně stejnou kvalifikací, kterou původní podzhotovitel prokázal za zhotovitele. Objednatel nesmí souhlas se změnou podzhotovitele bez objektivních důvodů odmítnout, pokud mu budou příslušné doklady předloženy.</w:t>
      </w:r>
    </w:p>
    <w:p w14:paraId="1C82E4BE" w14:textId="77777777" w:rsidR="005035B7" w:rsidRPr="005035B7" w:rsidRDefault="005035B7" w:rsidP="005035B7">
      <w:pPr>
        <w:tabs>
          <w:tab w:val="left" w:pos="-1440"/>
          <w:tab w:val="left" w:pos="-720"/>
          <w:tab w:val="num" w:pos="4472"/>
        </w:tabs>
        <w:ind w:left="567"/>
        <w:jc w:val="both"/>
        <w:outlineLvl w:val="0"/>
        <w:rPr>
          <w:rFonts w:asciiTheme="minorHAnsi" w:hAnsiTheme="minorHAnsi"/>
          <w:sz w:val="22"/>
          <w:szCs w:val="22"/>
        </w:rPr>
      </w:pPr>
      <w:bookmarkStart w:id="1" w:name="_Ref391982028"/>
      <w:r w:rsidRPr="005035B7">
        <w:rPr>
          <w:rFonts w:asciiTheme="minorHAnsi" w:hAnsiTheme="minorHAnsi"/>
          <w:sz w:val="22"/>
          <w:szCs w:val="22"/>
        </w:rPr>
        <w:t>Zhotovitel je povinen provádět dílo osobami, jimiž v rámci zadávacího řízení veřejné zakázky prokazoval splnění kvalifikace:</w:t>
      </w:r>
      <w:bookmarkEnd w:id="1"/>
    </w:p>
    <w:p w14:paraId="648E030B" w14:textId="2E3AAF90" w:rsidR="005035B7" w:rsidRPr="005035B7" w:rsidRDefault="005035B7" w:rsidP="005035B7">
      <w:pPr>
        <w:tabs>
          <w:tab w:val="left" w:pos="-1440"/>
          <w:tab w:val="left" w:pos="-720"/>
          <w:tab w:val="num" w:pos="4472"/>
        </w:tabs>
        <w:ind w:left="567"/>
        <w:jc w:val="both"/>
        <w:outlineLvl w:val="0"/>
        <w:rPr>
          <w:rFonts w:asciiTheme="minorHAnsi" w:hAnsiTheme="minorHAnsi"/>
          <w:sz w:val="22"/>
          <w:szCs w:val="22"/>
        </w:rPr>
      </w:pPr>
      <w:r w:rsidRPr="005035B7">
        <w:rPr>
          <w:rFonts w:asciiTheme="minorHAnsi" w:hAnsiTheme="minorHAnsi"/>
          <w:sz w:val="22"/>
          <w:szCs w:val="22"/>
        </w:rPr>
        <w:t>hlavní stavbyvedoucí:</w:t>
      </w:r>
      <w:r w:rsidRPr="005035B7">
        <w:rPr>
          <w:rFonts w:asciiTheme="minorHAnsi" w:hAnsiTheme="minorHAnsi"/>
          <w:sz w:val="22"/>
          <w:szCs w:val="22"/>
        </w:rPr>
        <w:tab/>
      </w:r>
      <w:r w:rsidRPr="00912E91">
        <w:rPr>
          <w:rFonts w:ascii="Calibri" w:hAnsi="Calibri"/>
          <w:b/>
          <w:sz w:val="22"/>
          <w:szCs w:val="22"/>
          <w:highlight w:val="yellow"/>
        </w:rPr>
        <w:t>[doplní účastník]</w:t>
      </w:r>
    </w:p>
    <w:p w14:paraId="224404CD" w14:textId="4320A77D" w:rsidR="005035B7" w:rsidRPr="005035B7" w:rsidRDefault="005035B7" w:rsidP="005035B7">
      <w:pPr>
        <w:tabs>
          <w:tab w:val="left" w:pos="-1440"/>
          <w:tab w:val="left" w:pos="-720"/>
          <w:tab w:val="num" w:pos="4472"/>
        </w:tabs>
        <w:ind w:left="567"/>
        <w:jc w:val="both"/>
        <w:outlineLvl w:val="0"/>
        <w:rPr>
          <w:rFonts w:asciiTheme="minorHAnsi" w:hAnsiTheme="minorHAnsi"/>
          <w:sz w:val="22"/>
          <w:szCs w:val="22"/>
        </w:rPr>
      </w:pPr>
      <w:r w:rsidRPr="005035B7">
        <w:rPr>
          <w:rFonts w:asciiTheme="minorHAnsi" w:hAnsiTheme="minorHAnsi"/>
          <w:sz w:val="22"/>
          <w:szCs w:val="22"/>
        </w:rPr>
        <w:t>svářeč plastů</w:t>
      </w:r>
      <w:r>
        <w:rPr>
          <w:rFonts w:asciiTheme="minorHAnsi" w:hAnsiTheme="minorHAnsi"/>
          <w:sz w:val="22"/>
          <w:szCs w:val="22"/>
        </w:rPr>
        <w:tab/>
      </w:r>
      <w:r w:rsidRPr="00912E91">
        <w:rPr>
          <w:rFonts w:ascii="Calibri" w:hAnsi="Calibri"/>
          <w:b/>
          <w:sz w:val="22"/>
          <w:szCs w:val="22"/>
          <w:highlight w:val="yellow"/>
        </w:rPr>
        <w:t>[doplní účastník]</w:t>
      </w:r>
    </w:p>
    <w:p w14:paraId="17F4919D" w14:textId="0BE1285A" w:rsidR="005035B7" w:rsidRPr="00E300D3" w:rsidRDefault="005035B7" w:rsidP="005035B7">
      <w:pPr>
        <w:tabs>
          <w:tab w:val="left" w:pos="-1440"/>
          <w:tab w:val="left" w:pos="-720"/>
          <w:tab w:val="num" w:pos="4472"/>
        </w:tabs>
        <w:ind w:left="567"/>
        <w:jc w:val="both"/>
        <w:outlineLvl w:val="0"/>
        <w:rPr>
          <w:rFonts w:asciiTheme="minorHAnsi" w:hAnsiTheme="minorHAnsi"/>
          <w:sz w:val="22"/>
          <w:szCs w:val="22"/>
        </w:rPr>
      </w:pPr>
      <w:r w:rsidRPr="005035B7">
        <w:rPr>
          <w:rFonts w:asciiTheme="minorHAnsi" w:hAnsiTheme="minorHAnsi"/>
          <w:sz w:val="22"/>
          <w:szCs w:val="22"/>
        </w:rPr>
        <w:t>kontrolor svařování</w:t>
      </w:r>
      <w:r>
        <w:rPr>
          <w:rFonts w:asciiTheme="minorHAnsi" w:hAnsiTheme="minorHAnsi"/>
          <w:sz w:val="22"/>
          <w:szCs w:val="22"/>
        </w:rPr>
        <w:tab/>
      </w:r>
      <w:r w:rsidRPr="00912E91">
        <w:rPr>
          <w:rFonts w:ascii="Calibri" w:hAnsi="Calibri"/>
          <w:b/>
          <w:sz w:val="22"/>
          <w:szCs w:val="22"/>
          <w:highlight w:val="yellow"/>
        </w:rPr>
        <w:t>[doplní účastník]</w:t>
      </w:r>
    </w:p>
    <w:p w14:paraId="1AF9B4FE" w14:textId="77777777" w:rsidR="00287628" w:rsidRPr="00E300D3" w:rsidRDefault="00287628" w:rsidP="004F28CA">
      <w:pPr>
        <w:pStyle w:val="Zkladntext"/>
        <w:rPr>
          <w:rFonts w:asciiTheme="minorHAnsi" w:hAnsiTheme="minorHAnsi"/>
          <w:b/>
          <w:sz w:val="22"/>
          <w:szCs w:val="22"/>
        </w:rPr>
      </w:pPr>
    </w:p>
    <w:p w14:paraId="40AE37EA" w14:textId="77777777" w:rsidR="00B7435D" w:rsidRPr="00B7435D" w:rsidRDefault="00BB2D0A" w:rsidP="009257B5">
      <w:pPr>
        <w:numPr>
          <w:ilvl w:val="0"/>
          <w:numId w:val="1"/>
        </w:numPr>
        <w:tabs>
          <w:tab w:val="left" w:pos="-1440"/>
          <w:tab w:val="left" w:pos="-720"/>
          <w:tab w:val="left" w:pos="-426"/>
          <w:tab w:val="num" w:pos="284"/>
          <w:tab w:val="left" w:pos="426"/>
        </w:tabs>
        <w:spacing w:after="120"/>
        <w:ind w:left="851" w:hanging="851"/>
        <w:jc w:val="center"/>
        <w:outlineLvl w:val="0"/>
        <w:rPr>
          <w:rFonts w:asciiTheme="minorHAnsi" w:hAnsiTheme="minorHAnsi"/>
          <w:sz w:val="22"/>
          <w:szCs w:val="22"/>
        </w:rPr>
      </w:pPr>
      <w:r w:rsidRPr="00B7435D">
        <w:rPr>
          <w:rFonts w:ascii="Calibri" w:hAnsi="Calibri"/>
          <w:b/>
          <w:sz w:val="22"/>
          <w:szCs w:val="22"/>
        </w:rPr>
        <w:t>Kontrola provádění díla</w:t>
      </w:r>
    </w:p>
    <w:p w14:paraId="2CD33CBE" w14:textId="1FE22629" w:rsidR="009D6790" w:rsidRPr="009D6790" w:rsidRDefault="009D6790" w:rsidP="009D6790">
      <w:pPr>
        <w:tabs>
          <w:tab w:val="left" w:pos="-1440"/>
          <w:tab w:val="left" w:pos="-720"/>
          <w:tab w:val="left" w:pos="-426"/>
          <w:tab w:val="left" w:pos="426"/>
          <w:tab w:val="num" w:pos="567"/>
        </w:tabs>
        <w:ind w:left="567" w:hanging="567"/>
        <w:jc w:val="both"/>
        <w:outlineLvl w:val="0"/>
        <w:rPr>
          <w:rFonts w:ascii="Calibri" w:hAnsi="Calibri"/>
          <w:sz w:val="22"/>
          <w:szCs w:val="22"/>
        </w:rPr>
      </w:pPr>
      <w:r w:rsidRPr="009D6790">
        <w:rPr>
          <w:rFonts w:asciiTheme="minorHAnsi" w:hAnsiTheme="minorHAnsi"/>
          <w:sz w:val="22"/>
          <w:szCs w:val="22"/>
        </w:rPr>
        <w:t>8.1.</w:t>
      </w:r>
      <w:r w:rsidRPr="009D6790">
        <w:rPr>
          <w:rFonts w:asciiTheme="minorHAnsi" w:hAnsiTheme="minorHAnsi"/>
          <w:sz w:val="22"/>
          <w:szCs w:val="22"/>
        </w:rPr>
        <w:tab/>
      </w:r>
      <w:r w:rsidRPr="009D6790">
        <w:rPr>
          <w:rFonts w:asciiTheme="minorHAnsi" w:hAnsiTheme="minorHAnsi"/>
          <w:sz w:val="22"/>
          <w:szCs w:val="22"/>
        </w:rPr>
        <w:tab/>
      </w:r>
      <w:r w:rsidRPr="009D6790">
        <w:rPr>
          <w:rFonts w:ascii="Calibri" w:hAnsi="Calibri"/>
          <w:sz w:val="22"/>
          <w:szCs w:val="22"/>
        </w:rPr>
        <w:t xml:space="preserve">Je-li to nezbytné vzhledem k povaze </w:t>
      </w:r>
      <w:r w:rsidRPr="009D6790">
        <w:rPr>
          <w:rFonts w:ascii="Calibri" w:hAnsi="Calibri"/>
          <w:b/>
          <w:sz w:val="22"/>
          <w:szCs w:val="22"/>
        </w:rPr>
        <w:t>Díla</w:t>
      </w:r>
      <w:r w:rsidRPr="009D6790">
        <w:rPr>
          <w:rFonts w:ascii="Calibri" w:hAnsi="Calibri"/>
          <w:sz w:val="22"/>
          <w:szCs w:val="22"/>
        </w:rPr>
        <w:t>, uskutečňují se pro účely kontroly průběhu provádění díla kontrolní dny v termínech dle potřeby a na základě dohody smluvních stran.</w:t>
      </w:r>
    </w:p>
    <w:p w14:paraId="3ECE1B0B" w14:textId="3D06CB8B" w:rsidR="009D6790" w:rsidRDefault="009D6790" w:rsidP="009D6790">
      <w:pPr>
        <w:tabs>
          <w:tab w:val="left" w:pos="-1440"/>
          <w:tab w:val="left" w:pos="-720"/>
          <w:tab w:val="left" w:pos="-426"/>
          <w:tab w:val="left" w:pos="426"/>
          <w:tab w:val="num" w:pos="567"/>
        </w:tabs>
        <w:ind w:left="567" w:hanging="567"/>
        <w:jc w:val="both"/>
        <w:outlineLvl w:val="0"/>
        <w:rPr>
          <w:rFonts w:ascii="Calibri" w:hAnsi="Calibri"/>
          <w:sz w:val="22"/>
          <w:szCs w:val="22"/>
        </w:rPr>
      </w:pPr>
      <w:r>
        <w:rPr>
          <w:rFonts w:ascii="Calibri" w:hAnsi="Calibri"/>
          <w:sz w:val="22"/>
          <w:szCs w:val="22"/>
        </w:rPr>
        <w:t>8.2</w:t>
      </w:r>
      <w:r w:rsidRPr="009D6790">
        <w:rPr>
          <w:rFonts w:ascii="Calibri" w:hAnsi="Calibri"/>
          <w:sz w:val="22"/>
          <w:szCs w:val="22"/>
        </w:rPr>
        <w:t>.</w:t>
      </w:r>
      <w:r w:rsidRPr="009D6790">
        <w:rPr>
          <w:rFonts w:ascii="Calibri" w:hAnsi="Calibri"/>
          <w:sz w:val="22"/>
          <w:szCs w:val="22"/>
        </w:rPr>
        <w:tab/>
      </w:r>
      <w:r>
        <w:rPr>
          <w:rFonts w:ascii="Calibri" w:hAnsi="Calibri"/>
          <w:sz w:val="22"/>
          <w:szCs w:val="22"/>
        </w:rPr>
        <w:tab/>
      </w:r>
      <w:r w:rsidRPr="009D6790">
        <w:rPr>
          <w:rFonts w:ascii="Calibri" w:hAnsi="Calibri"/>
          <w:sz w:val="22"/>
          <w:szCs w:val="22"/>
        </w:rPr>
        <w:t>Zhotovitel je povinen se účastnit kontrolních dnů na stavbě, které svolává objednatel, a posílat na ně svého zástupce, který je oprávněn rozhodovat ve věcech technických a realizačních. Zhotovitel má právo přizvat na kontrolní den své poddodavatele.</w:t>
      </w:r>
    </w:p>
    <w:p w14:paraId="70539B3D" w14:textId="7C557F3B" w:rsidR="005035B7" w:rsidRPr="005035B7" w:rsidRDefault="005035B7" w:rsidP="005035B7">
      <w:pPr>
        <w:tabs>
          <w:tab w:val="left" w:pos="-1440"/>
          <w:tab w:val="left" w:pos="-720"/>
          <w:tab w:val="left" w:pos="-426"/>
          <w:tab w:val="left" w:pos="426"/>
          <w:tab w:val="num" w:pos="567"/>
        </w:tabs>
        <w:ind w:left="567" w:hanging="567"/>
        <w:jc w:val="both"/>
        <w:outlineLvl w:val="0"/>
        <w:rPr>
          <w:rFonts w:ascii="Calibri" w:hAnsi="Calibri"/>
          <w:sz w:val="22"/>
          <w:szCs w:val="22"/>
        </w:rPr>
      </w:pPr>
      <w:bookmarkStart w:id="2" w:name="_Ref447716409"/>
      <w:r>
        <w:rPr>
          <w:rFonts w:ascii="Calibri" w:hAnsi="Calibri"/>
          <w:sz w:val="22"/>
          <w:szCs w:val="22"/>
        </w:rPr>
        <w:t>8.3.</w:t>
      </w:r>
      <w:r>
        <w:rPr>
          <w:rFonts w:ascii="Calibri" w:hAnsi="Calibri"/>
          <w:sz w:val="22"/>
          <w:szCs w:val="22"/>
        </w:rPr>
        <w:tab/>
      </w:r>
      <w:r>
        <w:rPr>
          <w:rFonts w:ascii="Calibri" w:hAnsi="Calibri"/>
          <w:sz w:val="22"/>
          <w:szCs w:val="22"/>
        </w:rPr>
        <w:tab/>
      </w:r>
      <w:r w:rsidRPr="005035B7">
        <w:rPr>
          <w:rFonts w:ascii="Calibri" w:hAnsi="Calibri"/>
          <w:sz w:val="22"/>
          <w:szCs w:val="22"/>
        </w:rPr>
        <w:t>Zhotovitel je povinen průběžně zvát objednatele ke kontrole všech prací, které mají být zakryty nebo se stanou nepřístupnými. Výzvu ke kontrole je zhotovitel povinen učinit telefonicky a písemně ve stavebním deníku minimálně 3 pracovní dny před zakrytím prací.</w:t>
      </w:r>
      <w:bookmarkEnd w:id="2"/>
      <w:r>
        <w:rPr>
          <w:rFonts w:ascii="Calibri" w:hAnsi="Calibri"/>
          <w:sz w:val="22"/>
          <w:szCs w:val="22"/>
        </w:rPr>
        <w:t xml:space="preserve"> </w:t>
      </w:r>
      <w:r w:rsidRPr="005035B7">
        <w:rPr>
          <w:rFonts w:ascii="Calibri" w:hAnsi="Calibri"/>
          <w:sz w:val="22"/>
          <w:szCs w:val="22"/>
        </w:rPr>
        <w:t>Objednatel je povinen nejpozději do tří dnů po výzvě práce prověřit. O prověření zakrývaných prací bude sepsán zápis potvrzený oběma smluvními stranami.</w:t>
      </w:r>
    </w:p>
    <w:p w14:paraId="48BB702F" w14:textId="66AB76D6" w:rsidR="005035B7" w:rsidRPr="009D6790" w:rsidRDefault="005035B7" w:rsidP="005035B7">
      <w:pPr>
        <w:tabs>
          <w:tab w:val="left" w:pos="-1440"/>
          <w:tab w:val="left" w:pos="-720"/>
          <w:tab w:val="left" w:pos="-426"/>
          <w:tab w:val="left" w:pos="426"/>
          <w:tab w:val="num" w:pos="567"/>
        </w:tabs>
        <w:ind w:left="567" w:hanging="567"/>
        <w:jc w:val="both"/>
        <w:outlineLvl w:val="0"/>
        <w:rPr>
          <w:rFonts w:ascii="Calibri" w:hAnsi="Calibri"/>
          <w:sz w:val="22"/>
          <w:szCs w:val="22"/>
        </w:rPr>
      </w:pPr>
      <w:r>
        <w:rPr>
          <w:rFonts w:ascii="Calibri" w:hAnsi="Calibri"/>
          <w:sz w:val="22"/>
          <w:szCs w:val="22"/>
        </w:rPr>
        <w:t>8.4.</w:t>
      </w:r>
      <w:r>
        <w:rPr>
          <w:rFonts w:ascii="Calibri" w:hAnsi="Calibri"/>
          <w:sz w:val="22"/>
          <w:szCs w:val="22"/>
        </w:rPr>
        <w:tab/>
      </w:r>
      <w:r>
        <w:rPr>
          <w:rFonts w:ascii="Calibri" w:hAnsi="Calibri"/>
          <w:sz w:val="22"/>
          <w:szCs w:val="22"/>
        </w:rPr>
        <w:tab/>
      </w:r>
      <w:r w:rsidRPr="005035B7">
        <w:rPr>
          <w:rFonts w:ascii="Calibri" w:hAnsi="Calibri"/>
          <w:sz w:val="22"/>
          <w:szCs w:val="22"/>
        </w:rPr>
        <w:t>Pokud se objednatel na výzvu zhotovitele učiněnou v souladu s předchozím odstavcem smlouvy bez reakce nedostaví a neprovede kontrolu takových prací, zhotovitel o tom pořídí zápis do stavebního deníku a bude v realizaci díla pokračovat. Bude-li objednatel dodatečně požadovat odkrytí těchto prací, je zhotovitel povinen takové odkrytí provést na náklad objednatele. Pokud při dodatečné kontrole vyjde najevo, že práce nebyly provedeny řádně, nese veškeré náklady na odkrytí těchto prací a odstranění zjištěných vad zhotovitel.</w:t>
      </w:r>
    </w:p>
    <w:p w14:paraId="71ED27F5" w14:textId="63BD97A9" w:rsidR="00BB2D0A" w:rsidRDefault="00B7435D" w:rsidP="009D6790">
      <w:pPr>
        <w:tabs>
          <w:tab w:val="left" w:pos="-1440"/>
          <w:tab w:val="left" w:pos="-720"/>
          <w:tab w:val="left" w:pos="-426"/>
          <w:tab w:val="left" w:pos="426"/>
          <w:tab w:val="num" w:pos="567"/>
        </w:tabs>
        <w:ind w:left="567" w:hanging="567"/>
        <w:jc w:val="both"/>
        <w:outlineLvl w:val="0"/>
        <w:rPr>
          <w:rFonts w:asciiTheme="minorHAnsi" w:hAnsiTheme="minorHAnsi"/>
          <w:sz w:val="22"/>
          <w:szCs w:val="22"/>
        </w:rPr>
      </w:pPr>
      <w:r>
        <w:rPr>
          <w:rFonts w:asciiTheme="minorHAnsi" w:hAnsiTheme="minorHAnsi"/>
          <w:sz w:val="22"/>
          <w:szCs w:val="22"/>
        </w:rPr>
        <w:t>8</w:t>
      </w:r>
      <w:r w:rsidR="00337550" w:rsidRPr="00337550">
        <w:rPr>
          <w:rFonts w:asciiTheme="minorHAnsi" w:hAnsiTheme="minorHAnsi"/>
          <w:sz w:val="22"/>
          <w:szCs w:val="22"/>
        </w:rPr>
        <w:t>.</w:t>
      </w:r>
      <w:r w:rsidR="005035B7">
        <w:rPr>
          <w:rFonts w:asciiTheme="minorHAnsi" w:hAnsiTheme="minorHAnsi"/>
          <w:sz w:val="22"/>
          <w:szCs w:val="22"/>
        </w:rPr>
        <w:t>5</w:t>
      </w:r>
      <w:r w:rsidR="004B368E">
        <w:rPr>
          <w:rFonts w:asciiTheme="minorHAnsi" w:hAnsiTheme="minorHAnsi"/>
          <w:sz w:val="22"/>
          <w:szCs w:val="22"/>
        </w:rPr>
        <w:t>.</w:t>
      </w:r>
      <w:r w:rsidR="00337550">
        <w:rPr>
          <w:rFonts w:asciiTheme="minorHAnsi" w:hAnsiTheme="minorHAnsi"/>
          <w:b/>
          <w:sz w:val="22"/>
          <w:szCs w:val="22"/>
        </w:rPr>
        <w:tab/>
      </w:r>
      <w:r w:rsidR="009D6790">
        <w:rPr>
          <w:rFonts w:asciiTheme="minorHAnsi" w:hAnsiTheme="minorHAnsi"/>
          <w:b/>
          <w:sz w:val="22"/>
          <w:szCs w:val="22"/>
        </w:rPr>
        <w:tab/>
      </w:r>
      <w:r>
        <w:rPr>
          <w:rFonts w:asciiTheme="minorHAnsi" w:hAnsiTheme="minorHAnsi"/>
          <w:sz w:val="22"/>
          <w:szCs w:val="22"/>
        </w:rPr>
        <w:t>Objednatel</w:t>
      </w:r>
      <w:r w:rsidR="00BB2D0A" w:rsidRPr="00E300D3">
        <w:rPr>
          <w:rFonts w:asciiTheme="minorHAnsi" w:hAnsiTheme="minorHAnsi"/>
          <w:sz w:val="22"/>
          <w:szCs w:val="22"/>
        </w:rPr>
        <w:t xml:space="preserve"> je oprávněn kontrolovat provádění </w:t>
      </w:r>
      <w:r w:rsidR="00BB2D0A" w:rsidRPr="00E300D3">
        <w:rPr>
          <w:rFonts w:asciiTheme="minorHAnsi" w:hAnsiTheme="minorHAnsi"/>
          <w:b/>
          <w:sz w:val="22"/>
          <w:szCs w:val="22"/>
        </w:rPr>
        <w:t>Díla</w:t>
      </w:r>
      <w:r w:rsidR="00BB2D0A" w:rsidRPr="00E300D3">
        <w:rPr>
          <w:rFonts w:asciiTheme="minorHAnsi" w:hAnsiTheme="minorHAnsi"/>
          <w:sz w:val="22"/>
          <w:szCs w:val="22"/>
        </w:rPr>
        <w:t xml:space="preserve"> v plném rozsahu a je při tom oprávněn vstupovat na staveniště a na všechna pracoviště zhotovitele, kde se vyrábějí výrobky pro </w:t>
      </w:r>
      <w:r w:rsidR="000A3D7F" w:rsidRPr="00C86E9B">
        <w:rPr>
          <w:rFonts w:asciiTheme="minorHAnsi" w:hAnsiTheme="minorHAnsi"/>
          <w:b/>
          <w:sz w:val="22"/>
          <w:szCs w:val="22"/>
        </w:rPr>
        <w:t>Dílo</w:t>
      </w:r>
      <w:r w:rsidR="00BB2D0A" w:rsidRPr="00E300D3">
        <w:rPr>
          <w:rFonts w:asciiTheme="minorHAnsi" w:hAnsiTheme="minorHAnsi"/>
          <w:sz w:val="22"/>
          <w:szCs w:val="22"/>
        </w:rPr>
        <w:t xml:space="preserve">, a do skladů zhotovitele, kde se materiály a výrobky pro </w:t>
      </w:r>
      <w:r w:rsidR="000A3D7F" w:rsidRPr="00C86E9B">
        <w:rPr>
          <w:rFonts w:asciiTheme="minorHAnsi" w:hAnsiTheme="minorHAnsi"/>
          <w:b/>
          <w:sz w:val="22"/>
          <w:szCs w:val="22"/>
        </w:rPr>
        <w:t>Dílo</w:t>
      </w:r>
      <w:r w:rsidR="00BB2D0A" w:rsidRPr="00E300D3">
        <w:rPr>
          <w:rFonts w:asciiTheme="minorHAnsi" w:hAnsiTheme="minorHAnsi"/>
          <w:sz w:val="22"/>
          <w:szCs w:val="22"/>
        </w:rPr>
        <w:t xml:space="preserve"> skladují.</w:t>
      </w:r>
    </w:p>
    <w:p w14:paraId="21A4FD5B" w14:textId="77777777" w:rsidR="00271208" w:rsidRDefault="00271208" w:rsidP="009D6790">
      <w:pPr>
        <w:tabs>
          <w:tab w:val="left" w:pos="-1440"/>
          <w:tab w:val="left" w:pos="-720"/>
          <w:tab w:val="left" w:pos="-426"/>
          <w:tab w:val="left" w:pos="426"/>
          <w:tab w:val="num" w:pos="567"/>
        </w:tabs>
        <w:ind w:left="567" w:hanging="567"/>
        <w:jc w:val="both"/>
        <w:outlineLvl w:val="0"/>
        <w:rPr>
          <w:rFonts w:asciiTheme="minorHAnsi" w:hAnsiTheme="minorHAnsi"/>
          <w:sz w:val="22"/>
          <w:szCs w:val="22"/>
        </w:rPr>
      </w:pPr>
    </w:p>
    <w:p w14:paraId="6A70BBCA" w14:textId="666F37F6" w:rsidR="00BB2D0A" w:rsidRPr="00337550" w:rsidRDefault="00BB2D0A"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sidRPr="00337550">
        <w:rPr>
          <w:rFonts w:ascii="Calibri" w:hAnsi="Calibri"/>
          <w:b/>
          <w:sz w:val="22"/>
          <w:szCs w:val="22"/>
        </w:rPr>
        <w:t>Splnění povinnosti provést dílo</w:t>
      </w:r>
    </w:p>
    <w:p w14:paraId="01E111C0" w14:textId="32A79DF3" w:rsidR="00D71EF5" w:rsidRPr="00E300D3" w:rsidRDefault="00B7435D" w:rsidP="00D71EF5">
      <w:pPr>
        <w:pStyle w:val="Zpat"/>
        <w:tabs>
          <w:tab w:val="clear" w:pos="4536"/>
          <w:tab w:val="clear" w:pos="9072"/>
          <w:tab w:val="left" w:pos="567"/>
        </w:tabs>
        <w:ind w:left="567" w:hanging="567"/>
        <w:jc w:val="both"/>
        <w:rPr>
          <w:rFonts w:asciiTheme="minorHAnsi" w:hAnsiTheme="minorHAnsi"/>
          <w:sz w:val="22"/>
          <w:szCs w:val="22"/>
          <w:lang w:val="cs-CZ"/>
        </w:rPr>
      </w:pPr>
      <w:r>
        <w:rPr>
          <w:rFonts w:asciiTheme="minorHAnsi" w:hAnsiTheme="minorHAnsi"/>
          <w:sz w:val="22"/>
          <w:szCs w:val="22"/>
        </w:rPr>
        <w:t>9</w:t>
      </w:r>
      <w:r w:rsidR="00BB2D0A" w:rsidRPr="00E300D3">
        <w:rPr>
          <w:rFonts w:asciiTheme="minorHAnsi" w:hAnsiTheme="minorHAnsi"/>
          <w:sz w:val="22"/>
          <w:szCs w:val="22"/>
        </w:rPr>
        <w:t>.1.</w:t>
      </w:r>
      <w:r w:rsidR="00BB2D0A" w:rsidRPr="00A735B6">
        <w:rPr>
          <w:rFonts w:asciiTheme="minorHAnsi" w:hAnsiTheme="minorHAnsi"/>
          <w:sz w:val="22"/>
          <w:szCs w:val="22"/>
          <w:lang w:val="cs-CZ"/>
        </w:rPr>
        <w:tab/>
      </w:r>
      <w:r w:rsidR="00D71EF5" w:rsidRPr="00A735B6">
        <w:rPr>
          <w:rFonts w:asciiTheme="minorHAnsi" w:hAnsiTheme="minorHAnsi"/>
          <w:b/>
          <w:sz w:val="22"/>
          <w:szCs w:val="22"/>
          <w:lang w:val="cs-CZ"/>
        </w:rPr>
        <w:t>Dílo</w:t>
      </w:r>
      <w:r w:rsidR="00D71EF5" w:rsidRPr="00E300D3">
        <w:rPr>
          <w:rFonts w:asciiTheme="minorHAnsi" w:hAnsiTheme="minorHAnsi"/>
          <w:sz w:val="22"/>
          <w:szCs w:val="22"/>
        </w:rPr>
        <w:t xml:space="preserve"> je</w:t>
      </w:r>
      <w:r w:rsidR="00D71EF5" w:rsidRPr="00A735B6">
        <w:rPr>
          <w:rFonts w:asciiTheme="minorHAnsi" w:hAnsiTheme="minorHAnsi"/>
          <w:sz w:val="22"/>
          <w:szCs w:val="22"/>
          <w:lang w:val="cs-CZ"/>
        </w:rPr>
        <w:t xml:space="preserve"> provedeno</w:t>
      </w:r>
      <w:r w:rsidR="00D71EF5" w:rsidRPr="00E300D3">
        <w:rPr>
          <w:rFonts w:asciiTheme="minorHAnsi" w:hAnsiTheme="minorHAnsi"/>
          <w:sz w:val="22"/>
          <w:szCs w:val="22"/>
        </w:rPr>
        <w:t xml:space="preserve">, je-li </w:t>
      </w:r>
      <w:r w:rsidR="00D71EF5" w:rsidRPr="00E300D3">
        <w:rPr>
          <w:rFonts w:asciiTheme="minorHAnsi" w:hAnsiTheme="minorHAnsi"/>
          <w:sz w:val="22"/>
          <w:szCs w:val="22"/>
          <w:lang w:val="cs-CZ"/>
        </w:rPr>
        <w:t xml:space="preserve">řádně dokončeno a předáno objednateli. </w:t>
      </w:r>
      <w:r w:rsidR="00D71EF5" w:rsidRPr="00E300D3">
        <w:rPr>
          <w:rFonts w:asciiTheme="minorHAnsi" w:hAnsiTheme="minorHAnsi"/>
          <w:b/>
          <w:sz w:val="22"/>
          <w:szCs w:val="22"/>
          <w:lang w:val="cs-CZ"/>
        </w:rPr>
        <w:t>Dílo</w:t>
      </w:r>
      <w:r w:rsidR="00D71EF5" w:rsidRPr="00E300D3">
        <w:rPr>
          <w:rFonts w:asciiTheme="minorHAnsi" w:hAnsiTheme="minorHAnsi"/>
          <w:sz w:val="22"/>
          <w:szCs w:val="22"/>
          <w:lang w:val="cs-CZ"/>
        </w:rPr>
        <w:t xml:space="preserve"> bude předáno na základě písemné výzvy zhotovitele doručené objednateli ve lhůtě uvedené v</w:t>
      </w:r>
      <w:r>
        <w:rPr>
          <w:rFonts w:asciiTheme="minorHAnsi" w:hAnsiTheme="minorHAnsi"/>
          <w:sz w:val="22"/>
          <w:szCs w:val="22"/>
          <w:lang w:val="cs-CZ"/>
        </w:rPr>
        <w:t> čl. 3</w:t>
      </w:r>
      <w:r w:rsidR="00D71EF5" w:rsidRPr="00E300D3">
        <w:rPr>
          <w:rFonts w:asciiTheme="minorHAnsi" w:hAnsiTheme="minorHAnsi"/>
          <w:sz w:val="22"/>
          <w:szCs w:val="22"/>
          <w:lang w:val="cs-CZ"/>
        </w:rPr>
        <w:t xml:space="preserve"> této </w:t>
      </w:r>
      <w:r w:rsidR="00D71EF5" w:rsidRPr="00C1109F">
        <w:rPr>
          <w:rFonts w:asciiTheme="minorHAnsi" w:hAnsiTheme="minorHAnsi"/>
          <w:sz w:val="22"/>
          <w:szCs w:val="22"/>
          <w:lang w:val="cs-CZ"/>
        </w:rPr>
        <w:t>smlouvy. O předání a</w:t>
      </w:r>
      <w:r w:rsidR="009D6790">
        <w:rPr>
          <w:rFonts w:asciiTheme="minorHAnsi" w:hAnsiTheme="minorHAnsi"/>
          <w:sz w:val="22"/>
          <w:szCs w:val="22"/>
          <w:lang w:val="cs-CZ"/>
        </w:rPr>
        <w:t> </w:t>
      </w:r>
      <w:r w:rsidR="00D71EF5" w:rsidRPr="00C1109F">
        <w:rPr>
          <w:rFonts w:asciiTheme="minorHAnsi" w:hAnsiTheme="minorHAnsi"/>
          <w:sz w:val="22"/>
          <w:szCs w:val="22"/>
          <w:lang w:val="cs-CZ"/>
        </w:rPr>
        <w:t xml:space="preserve">převzetí </w:t>
      </w:r>
      <w:r w:rsidR="00961821" w:rsidRPr="00650D1E">
        <w:rPr>
          <w:rFonts w:asciiTheme="minorHAnsi" w:hAnsiTheme="minorHAnsi"/>
          <w:b/>
          <w:sz w:val="22"/>
          <w:szCs w:val="22"/>
          <w:lang w:val="cs-CZ"/>
        </w:rPr>
        <w:t>Díla</w:t>
      </w:r>
      <w:r w:rsidR="00961821" w:rsidRPr="00C1109F">
        <w:rPr>
          <w:rFonts w:asciiTheme="minorHAnsi" w:hAnsiTheme="minorHAnsi"/>
          <w:sz w:val="22"/>
          <w:szCs w:val="22"/>
          <w:lang w:val="cs-CZ"/>
        </w:rPr>
        <w:t xml:space="preserve"> </w:t>
      </w:r>
      <w:r w:rsidR="00D71EF5" w:rsidRPr="00C1109F">
        <w:rPr>
          <w:rFonts w:asciiTheme="minorHAnsi" w:hAnsiTheme="minorHAnsi"/>
          <w:sz w:val="22"/>
          <w:szCs w:val="22"/>
          <w:lang w:val="cs-CZ"/>
        </w:rPr>
        <w:t xml:space="preserve">se zavazují obě smluvní strany sepsat samostatný </w:t>
      </w:r>
      <w:r w:rsidR="00D71EF5" w:rsidRPr="00C1109F">
        <w:rPr>
          <w:rFonts w:asciiTheme="minorHAnsi" w:hAnsiTheme="minorHAnsi"/>
          <w:b/>
          <w:sz w:val="22"/>
          <w:szCs w:val="22"/>
          <w:lang w:val="cs-CZ"/>
        </w:rPr>
        <w:t>Zápis o</w:t>
      </w:r>
      <w:r>
        <w:rPr>
          <w:rFonts w:asciiTheme="minorHAnsi" w:hAnsiTheme="minorHAnsi"/>
          <w:b/>
          <w:sz w:val="22"/>
          <w:szCs w:val="22"/>
          <w:lang w:val="cs-CZ"/>
        </w:rPr>
        <w:t> </w:t>
      </w:r>
      <w:r w:rsidR="00D71EF5" w:rsidRPr="00C1109F">
        <w:rPr>
          <w:rFonts w:asciiTheme="minorHAnsi" w:hAnsiTheme="minorHAnsi"/>
          <w:b/>
          <w:sz w:val="22"/>
          <w:szCs w:val="22"/>
          <w:lang w:val="cs-CZ"/>
        </w:rPr>
        <w:t>předání a převzetí díla</w:t>
      </w:r>
      <w:r w:rsidR="00D71EF5" w:rsidRPr="00C1109F">
        <w:rPr>
          <w:rFonts w:asciiTheme="minorHAnsi" w:hAnsiTheme="minorHAnsi"/>
          <w:sz w:val="22"/>
          <w:szCs w:val="22"/>
          <w:lang w:val="cs-CZ"/>
        </w:rPr>
        <w:t xml:space="preserve">, podepsaný oprávněným zástupcem zhotovitele a zástupcem objednatele. </w:t>
      </w:r>
      <w:r w:rsidR="00D71EF5" w:rsidRPr="00C1109F">
        <w:rPr>
          <w:rFonts w:asciiTheme="minorHAnsi" w:hAnsiTheme="minorHAnsi"/>
          <w:b/>
          <w:sz w:val="22"/>
          <w:szCs w:val="22"/>
          <w:lang w:val="cs-CZ"/>
        </w:rPr>
        <w:t>Dílo</w:t>
      </w:r>
      <w:r w:rsidR="00D71EF5" w:rsidRPr="00C1109F">
        <w:rPr>
          <w:rFonts w:asciiTheme="minorHAnsi" w:hAnsiTheme="minorHAnsi"/>
          <w:sz w:val="22"/>
          <w:szCs w:val="22"/>
          <w:lang w:val="cs-CZ"/>
        </w:rPr>
        <w:t xml:space="preserve"> se nepovažuje za dokončené, vykazuje-li vady a nedodělky, které buď samy o sobě, anebo ve spojení s jinými, brání </w:t>
      </w:r>
      <w:r w:rsidR="00D71EF5" w:rsidRPr="00C1109F">
        <w:rPr>
          <w:rFonts w:asciiTheme="minorHAnsi" w:hAnsiTheme="minorHAnsi"/>
          <w:sz w:val="22"/>
          <w:szCs w:val="22"/>
          <w:lang w:val="cs-CZ"/>
        </w:rPr>
        <w:lastRenderedPageBreak/>
        <w:t xml:space="preserve">užívání stavby funkčně nebo esteticky. V </w:t>
      </w:r>
      <w:r w:rsidR="00D71EF5" w:rsidRPr="00C1109F">
        <w:rPr>
          <w:rFonts w:asciiTheme="minorHAnsi" w:hAnsiTheme="minorHAnsi"/>
          <w:b/>
          <w:sz w:val="22"/>
          <w:szCs w:val="22"/>
          <w:lang w:val="cs-CZ"/>
        </w:rPr>
        <w:t>Zápise</w:t>
      </w:r>
      <w:r w:rsidR="00D71EF5" w:rsidRPr="00C1109F">
        <w:rPr>
          <w:rFonts w:asciiTheme="minorHAnsi" w:hAnsiTheme="minorHAnsi"/>
          <w:sz w:val="22"/>
          <w:szCs w:val="22"/>
          <w:lang w:val="cs-CZ"/>
        </w:rPr>
        <w:t xml:space="preserve"> </w:t>
      </w:r>
      <w:r w:rsidR="00D71EF5" w:rsidRPr="00C1109F">
        <w:rPr>
          <w:rFonts w:asciiTheme="minorHAnsi" w:hAnsiTheme="minorHAnsi"/>
          <w:b/>
          <w:sz w:val="22"/>
          <w:szCs w:val="22"/>
          <w:lang w:val="cs-CZ"/>
        </w:rPr>
        <w:t>o předání a převzetí díla</w:t>
      </w:r>
      <w:r w:rsidR="00D71EF5" w:rsidRPr="00C1109F">
        <w:rPr>
          <w:rFonts w:asciiTheme="minorHAnsi" w:hAnsiTheme="minorHAnsi"/>
          <w:sz w:val="22"/>
          <w:szCs w:val="22"/>
          <w:lang w:val="cs-CZ"/>
        </w:rPr>
        <w:t xml:space="preserve"> se uvede</w:t>
      </w:r>
      <w:r w:rsidR="00724FE0" w:rsidRPr="00C1109F">
        <w:rPr>
          <w:rFonts w:asciiTheme="minorHAnsi" w:hAnsiTheme="minorHAnsi"/>
          <w:sz w:val="22"/>
          <w:szCs w:val="22"/>
          <w:lang w:val="cs-CZ"/>
        </w:rPr>
        <w:t xml:space="preserve"> prohlášení objednatele o převzetí </w:t>
      </w:r>
      <w:r w:rsidR="00724FE0" w:rsidRPr="00C1109F">
        <w:rPr>
          <w:rFonts w:asciiTheme="minorHAnsi" w:hAnsiTheme="minorHAnsi"/>
          <w:b/>
          <w:sz w:val="22"/>
          <w:szCs w:val="22"/>
          <w:lang w:val="cs-CZ"/>
        </w:rPr>
        <w:t>Díla</w:t>
      </w:r>
      <w:r w:rsidR="00724FE0" w:rsidRPr="00C1109F">
        <w:rPr>
          <w:rFonts w:asciiTheme="minorHAnsi" w:hAnsiTheme="minorHAnsi"/>
          <w:sz w:val="22"/>
          <w:szCs w:val="22"/>
          <w:lang w:val="cs-CZ"/>
        </w:rPr>
        <w:t xml:space="preserve"> a dále</w:t>
      </w:r>
    </w:p>
    <w:p w14:paraId="6D831F81" w14:textId="77777777" w:rsidR="00B7435D" w:rsidRDefault="00D71EF5" w:rsidP="00B7435D">
      <w:pPr>
        <w:pStyle w:val="Zpat"/>
        <w:tabs>
          <w:tab w:val="clear" w:pos="4536"/>
          <w:tab w:val="clear" w:pos="9072"/>
          <w:tab w:val="left" w:pos="567"/>
        </w:tabs>
        <w:ind w:left="1410" w:hanging="1410"/>
        <w:rPr>
          <w:rFonts w:asciiTheme="minorHAnsi" w:hAnsiTheme="minorHAnsi"/>
          <w:sz w:val="22"/>
          <w:szCs w:val="22"/>
          <w:lang w:val="cs-CZ"/>
        </w:rPr>
      </w:pPr>
      <w:r w:rsidRPr="00E300D3">
        <w:rPr>
          <w:rFonts w:asciiTheme="minorHAnsi" w:hAnsiTheme="minorHAnsi"/>
          <w:b/>
          <w:sz w:val="22"/>
          <w:szCs w:val="22"/>
          <w:lang w:val="cs-CZ"/>
        </w:rPr>
        <w:tab/>
      </w:r>
      <w:r w:rsidR="00B7435D" w:rsidRPr="00B7435D">
        <w:rPr>
          <w:rFonts w:asciiTheme="minorHAnsi" w:hAnsiTheme="minorHAnsi"/>
          <w:sz w:val="22"/>
          <w:szCs w:val="22"/>
          <w:lang w:val="cs-CZ"/>
        </w:rPr>
        <w:t>9</w:t>
      </w:r>
      <w:r w:rsidRPr="00E300D3">
        <w:rPr>
          <w:rFonts w:asciiTheme="minorHAnsi" w:hAnsiTheme="minorHAnsi"/>
          <w:sz w:val="22"/>
          <w:szCs w:val="22"/>
          <w:lang w:val="cs-CZ"/>
        </w:rPr>
        <w:t>.1.1.</w:t>
      </w:r>
      <w:r w:rsidRPr="00E300D3">
        <w:rPr>
          <w:rFonts w:asciiTheme="minorHAnsi" w:hAnsiTheme="minorHAnsi"/>
          <w:sz w:val="22"/>
          <w:szCs w:val="22"/>
          <w:lang w:val="cs-CZ"/>
        </w:rPr>
        <w:tab/>
        <w:t>soupis všech předaných dokladů</w:t>
      </w:r>
      <w:r w:rsidR="0035008A">
        <w:rPr>
          <w:rFonts w:asciiTheme="minorHAnsi" w:hAnsiTheme="minorHAnsi"/>
          <w:sz w:val="22"/>
          <w:szCs w:val="22"/>
          <w:lang w:val="cs-CZ"/>
        </w:rPr>
        <w:t>;</w:t>
      </w:r>
    </w:p>
    <w:p w14:paraId="711DD7AD" w14:textId="5A5C887B" w:rsidR="00D71EF5" w:rsidRPr="00E300D3" w:rsidRDefault="00B7435D" w:rsidP="00406766">
      <w:pPr>
        <w:pStyle w:val="Zpat"/>
        <w:tabs>
          <w:tab w:val="clear" w:pos="4536"/>
          <w:tab w:val="clear" w:pos="9072"/>
          <w:tab w:val="left" w:pos="567"/>
        </w:tabs>
        <w:ind w:left="1410" w:hanging="1410"/>
        <w:jc w:val="both"/>
        <w:rPr>
          <w:rFonts w:asciiTheme="minorHAnsi" w:hAnsiTheme="minorHAnsi"/>
          <w:sz w:val="22"/>
          <w:szCs w:val="22"/>
          <w:lang w:val="cs-CZ"/>
        </w:rPr>
      </w:pPr>
      <w:r>
        <w:rPr>
          <w:rFonts w:asciiTheme="minorHAnsi" w:hAnsiTheme="minorHAnsi"/>
          <w:sz w:val="22"/>
          <w:szCs w:val="22"/>
          <w:lang w:val="cs-CZ"/>
        </w:rPr>
        <w:tab/>
        <w:t>9</w:t>
      </w:r>
      <w:r w:rsidR="00D71EF5" w:rsidRPr="00E300D3">
        <w:rPr>
          <w:rFonts w:asciiTheme="minorHAnsi" w:hAnsiTheme="minorHAnsi"/>
          <w:sz w:val="22"/>
          <w:szCs w:val="22"/>
          <w:lang w:val="cs-CZ"/>
        </w:rPr>
        <w:t>.1.2.</w:t>
      </w:r>
      <w:r w:rsidR="00D71EF5" w:rsidRPr="00E300D3">
        <w:rPr>
          <w:rFonts w:asciiTheme="minorHAnsi" w:hAnsiTheme="minorHAnsi"/>
          <w:sz w:val="22"/>
          <w:szCs w:val="22"/>
          <w:lang w:val="cs-CZ"/>
        </w:rPr>
        <w:tab/>
        <w:t>soupis ojedinělých drobných vad a nedodělků, které samy o sobě ani ve spojení s</w:t>
      </w:r>
      <w:r>
        <w:rPr>
          <w:rFonts w:asciiTheme="minorHAnsi" w:hAnsiTheme="minorHAnsi"/>
          <w:sz w:val="22"/>
          <w:szCs w:val="22"/>
          <w:lang w:val="cs-CZ"/>
        </w:rPr>
        <w:t xml:space="preserve"> </w:t>
      </w:r>
      <w:r w:rsidR="00D71EF5" w:rsidRPr="00E300D3">
        <w:rPr>
          <w:rFonts w:asciiTheme="minorHAnsi" w:hAnsiTheme="minorHAnsi"/>
          <w:sz w:val="22"/>
          <w:szCs w:val="22"/>
          <w:lang w:val="cs-CZ"/>
        </w:rPr>
        <w:t xml:space="preserve">jinými nebrání užívání </w:t>
      </w:r>
      <w:r w:rsidR="00D71EF5" w:rsidRPr="00E300D3">
        <w:rPr>
          <w:rFonts w:asciiTheme="minorHAnsi" w:hAnsiTheme="minorHAnsi"/>
          <w:b/>
          <w:sz w:val="22"/>
          <w:szCs w:val="22"/>
          <w:lang w:val="cs-CZ"/>
        </w:rPr>
        <w:t>Díla</w:t>
      </w:r>
      <w:r w:rsidR="00D71EF5" w:rsidRPr="00E300D3">
        <w:rPr>
          <w:rFonts w:asciiTheme="minorHAnsi" w:hAnsiTheme="minorHAnsi"/>
          <w:sz w:val="22"/>
          <w:szCs w:val="22"/>
          <w:lang w:val="cs-CZ"/>
        </w:rPr>
        <w:t xml:space="preserve"> funkčně nebo esteticky ani její užívání podstatným způsobem neomezují</w:t>
      </w:r>
      <w:r w:rsidR="0035008A">
        <w:rPr>
          <w:rFonts w:asciiTheme="minorHAnsi" w:hAnsiTheme="minorHAnsi"/>
          <w:sz w:val="22"/>
          <w:szCs w:val="22"/>
          <w:lang w:val="cs-CZ"/>
        </w:rPr>
        <w:t>;</w:t>
      </w:r>
    </w:p>
    <w:p w14:paraId="20E80B33" w14:textId="14EB59AC" w:rsidR="00D71EF5" w:rsidRPr="00E300D3" w:rsidRDefault="00D71EF5" w:rsidP="00406766">
      <w:pPr>
        <w:pStyle w:val="Zpat"/>
        <w:tabs>
          <w:tab w:val="clear" w:pos="4536"/>
          <w:tab w:val="clear" w:pos="9072"/>
          <w:tab w:val="left" w:pos="567"/>
        </w:tabs>
        <w:ind w:left="1418" w:hanging="1418"/>
        <w:jc w:val="both"/>
        <w:rPr>
          <w:rFonts w:asciiTheme="minorHAnsi" w:hAnsiTheme="minorHAnsi"/>
          <w:sz w:val="22"/>
          <w:szCs w:val="22"/>
          <w:lang w:val="cs-CZ"/>
        </w:rPr>
      </w:pPr>
      <w:r w:rsidRPr="00E300D3">
        <w:rPr>
          <w:rFonts w:asciiTheme="minorHAnsi" w:hAnsiTheme="minorHAnsi"/>
          <w:sz w:val="22"/>
          <w:szCs w:val="22"/>
          <w:lang w:val="cs-CZ"/>
        </w:rPr>
        <w:tab/>
      </w:r>
      <w:r w:rsidR="00B7435D">
        <w:rPr>
          <w:rFonts w:asciiTheme="minorHAnsi" w:hAnsiTheme="minorHAnsi"/>
          <w:sz w:val="22"/>
          <w:szCs w:val="22"/>
          <w:lang w:val="cs-CZ"/>
        </w:rPr>
        <w:t>9.</w:t>
      </w:r>
      <w:r w:rsidRPr="00E300D3">
        <w:rPr>
          <w:rFonts w:asciiTheme="minorHAnsi" w:hAnsiTheme="minorHAnsi"/>
          <w:sz w:val="22"/>
          <w:szCs w:val="22"/>
          <w:lang w:val="cs-CZ"/>
        </w:rPr>
        <w:t xml:space="preserve">1.3. </w:t>
      </w:r>
      <w:r w:rsidRPr="00E300D3">
        <w:rPr>
          <w:rFonts w:asciiTheme="minorHAnsi" w:hAnsiTheme="minorHAnsi"/>
          <w:sz w:val="22"/>
          <w:szCs w:val="22"/>
          <w:lang w:val="cs-CZ"/>
        </w:rPr>
        <w:tab/>
        <w:t xml:space="preserve">lhůta pro odstranění vad a nedodělků uvedených v bodě </w:t>
      </w:r>
      <w:r w:rsidR="009F36B5">
        <w:rPr>
          <w:rFonts w:asciiTheme="minorHAnsi" w:hAnsiTheme="minorHAnsi"/>
          <w:sz w:val="22"/>
          <w:szCs w:val="22"/>
          <w:lang w:val="cs-CZ"/>
        </w:rPr>
        <w:t>9</w:t>
      </w:r>
      <w:r w:rsidRPr="00E300D3">
        <w:rPr>
          <w:rFonts w:asciiTheme="minorHAnsi" w:hAnsiTheme="minorHAnsi"/>
          <w:sz w:val="22"/>
          <w:szCs w:val="22"/>
          <w:lang w:val="cs-CZ"/>
        </w:rPr>
        <w:t>.1.2., která nesmí být delší než 30</w:t>
      </w:r>
      <w:r w:rsidR="00406766">
        <w:rPr>
          <w:rFonts w:asciiTheme="minorHAnsi" w:hAnsiTheme="minorHAnsi"/>
          <w:sz w:val="22"/>
          <w:szCs w:val="22"/>
          <w:lang w:val="cs-CZ"/>
        </w:rPr>
        <w:t> </w:t>
      </w:r>
      <w:r w:rsidRPr="00E300D3">
        <w:rPr>
          <w:rFonts w:asciiTheme="minorHAnsi" w:hAnsiTheme="minorHAnsi"/>
          <w:sz w:val="22"/>
          <w:szCs w:val="22"/>
          <w:lang w:val="cs-CZ"/>
        </w:rPr>
        <w:t>dnů</w:t>
      </w:r>
      <w:r w:rsidR="0035008A">
        <w:rPr>
          <w:rFonts w:asciiTheme="minorHAnsi" w:hAnsiTheme="minorHAnsi"/>
          <w:sz w:val="22"/>
          <w:szCs w:val="22"/>
          <w:lang w:val="cs-CZ"/>
        </w:rPr>
        <w:t>;</w:t>
      </w:r>
      <w:r w:rsidRPr="00E300D3">
        <w:rPr>
          <w:rFonts w:asciiTheme="minorHAnsi" w:hAnsiTheme="minorHAnsi"/>
          <w:sz w:val="22"/>
          <w:szCs w:val="22"/>
          <w:lang w:val="cs-CZ"/>
        </w:rPr>
        <w:t xml:space="preserve"> </w:t>
      </w:r>
    </w:p>
    <w:p w14:paraId="78821E42" w14:textId="34450F90" w:rsidR="00D71EF5" w:rsidRPr="00E300D3" w:rsidRDefault="00D71EF5" w:rsidP="00B7435D">
      <w:pPr>
        <w:pStyle w:val="Zpat"/>
        <w:tabs>
          <w:tab w:val="clear" w:pos="4536"/>
          <w:tab w:val="clear" w:pos="9072"/>
          <w:tab w:val="left" w:pos="567"/>
        </w:tabs>
        <w:ind w:left="1418" w:hanging="1418"/>
        <w:rPr>
          <w:rFonts w:asciiTheme="minorHAnsi" w:hAnsiTheme="minorHAnsi"/>
          <w:sz w:val="22"/>
          <w:szCs w:val="22"/>
          <w:lang w:val="cs-CZ"/>
        </w:rPr>
      </w:pPr>
      <w:r w:rsidRPr="00E300D3">
        <w:rPr>
          <w:rFonts w:asciiTheme="minorHAnsi" w:hAnsiTheme="minorHAnsi"/>
          <w:sz w:val="22"/>
          <w:szCs w:val="22"/>
          <w:lang w:val="cs-CZ"/>
        </w:rPr>
        <w:tab/>
      </w:r>
      <w:r w:rsidR="00B7435D">
        <w:rPr>
          <w:rFonts w:asciiTheme="minorHAnsi" w:hAnsiTheme="minorHAnsi"/>
          <w:sz w:val="22"/>
          <w:szCs w:val="22"/>
          <w:lang w:val="cs-CZ"/>
        </w:rPr>
        <w:t>9</w:t>
      </w:r>
      <w:r w:rsidRPr="00E300D3">
        <w:rPr>
          <w:rFonts w:asciiTheme="minorHAnsi" w:hAnsiTheme="minorHAnsi"/>
          <w:sz w:val="22"/>
          <w:szCs w:val="22"/>
          <w:lang w:val="cs-CZ"/>
        </w:rPr>
        <w:t>.1.</w:t>
      </w:r>
      <w:r w:rsidR="00B7435D">
        <w:rPr>
          <w:rFonts w:asciiTheme="minorHAnsi" w:hAnsiTheme="minorHAnsi"/>
          <w:sz w:val="22"/>
          <w:szCs w:val="22"/>
          <w:lang w:val="cs-CZ"/>
        </w:rPr>
        <w:t>4</w:t>
      </w:r>
      <w:r w:rsidRPr="00E300D3">
        <w:rPr>
          <w:rFonts w:asciiTheme="minorHAnsi" w:hAnsiTheme="minorHAnsi"/>
          <w:sz w:val="22"/>
          <w:szCs w:val="22"/>
          <w:lang w:val="cs-CZ"/>
        </w:rPr>
        <w:t>.</w:t>
      </w:r>
      <w:r w:rsidRPr="00E300D3">
        <w:rPr>
          <w:rFonts w:asciiTheme="minorHAnsi" w:hAnsiTheme="minorHAnsi"/>
          <w:sz w:val="22"/>
          <w:szCs w:val="22"/>
          <w:lang w:val="cs-CZ"/>
        </w:rPr>
        <w:tab/>
        <w:t xml:space="preserve">přesné datum konce záruční doby na </w:t>
      </w:r>
      <w:r w:rsidRPr="00E300D3">
        <w:rPr>
          <w:rFonts w:asciiTheme="minorHAnsi" w:hAnsiTheme="minorHAnsi"/>
          <w:b/>
          <w:sz w:val="22"/>
          <w:szCs w:val="22"/>
          <w:lang w:val="cs-CZ"/>
        </w:rPr>
        <w:t>Dílo</w:t>
      </w:r>
      <w:r w:rsidR="0035008A">
        <w:rPr>
          <w:rFonts w:asciiTheme="minorHAnsi" w:hAnsiTheme="minorHAnsi"/>
          <w:sz w:val="22"/>
          <w:szCs w:val="22"/>
          <w:lang w:val="cs-CZ"/>
        </w:rPr>
        <w:t>.</w:t>
      </w:r>
    </w:p>
    <w:p w14:paraId="3BD50C4E" w14:textId="23C3246B" w:rsidR="004B368E" w:rsidRDefault="00D71EF5" w:rsidP="004B368E">
      <w:pPr>
        <w:pStyle w:val="Zpat"/>
        <w:tabs>
          <w:tab w:val="clear" w:pos="4536"/>
          <w:tab w:val="clear" w:pos="9072"/>
          <w:tab w:val="left" w:pos="567"/>
        </w:tabs>
        <w:ind w:left="567" w:hanging="567"/>
        <w:jc w:val="both"/>
        <w:rPr>
          <w:rFonts w:asciiTheme="minorHAnsi" w:hAnsiTheme="minorHAnsi"/>
          <w:sz w:val="22"/>
          <w:szCs w:val="22"/>
          <w:lang w:val="cs-CZ"/>
        </w:rPr>
      </w:pPr>
      <w:r w:rsidRPr="00E300D3">
        <w:rPr>
          <w:rFonts w:asciiTheme="minorHAnsi" w:hAnsiTheme="minorHAnsi"/>
          <w:sz w:val="22"/>
          <w:szCs w:val="22"/>
          <w:lang w:val="cs-CZ"/>
        </w:rPr>
        <w:tab/>
      </w:r>
      <w:r w:rsidR="004B368E">
        <w:rPr>
          <w:rFonts w:asciiTheme="minorHAnsi" w:hAnsiTheme="minorHAnsi"/>
          <w:sz w:val="22"/>
          <w:szCs w:val="22"/>
          <w:lang w:val="cs-CZ"/>
        </w:rPr>
        <w:t xml:space="preserve">Podmínkou předání a převzetí </w:t>
      </w:r>
      <w:r w:rsidR="004B368E" w:rsidRPr="005A7B35">
        <w:rPr>
          <w:rFonts w:asciiTheme="minorHAnsi" w:hAnsiTheme="minorHAnsi"/>
          <w:b/>
          <w:sz w:val="22"/>
          <w:szCs w:val="22"/>
          <w:lang w:val="cs-CZ"/>
        </w:rPr>
        <w:t>Díla</w:t>
      </w:r>
      <w:r w:rsidR="004B368E">
        <w:rPr>
          <w:rFonts w:asciiTheme="minorHAnsi" w:hAnsiTheme="minorHAnsi"/>
          <w:sz w:val="22"/>
          <w:szCs w:val="22"/>
          <w:lang w:val="cs-CZ"/>
        </w:rPr>
        <w:t xml:space="preserve"> objednatelem je předání kompletní dokladové části stavby.</w:t>
      </w:r>
    </w:p>
    <w:p w14:paraId="690A92C4" w14:textId="2212CAD5" w:rsidR="00D71EF5" w:rsidRPr="00E300D3" w:rsidRDefault="004B368E" w:rsidP="00D71EF5">
      <w:pPr>
        <w:pStyle w:val="Zpat"/>
        <w:tabs>
          <w:tab w:val="clear" w:pos="4536"/>
          <w:tab w:val="clear" w:pos="9072"/>
          <w:tab w:val="left" w:pos="567"/>
        </w:tabs>
        <w:ind w:left="567" w:hanging="567"/>
        <w:jc w:val="both"/>
        <w:rPr>
          <w:rFonts w:asciiTheme="minorHAnsi" w:hAnsiTheme="minorHAnsi"/>
          <w:sz w:val="22"/>
          <w:szCs w:val="22"/>
          <w:lang w:val="cs-CZ"/>
        </w:rPr>
      </w:pPr>
      <w:r>
        <w:rPr>
          <w:rFonts w:asciiTheme="minorHAnsi" w:hAnsiTheme="minorHAnsi"/>
          <w:sz w:val="22"/>
          <w:szCs w:val="22"/>
          <w:lang w:val="cs-CZ"/>
        </w:rPr>
        <w:tab/>
      </w:r>
      <w:r w:rsidR="00D71EF5" w:rsidRPr="00E300D3">
        <w:rPr>
          <w:rFonts w:asciiTheme="minorHAnsi" w:hAnsiTheme="minorHAnsi"/>
          <w:sz w:val="22"/>
          <w:szCs w:val="22"/>
          <w:lang w:val="cs-CZ"/>
        </w:rPr>
        <w:t xml:space="preserve">Nebudou-li vady a nedodělky odstraněny ve sjednané lhůtě dle bodu </w:t>
      </w:r>
      <w:r w:rsidR="00B7435D">
        <w:rPr>
          <w:rFonts w:asciiTheme="minorHAnsi" w:hAnsiTheme="minorHAnsi"/>
          <w:sz w:val="22"/>
          <w:szCs w:val="22"/>
          <w:lang w:val="cs-CZ"/>
        </w:rPr>
        <w:t>9</w:t>
      </w:r>
      <w:r w:rsidR="00D71EF5" w:rsidRPr="00E300D3">
        <w:rPr>
          <w:rFonts w:asciiTheme="minorHAnsi" w:hAnsiTheme="minorHAnsi"/>
          <w:sz w:val="22"/>
          <w:szCs w:val="22"/>
          <w:lang w:val="cs-CZ"/>
        </w:rPr>
        <w:t xml:space="preserve">.1.3. (dle </w:t>
      </w:r>
      <w:r w:rsidR="00D71EF5" w:rsidRPr="00E300D3">
        <w:rPr>
          <w:rFonts w:asciiTheme="minorHAnsi" w:hAnsiTheme="minorHAnsi"/>
          <w:b/>
          <w:sz w:val="22"/>
          <w:szCs w:val="22"/>
          <w:lang w:val="cs-CZ"/>
        </w:rPr>
        <w:t>Zápisu o předání a</w:t>
      </w:r>
      <w:r w:rsidR="00B7435D">
        <w:rPr>
          <w:rFonts w:asciiTheme="minorHAnsi" w:hAnsiTheme="minorHAnsi"/>
          <w:b/>
          <w:sz w:val="22"/>
          <w:szCs w:val="22"/>
          <w:lang w:val="cs-CZ"/>
        </w:rPr>
        <w:t> </w:t>
      </w:r>
      <w:r w:rsidR="00D71EF5" w:rsidRPr="00E300D3">
        <w:rPr>
          <w:rFonts w:asciiTheme="minorHAnsi" w:hAnsiTheme="minorHAnsi"/>
          <w:b/>
          <w:sz w:val="22"/>
          <w:szCs w:val="22"/>
          <w:lang w:val="cs-CZ"/>
        </w:rPr>
        <w:t>převzetí díla</w:t>
      </w:r>
      <w:r w:rsidR="00D71EF5" w:rsidRPr="00E300D3">
        <w:rPr>
          <w:rFonts w:asciiTheme="minorHAnsi" w:hAnsiTheme="minorHAnsi"/>
          <w:sz w:val="22"/>
          <w:szCs w:val="22"/>
          <w:lang w:val="cs-CZ"/>
        </w:rPr>
        <w:t>), je objednatel oprávněn jejich odstranění provést prostřednictvím třetí osoby</w:t>
      </w:r>
      <w:r w:rsidR="0035008A">
        <w:rPr>
          <w:rFonts w:asciiTheme="minorHAnsi" w:hAnsiTheme="minorHAnsi"/>
          <w:sz w:val="22"/>
          <w:szCs w:val="22"/>
          <w:lang w:val="cs-CZ"/>
        </w:rPr>
        <w:t>,</w:t>
      </w:r>
      <w:r w:rsidR="00D71EF5" w:rsidRPr="00E300D3">
        <w:rPr>
          <w:rFonts w:asciiTheme="minorHAnsi" w:hAnsiTheme="minorHAnsi"/>
          <w:sz w:val="22"/>
          <w:szCs w:val="22"/>
          <w:lang w:val="cs-CZ"/>
        </w:rPr>
        <w:t xml:space="preserve"> a to na náklady zhotovitele. Takto odstraněné vady budou považovány za odstraněné zhotovitelem a</w:t>
      </w:r>
      <w:r w:rsidR="00B7435D">
        <w:rPr>
          <w:rFonts w:asciiTheme="minorHAnsi" w:hAnsiTheme="minorHAnsi"/>
          <w:sz w:val="22"/>
          <w:szCs w:val="22"/>
          <w:lang w:val="cs-CZ"/>
        </w:rPr>
        <w:t> </w:t>
      </w:r>
      <w:r w:rsidR="00D71EF5" w:rsidRPr="00E300D3">
        <w:rPr>
          <w:rFonts w:asciiTheme="minorHAnsi" w:hAnsiTheme="minorHAnsi"/>
          <w:sz w:val="22"/>
          <w:szCs w:val="22"/>
          <w:lang w:val="cs-CZ"/>
        </w:rPr>
        <w:t xml:space="preserve">zhotovitel ponese dál záruku za celé </w:t>
      </w:r>
      <w:r w:rsidR="00D71EF5" w:rsidRPr="00E300D3">
        <w:rPr>
          <w:rFonts w:asciiTheme="minorHAnsi" w:hAnsiTheme="minorHAnsi"/>
          <w:b/>
          <w:sz w:val="22"/>
          <w:szCs w:val="22"/>
          <w:lang w:val="cs-CZ"/>
        </w:rPr>
        <w:t>Dílo</w:t>
      </w:r>
      <w:r w:rsidR="00D71EF5" w:rsidRPr="00E300D3">
        <w:rPr>
          <w:rFonts w:asciiTheme="minorHAnsi" w:hAnsiTheme="minorHAnsi"/>
          <w:sz w:val="22"/>
          <w:szCs w:val="22"/>
          <w:lang w:val="cs-CZ"/>
        </w:rPr>
        <w:t xml:space="preserve"> v plném rozsahu dle této smlouvy, včetně vad odstraněných třetí stranou. Tím nezaniká</w:t>
      </w:r>
      <w:r w:rsidR="000A3D7F">
        <w:rPr>
          <w:rFonts w:asciiTheme="minorHAnsi" w:hAnsiTheme="minorHAnsi"/>
          <w:sz w:val="22"/>
          <w:szCs w:val="22"/>
          <w:lang w:val="cs-CZ"/>
        </w:rPr>
        <w:t xml:space="preserve"> objednateli</w:t>
      </w:r>
      <w:r w:rsidR="00D71EF5" w:rsidRPr="00E300D3">
        <w:rPr>
          <w:rFonts w:asciiTheme="minorHAnsi" w:hAnsiTheme="minorHAnsi"/>
          <w:sz w:val="22"/>
          <w:szCs w:val="22"/>
          <w:lang w:val="cs-CZ"/>
        </w:rPr>
        <w:t xml:space="preserve"> právo na náhradu škody a smluvní pokutu, která objednateli v souvislosti s nečinností zhotovitele</w:t>
      </w:r>
      <w:r w:rsidR="002E5608">
        <w:rPr>
          <w:rFonts w:asciiTheme="minorHAnsi" w:hAnsiTheme="minorHAnsi"/>
          <w:sz w:val="22"/>
          <w:szCs w:val="22"/>
          <w:lang w:val="cs-CZ"/>
        </w:rPr>
        <w:t xml:space="preserve"> vznikne</w:t>
      </w:r>
      <w:r w:rsidR="00D71EF5" w:rsidRPr="00E300D3">
        <w:rPr>
          <w:rFonts w:asciiTheme="minorHAnsi" w:hAnsiTheme="minorHAnsi"/>
          <w:sz w:val="22"/>
          <w:szCs w:val="22"/>
          <w:lang w:val="cs-CZ"/>
        </w:rPr>
        <w:t xml:space="preserve">. </w:t>
      </w:r>
    </w:p>
    <w:p w14:paraId="757E514F" w14:textId="3F9EF1CE" w:rsidR="00D71EF5" w:rsidRPr="00E300D3" w:rsidRDefault="00B7435D" w:rsidP="00D71EF5">
      <w:pPr>
        <w:pStyle w:val="Zpat"/>
        <w:tabs>
          <w:tab w:val="clear" w:pos="4536"/>
          <w:tab w:val="clear" w:pos="9072"/>
          <w:tab w:val="left" w:pos="567"/>
        </w:tabs>
        <w:ind w:left="567" w:hanging="567"/>
        <w:jc w:val="both"/>
        <w:rPr>
          <w:rFonts w:asciiTheme="minorHAnsi" w:hAnsiTheme="minorHAnsi"/>
          <w:sz w:val="22"/>
          <w:szCs w:val="22"/>
          <w:lang w:val="cs-CZ"/>
        </w:rPr>
      </w:pPr>
      <w:r>
        <w:rPr>
          <w:rFonts w:asciiTheme="minorHAnsi" w:hAnsiTheme="minorHAnsi"/>
          <w:sz w:val="22"/>
          <w:szCs w:val="22"/>
          <w:lang w:val="cs-CZ"/>
        </w:rPr>
        <w:t>9</w:t>
      </w:r>
      <w:r w:rsidR="00D71EF5" w:rsidRPr="00E300D3">
        <w:rPr>
          <w:rFonts w:asciiTheme="minorHAnsi" w:hAnsiTheme="minorHAnsi"/>
          <w:sz w:val="22"/>
          <w:szCs w:val="22"/>
          <w:lang w:val="cs-CZ"/>
        </w:rPr>
        <w:t>.</w:t>
      </w:r>
      <w:r>
        <w:rPr>
          <w:rFonts w:asciiTheme="minorHAnsi" w:hAnsiTheme="minorHAnsi"/>
          <w:sz w:val="22"/>
          <w:szCs w:val="22"/>
          <w:lang w:val="cs-CZ"/>
        </w:rPr>
        <w:t>2</w:t>
      </w:r>
      <w:r w:rsidR="00D71EF5" w:rsidRPr="00E300D3">
        <w:rPr>
          <w:rFonts w:asciiTheme="minorHAnsi" w:hAnsiTheme="minorHAnsi"/>
          <w:sz w:val="22"/>
          <w:szCs w:val="22"/>
          <w:lang w:val="cs-CZ"/>
        </w:rPr>
        <w:t>.</w:t>
      </w:r>
      <w:r w:rsidR="00D71EF5" w:rsidRPr="00E300D3">
        <w:rPr>
          <w:rFonts w:asciiTheme="minorHAnsi" w:hAnsiTheme="minorHAnsi"/>
          <w:sz w:val="22"/>
          <w:szCs w:val="22"/>
          <w:lang w:val="cs-CZ"/>
        </w:rPr>
        <w:tab/>
        <w:t xml:space="preserve">Zhotovitel odpovídá za faktické a právní vady, které má </w:t>
      </w:r>
      <w:r w:rsidR="00D71EF5" w:rsidRPr="00E300D3">
        <w:rPr>
          <w:rFonts w:asciiTheme="minorHAnsi" w:hAnsiTheme="minorHAnsi"/>
          <w:b/>
          <w:sz w:val="22"/>
          <w:szCs w:val="22"/>
          <w:lang w:val="cs-CZ"/>
        </w:rPr>
        <w:t>Dílo</w:t>
      </w:r>
      <w:r w:rsidR="00D71EF5" w:rsidRPr="00E300D3">
        <w:rPr>
          <w:rFonts w:asciiTheme="minorHAnsi" w:hAnsiTheme="minorHAnsi"/>
          <w:sz w:val="22"/>
          <w:szCs w:val="22"/>
          <w:lang w:val="cs-CZ"/>
        </w:rPr>
        <w:t xml:space="preserve"> v době předání.</w:t>
      </w:r>
    </w:p>
    <w:p w14:paraId="0A0234B2" w14:textId="4BFC8E20" w:rsidR="00D71EF5" w:rsidRPr="00E300D3" w:rsidRDefault="00B7435D" w:rsidP="00D71EF5">
      <w:pPr>
        <w:pStyle w:val="Zpat"/>
        <w:tabs>
          <w:tab w:val="clear" w:pos="4536"/>
          <w:tab w:val="clear" w:pos="9072"/>
          <w:tab w:val="left" w:pos="567"/>
        </w:tabs>
        <w:ind w:left="567" w:hanging="567"/>
        <w:jc w:val="both"/>
        <w:rPr>
          <w:rFonts w:asciiTheme="minorHAnsi" w:hAnsiTheme="minorHAnsi"/>
          <w:sz w:val="22"/>
          <w:szCs w:val="22"/>
          <w:lang w:val="cs-CZ"/>
        </w:rPr>
      </w:pPr>
      <w:r>
        <w:rPr>
          <w:rFonts w:asciiTheme="minorHAnsi" w:hAnsiTheme="minorHAnsi"/>
          <w:sz w:val="22"/>
          <w:szCs w:val="22"/>
          <w:lang w:val="cs-CZ"/>
        </w:rPr>
        <w:t>9</w:t>
      </w:r>
      <w:r w:rsidR="00D71EF5" w:rsidRPr="00E300D3">
        <w:rPr>
          <w:rFonts w:asciiTheme="minorHAnsi" w:hAnsiTheme="minorHAnsi"/>
          <w:sz w:val="22"/>
          <w:szCs w:val="22"/>
          <w:lang w:val="cs-CZ"/>
        </w:rPr>
        <w:t>.</w:t>
      </w:r>
      <w:r>
        <w:rPr>
          <w:rFonts w:asciiTheme="minorHAnsi" w:hAnsiTheme="minorHAnsi"/>
          <w:sz w:val="22"/>
          <w:szCs w:val="22"/>
          <w:lang w:val="cs-CZ"/>
        </w:rPr>
        <w:t>3</w:t>
      </w:r>
      <w:r w:rsidR="00D71EF5" w:rsidRPr="00E300D3">
        <w:rPr>
          <w:rFonts w:asciiTheme="minorHAnsi" w:hAnsiTheme="minorHAnsi"/>
          <w:sz w:val="22"/>
          <w:szCs w:val="22"/>
          <w:lang w:val="cs-CZ"/>
        </w:rPr>
        <w:t>.</w:t>
      </w:r>
      <w:r w:rsidR="00D71EF5" w:rsidRPr="00E300D3">
        <w:rPr>
          <w:rFonts w:asciiTheme="minorHAnsi" w:hAnsiTheme="minorHAnsi"/>
          <w:sz w:val="22"/>
          <w:szCs w:val="22"/>
          <w:lang w:val="cs-CZ"/>
        </w:rPr>
        <w:tab/>
        <w:t xml:space="preserve">V případě, že zhotovitel oznámí objednateli písemnou výzvou k převzetí dokončeného </w:t>
      </w:r>
      <w:r w:rsidR="00D71EF5" w:rsidRPr="00E300D3">
        <w:rPr>
          <w:rFonts w:asciiTheme="minorHAnsi" w:hAnsiTheme="minorHAnsi"/>
          <w:b/>
          <w:sz w:val="22"/>
          <w:szCs w:val="22"/>
          <w:lang w:val="cs-CZ"/>
        </w:rPr>
        <w:t>Díla</w:t>
      </w:r>
      <w:r w:rsidR="00D71EF5" w:rsidRPr="00650D1E">
        <w:rPr>
          <w:rFonts w:asciiTheme="minorHAnsi" w:hAnsiTheme="minorHAnsi"/>
          <w:sz w:val="22"/>
          <w:szCs w:val="22"/>
          <w:lang w:val="cs-CZ"/>
        </w:rPr>
        <w:t>,</w:t>
      </w:r>
      <w:r w:rsidR="00D71EF5" w:rsidRPr="0035008A">
        <w:rPr>
          <w:rFonts w:asciiTheme="minorHAnsi" w:hAnsiTheme="minorHAnsi"/>
          <w:sz w:val="22"/>
          <w:szCs w:val="22"/>
          <w:lang w:val="cs-CZ"/>
        </w:rPr>
        <w:t xml:space="preserve"> </w:t>
      </w:r>
      <w:r w:rsidR="00D71EF5" w:rsidRPr="00E300D3">
        <w:rPr>
          <w:rFonts w:asciiTheme="minorHAnsi" w:hAnsiTheme="minorHAnsi"/>
          <w:sz w:val="22"/>
          <w:szCs w:val="22"/>
          <w:lang w:val="cs-CZ"/>
        </w:rPr>
        <w:t xml:space="preserve">že </w:t>
      </w:r>
      <w:r w:rsidR="00D71EF5" w:rsidRPr="00E300D3">
        <w:rPr>
          <w:rFonts w:asciiTheme="minorHAnsi" w:hAnsiTheme="minorHAnsi"/>
          <w:b/>
          <w:sz w:val="22"/>
          <w:szCs w:val="22"/>
          <w:lang w:val="cs-CZ"/>
        </w:rPr>
        <w:t xml:space="preserve">Dílo </w:t>
      </w:r>
      <w:r w:rsidR="00D71EF5" w:rsidRPr="00E300D3">
        <w:rPr>
          <w:rFonts w:asciiTheme="minorHAnsi" w:hAnsiTheme="minorHAnsi"/>
          <w:sz w:val="22"/>
          <w:szCs w:val="22"/>
          <w:lang w:val="cs-CZ"/>
        </w:rPr>
        <w:t>je připraveno k předání a převzetí</w:t>
      </w:r>
      <w:r w:rsidR="0035008A">
        <w:rPr>
          <w:rFonts w:asciiTheme="minorHAnsi" w:hAnsiTheme="minorHAnsi"/>
          <w:sz w:val="22"/>
          <w:szCs w:val="22"/>
          <w:lang w:val="cs-CZ"/>
        </w:rPr>
        <w:t>,</w:t>
      </w:r>
      <w:r w:rsidR="00D71EF5" w:rsidRPr="00E300D3">
        <w:rPr>
          <w:rFonts w:asciiTheme="minorHAnsi" w:hAnsiTheme="minorHAnsi"/>
          <w:sz w:val="22"/>
          <w:szCs w:val="22"/>
          <w:lang w:val="cs-CZ"/>
        </w:rPr>
        <w:t xml:space="preserve"> a při předávacím a přejímacím řízení se prokáže, že </w:t>
      </w:r>
      <w:r w:rsidR="00D71EF5" w:rsidRPr="00E300D3">
        <w:rPr>
          <w:rFonts w:asciiTheme="minorHAnsi" w:hAnsiTheme="minorHAnsi"/>
          <w:b/>
          <w:sz w:val="22"/>
          <w:szCs w:val="22"/>
          <w:lang w:val="cs-CZ"/>
        </w:rPr>
        <w:t>Dílo</w:t>
      </w:r>
      <w:r w:rsidR="00D71EF5" w:rsidRPr="00E300D3">
        <w:rPr>
          <w:rFonts w:asciiTheme="minorHAnsi" w:hAnsiTheme="minorHAnsi"/>
          <w:sz w:val="22"/>
          <w:szCs w:val="22"/>
          <w:lang w:val="cs-CZ"/>
        </w:rPr>
        <w:t xml:space="preserve"> není dokončeno nebo že není ve stavu nezbytném pro předání a převzetí </w:t>
      </w:r>
      <w:r w:rsidR="00D71EF5" w:rsidRPr="00E300D3">
        <w:rPr>
          <w:rFonts w:asciiTheme="minorHAnsi" w:hAnsiTheme="minorHAnsi"/>
          <w:b/>
          <w:sz w:val="22"/>
          <w:szCs w:val="22"/>
          <w:lang w:val="cs-CZ"/>
        </w:rPr>
        <w:t>Díla</w:t>
      </w:r>
      <w:r w:rsidR="00D71EF5" w:rsidRPr="00E300D3">
        <w:rPr>
          <w:rFonts w:asciiTheme="minorHAnsi" w:hAnsiTheme="minorHAnsi"/>
          <w:sz w:val="22"/>
          <w:szCs w:val="22"/>
          <w:lang w:val="cs-CZ"/>
        </w:rPr>
        <w:t>, je zhotovitel povinen uhradit objednateli veškeré náklady jemu vzniklé při neúspěšném předávacím a přejímacím řízení. Zhotovitel nese i náklady na organizaci opakovaného řízení.</w:t>
      </w:r>
    </w:p>
    <w:p w14:paraId="511159A1" w14:textId="77777777" w:rsidR="007A53FF" w:rsidRDefault="009D6790" w:rsidP="007A53FF">
      <w:pPr>
        <w:pStyle w:val="Zpat"/>
        <w:tabs>
          <w:tab w:val="left" w:pos="567"/>
          <w:tab w:val="left" w:pos="1560"/>
        </w:tabs>
        <w:ind w:left="567" w:hanging="567"/>
        <w:jc w:val="both"/>
        <w:rPr>
          <w:rFonts w:asciiTheme="minorHAnsi" w:hAnsiTheme="minorHAnsi"/>
          <w:sz w:val="22"/>
          <w:szCs w:val="22"/>
          <w:lang w:val="cs-CZ"/>
        </w:rPr>
      </w:pPr>
      <w:r>
        <w:rPr>
          <w:rFonts w:asciiTheme="minorHAnsi" w:hAnsiTheme="minorHAnsi"/>
          <w:sz w:val="22"/>
          <w:szCs w:val="22"/>
          <w:lang w:val="cs-CZ"/>
        </w:rPr>
        <w:t>9.5.</w:t>
      </w:r>
      <w:r>
        <w:rPr>
          <w:rFonts w:asciiTheme="minorHAnsi" w:hAnsiTheme="minorHAnsi"/>
          <w:sz w:val="22"/>
          <w:szCs w:val="22"/>
          <w:lang w:val="cs-CZ"/>
        </w:rPr>
        <w:tab/>
      </w:r>
      <w:r w:rsidR="0041754E" w:rsidRPr="0041754E">
        <w:rPr>
          <w:rFonts w:asciiTheme="minorHAnsi" w:hAnsiTheme="minorHAnsi"/>
          <w:b/>
          <w:sz w:val="22"/>
          <w:szCs w:val="22"/>
          <w:lang w:val="cs-CZ"/>
        </w:rPr>
        <w:t>Dílo</w:t>
      </w:r>
      <w:r w:rsidR="0041754E">
        <w:rPr>
          <w:rFonts w:asciiTheme="minorHAnsi" w:hAnsiTheme="minorHAnsi"/>
          <w:sz w:val="22"/>
          <w:szCs w:val="22"/>
          <w:lang w:val="cs-CZ"/>
        </w:rPr>
        <w:t xml:space="preserve"> se považuje za provedené teprve předáním </w:t>
      </w:r>
      <w:r w:rsidR="0041754E" w:rsidRPr="0041754E">
        <w:rPr>
          <w:rFonts w:asciiTheme="minorHAnsi" w:hAnsiTheme="minorHAnsi"/>
          <w:b/>
          <w:sz w:val="22"/>
          <w:szCs w:val="22"/>
          <w:lang w:val="cs-CZ"/>
        </w:rPr>
        <w:t>Díla</w:t>
      </w:r>
      <w:r w:rsidR="0041754E">
        <w:rPr>
          <w:rFonts w:asciiTheme="minorHAnsi" w:hAnsiTheme="minorHAnsi"/>
          <w:sz w:val="22"/>
          <w:szCs w:val="22"/>
          <w:lang w:val="cs-CZ"/>
        </w:rPr>
        <w:t xml:space="preserve"> jako celku na základě </w:t>
      </w:r>
      <w:r w:rsidR="0041754E" w:rsidRPr="0041754E">
        <w:rPr>
          <w:rFonts w:asciiTheme="minorHAnsi" w:hAnsiTheme="minorHAnsi"/>
          <w:b/>
          <w:sz w:val="22"/>
          <w:szCs w:val="22"/>
          <w:lang w:val="cs-CZ"/>
        </w:rPr>
        <w:t>Zápisu o předání a převzetí díla</w:t>
      </w:r>
      <w:r w:rsidR="0041754E">
        <w:rPr>
          <w:rFonts w:asciiTheme="minorHAnsi" w:hAnsiTheme="minorHAnsi"/>
          <w:sz w:val="22"/>
          <w:szCs w:val="22"/>
          <w:lang w:val="cs-CZ"/>
        </w:rPr>
        <w:t>.</w:t>
      </w:r>
    </w:p>
    <w:p w14:paraId="2E3B8D15" w14:textId="77777777" w:rsidR="007A53FF" w:rsidRDefault="007A53FF" w:rsidP="007A53FF">
      <w:pPr>
        <w:pStyle w:val="Zpat"/>
        <w:tabs>
          <w:tab w:val="clear" w:pos="4536"/>
          <w:tab w:val="clear" w:pos="9072"/>
          <w:tab w:val="left" w:pos="567"/>
        </w:tabs>
        <w:ind w:left="567" w:hanging="567"/>
        <w:jc w:val="both"/>
        <w:rPr>
          <w:rFonts w:asciiTheme="minorHAnsi" w:hAnsiTheme="minorHAnsi"/>
          <w:sz w:val="22"/>
          <w:szCs w:val="22"/>
          <w:lang w:val="cs-CZ"/>
        </w:rPr>
      </w:pPr>
      <w:r>
        <w:rPr>
          <w:rFonts w:asciiTheme="minorHAnsi" w:hAnsiTheme="minorHAnsi"/>
          <w:sz w:val="22"/>
          <w:szCs w:val="22"/>
          <w:lang w:val="cs-CZ"/>
        </w:rPr>
        <w:t>9.6.</w:t>
      </w:r>
      <w:r>
        <w:rPr>
          <w:rFonts w:asciiTheme="minorHAnsi" w:hAnsiTheme="minorHAnsi"/>
          <w:sz w:val="22"/>
          <w:szCs w:val="22"/>
          <w:lang w:val="cs-CZ"/>
        </w:rPr>
        <w:tab/>
      </w:r>
      <w:r w:rsidRPr="007A53FF">
        <w:rPr>
          <w:rFonts w:asciiTheme="minorHAnsi" w:hAnsiTheme="minorHAnsi"/>
          <w:sz w:val="22"/>
          <w:szCs w:val="22"/>
          <w:lang w:val="cs-CZ"/>
        </w:rPr>
        <w:t>Zhotovitel bude mít po celou dobu plnění díla sjednáno pojištění proti škodám způsobeným objednateli nebo třetím osobám jeho činností, včetně možných škod způsobených jeho pracovníky, a to ve výši odpovídající možným rizikům ve vztahu k charakteru stavby a jejímu okolí.</w:t>
      </w:r>
      <w:r>
        <w:rPr>
          <w:rFonts w:asciiTheme="minorHAnsi" w:hAnsiTheme="minorHAnsi"/>
          <w:sz w:val="22"/>
          <w:szCs w:val="22"/>
          <w:lang w:val="cs-CZ"/>
        </w:rPr>
        <w:t xml:space="preserve"> </w:t>
      </w:r>
    </w:p>
    <w:p w14:paraId="0ABDBA46" w14:textId="16CD0AEE" w:rsidR="007A53FF" w:rsidRDefault="007A53FF" w:rsidP="007A53FF">
      <w:pPr>
        <w:pStyle w:val="Zpat"/>
        <w:tabs>
          <w:tab w:val="clear" w:pos="4536"/>
          <w:tab w:val="clear" w:pos="9072"/>
          <w:tab w:val="left" w:pos="567"/>
        </w:tabs>
        <w:ind w:left="567" w:hanging="567"/>
        <w:jc w:val="both"/>
        <w:rPr>
          <w:rFonts w:asciiTheme="minorHAnsi" w:hAnsiTheme="minorHAnsi"/>
          <w:sz w:val="22"/>
          <w:szCs w:val="22"/>
          <w:lang w:val="cs-CZ"/>
        </w:rPr>
      </w:pPr>
      <w:r>
        <w:rPr>
          <w:rFonts w:asciiTheme="minorHAnsi" w:hAnsiTheme="minorHAnsi"/>
          <w:sz w:val="22"/>
          <w:szCs w:val="22"/>
          <w:lang w:val="cs-CZ"/>
        </w:rPr>
        <w:tab/>
      </w:r>
      <w:r w:rsidRPr="007A53FF">
        <w:rPr>
          <w:rFonts w:asciiTheme="minorHAnsi" w:hAnsiTheme="minorHAnsi"/>
          <w:sz w:val="22"/>
          <w:szCs w:val="22"/>
          <w:lang w:val="cs-CZ"/>
        </w:rPr>
        <w:t xml:space="preserve">Výše pojistné částky musí být </w:t>
      </w:r>
      <w:r w:rsidRPr="00406766">
        <w:rPr>
          <w:rFonts w:asciiTheme="minorHAnsi" w:hAnsiTheme="minorHAnsi"/>
          <w:b/>
          <w:bCs/>
          <w:sz w:val="22"/>
          <w:szCs w:val="22"/>
          <w:lang w:val="cs-CZ"/>
        </w:rPr>
        <w:t xml:space="preserve">nejméně </w:t>
      </w:r>
      <w:r w:rsidR="00193083">
        <w:rPr>
          <w:rFonts w:asciiTheme="minorHAnsi" w:hAnsiTheme="minorHAnsi"/>
          <w:b/>
          <w:bCs/>
          <w:sz w:val="22"/>
          <w:szCs w:val="22"/>
          <w:lang w:val="cs-CZ"/>
        </w:rPr>
        <w:t>30</w:t>
      </w:r>
      <w:r w:rsidRPr="00406766">
        <w:rPr>
          <w:rFonts w:asciiTheme="minorHAnsi" w:hAnsiTheme="minorHAnsi"/>
          <w:b/>
          <w:bCs/>
          <w:sz w:val="22"/>
          <w:szCs w:val="22"/>
          <w:lang w:val="cs-CZ"/>
        </w:rPr>
        <w:t xml:space="preserve"> mil. Kč</w:t>
      </w:r>
      <w:r w:rsidRPr="007A53FF">
        <w:rPr>
          <w:rFonts w:asciiTheme="minorHAnsi" w:hAnsiTheme="minorHAnsi"/>
          <w:sz w:val="22"/>
          <w:szCs w:val="22"/>
          <w:lang w:val="cs-CZ"/>
        </w:rPr>
        <w:t>. Plnění náhrady vzniklé škody musí být realizováno bez zbytečného odkladu.</w:t>
      </w:r>
    </w:p>
    <w:p w14:paraId="2ABB2D06" w14:textId="21DE9AD3" w:rsidR="007A53FF" w:rsidRPr="007A53FF" w:rsidRDefault="007A53FF" w:rsidP="007A53FF">
      <w:pPr>
        <w:pStyle w:val="Zpat"/>
        <w:tabs>
          <w:tab w:val="clear" w:pos="4536"/>
          <w:tab w:val="clear" w:pos="9072"/>
          <w:tab w:val="left" w:pos="567"/>
        </w:tabs>
        <w:ind w:left="567" w:hanging="567"/>
        <w:jc w:val="both"/>
        <w:rPr>
          <w:rFonts w:asciiTheme="minorHAnsi" w:hAnsiTheme="minorHAnsi"/>
          <w:b/>
          <w:bCs/>
          <w:sz w:val="22"/>
          <w:szCs w:val="22"/>
          <w:lang w:val="cs-CZ"/>
        </w:rPr>
      </w:pPr>
      <w:r>
        <w:rPr>
          <w:rFonts w:asciiTheme="minorHAnsi" w:hAnsiTheme="minorHAnsi"/>
          <w:sz w:val="22"/>
          <w:szCs w:val="22"/>
          <w:lang w:val="cs-CZ"/>
        </w:rPr>
        <w:tab/>
      </w:r>
      <w:r w:rsidRPr="007A53FF">
        <w:rPr>
          <w:rFonts w:asciiTheme="minorHAnsi" w:hAnsiTheme="minorHAnsi"/>
          <w:b/>
          <w:bCs/>
          <w:sz w:val="22"/>
          <w:szCs w:val="22"/>
          <w:lang w:val="cs-CZ"/>
        </w:rPr>
        <w:t xml:space="preserve">Pojistnou smlouvu je povinen zhotovitel předložit na vyžádání objednateli kdykoliv po celou dobu trvání této smlouvy o </w:t>
      </w:r>
      <w:r>
        <w:rPr>
          <w:rFonts w:asciiTheme="minorHAnsi" w:hAnsiTheme="minorHAnsi"/>
          <w:b/>
          <w:bCs/>
          <w:sz w:val="22"/>
          <w:szCs w:val="22"/>
          <w:lang w:val="cs-CZ"/>
        </w:rPr>
        <w:t>D</w:t>
      </w:r>
      <w:r w:rsidRPr="007A53FF">
        <w:rPr>
          <w:rFonts w:asciiTheme="minorHAnsi" w:hAnsiTheme="minorHAnsi"/>
          <w:b/>
          <w:bCs/>
          <w:sz w:val="22"/>
          <w:szCs w:val="22"/>
          <w:lang w:val="cs-CZ"/>
        </w:rPr>
        <w:t>ílo</w:t>
      </w:r>
      <w:r w:rsidR="005829A7">
        <w:rPr>
          <w:rFonts w:asciiTheme="minorHAnsi" w:hAnsiTheme="minorHAnsi"/>
          <w:b/>
          <w:bCs/>
          <w:sz w:val="22"/>
          <w:szCs w:val="22"/>
          <w:lang w:val="cs-CZ"/>
        </w:rPr>
        <w:t>.</w:t>
      </w:r>
    </w:p>
    <w:p w14:paraId="61FCC0D6" w14:textId="77777777" w:rsidR="00287628" w:rsidRPr="00E300D3" w:rsidRDefault="00287628" w:rsidP="004F28CA">
      <w:pPr>
        <w:pStyle w:val="Zpat"/>
        <w:tabs>
          <w:tab w:val="left" w:pos="567"/>
        </w:tabs>
        <w:jc w:val="both"/>
        <w:rPr>
          <w:rFonts w:asciiTheme="minorHAnsi" w:hAnsiTheme="minorHAnsi"/>
          <w:sz w:val="22"/>
          <w:szCs w:val="22"/>
        </w:rPr>
      </w:pPr>
    </w:p>
    <w:p w14:paraId="7B71473E" w14:textId="6CAE8E44" w:rsidR="00D71EF5" w:rsidRPr="00337550" w:rsidRDefault="00487B20"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Pr>
          <w:rFonts w:ascii="Calibri" w:hAnsi="Calibri"/>
          <w:b/>
          <w:sz w:val="22"/>
          <w:szCs w:val="22"/>
        </w:rPr>
        <w:tab/>
      </w:r>
      <w:r w:rsidR="00D71EF5" w:rsidRPr="00337550">
        <w:rPr>
          <w:rFonts w:ascii="Calibri" w:hAnsi="Calibri"/>
          <w:b/>
          <w:sz w:val="22"/>
          <w:szCs w:val="22"/>
        </w:rPr>
        <w:t>Kvalita Díla</w:t>
      </w:r>
      <w:r w:rsidR="008D28EF" w:rsidRPr="00337550">
        <w:rPr>
          <w:rFonts w:ascii="Calibri" w:hAnsi="Calibri"/>
          <w:b/>
          <w:sz w:val="22"/>
          <w:szCs w:val="22"/>
        </w:rPr>
        <w:t xml:space="preserve">, </w:t>
      </w:r>
      <w:r w:rsidR="00D71EF5" w:rsidRPr="00337550">
        <w:rPr>
          <w:rFonts w:ascii="Calibri" w:hAnsi="Calibri"/>
          <w:b/>
          <w:sz w:val="22"/>
          <w:szCs w:val="22"/>
        </w:rPr>
        <w:t>Záruka</w:t>
      </w:r>
    </w:p>
    <w:p w14:paraId="43C71520" w14:textId="53BAD223" w:rsidR="00D71EF5" w:rsidRPr="00E300D3" w:rsidRDefault="00353987" w:rsidP="00353987">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w:t>
      </w:r>
      <w:r w:rsidR="0014673E">
        <w:rPr>
          <w:rFonts w:asciiTheme="minorHAnsi" w:hAnsiTheme="minorHAnsi"/>
          <w:sz w:val="22"/>
          <w:szCs w:val="22"/>
        </w:rPr>
        <w:t>0</w:t>
      </w:r>
      <w:r>
        <w:rPr>
          <w:rFonts w:asciiTheme="minorHAnsi" w:hAnsiTheme="minorHAnsi"/>
          <w:sz w:val="22"/>
          <w:szCs w:val="22"/>
        </w:rPr>
        <w:t>.1.</w:t>
      </w:r>
      <w:r>
        <w:rPr>
          <w:rFonts w:asciiTheme="minorHAnsi" w:hAnsiTheme="minorHAnsi"/>
          <w:sz w:val="22"/>
          <w:szCs w:val="22"/>
        </w:rPr>
        <w:tab/>
      </w:r>
      <w:r w:rsidR="00D71EF5" w:rsidRPr="00E300D3">
        <w:rPr>
          <w:rFonts w:asciiTheme="minorHAnsi" w:hAnsiTheme="minorHAnsi"/>
          <w:sz w:val="22"/>
          <w:szCs w:val="22"/>
        </w:rPr>
        <w:t xml:space="preserve">Zhotovitel odpovídá za vady </w:t>
      </w:r>
      <w:r w:rsidR="00D71EF5" w:rsidRPr="00E300D3">
        <w:rPr>
          <w:rFonts w:asciiTheme="minorHAnsi" w:hAnsiTheme="minorHAnsi"/>
          <w:b/>
          <w:sz w:val="22"/>
          <w:szCs w:val="22"/>
        </w:rPr>
        <w:t>Díla</w:t>
      </w:r>
      <w:r w:rsidR="00D71EF5" w:rsidRPr="00E300D3">
        <w:rPr>
          <w:rFonts w:asciiTheme="minorHAnsi" w:hAnsiTheme="minorHAnsi"/>
          <w:sz w:val="22"/>
          <w:szCs w:val="22"/>
        </w:rPr>
        <w:t xml:space="preserve"> za podmínek a v rozsahu stanoveném </w:t>
      </w:r>
      <w:r w:rsidR="0014673E">
        <w:rPr>
          <w:rFonts w:asciiTheme="minorHAnsi" w:hAnsiTheme="minorHAnsi"/>
          <w:sz w:val="22"/>
          <w:szCs w:val="22"/>
        </w:rPr>
        <w:t xml:space="preserve">touto smlouvou a </w:t>
      </w:r>
      <w:r w:rsidR="00D71EF5" w:rsidRPr="00E300D3">
        <w:rPr>
          <w:rFonts w:asciiTheme="minorHAnsi" w:hAnsiTheme="minorHAnsi"/>
          <w:sz w:val="22"/>
          <w:szCs w:val="22"/>
        </w:rPr>
        <w:t xml:space="preserve">obecně závaznými právními předpisy. Zhotovitel poskytuje objednateli za jakost </w:t>
      </w:r>
      <w:r w:rsidR="00961821" w:rsidRPr="00650D1E">
        <w:rPr>
          <w:rFonts w:asciiTheme="minorHAnsi" w:hAnsiTheme="minorHAnsi"/>
          <w:b/>
          <w:sz w:val="22"/>
          <w:szCs w:val="22"/>
        </w:rPr>
        <w:t>Díla</w:t>
      </w:r>
      <w:r w:rsidR="00961821" w:rsidRPr="00E300D3">
        <w:rPr>
          <w:rFonts w:asciiTheme="minorHAnsi" w:hAnsiTheme="minorHAnsi"/>
          <w:sz w:val="22"/>
          <w:szCs w:val="22"/>
        </w:rPr>
        <w:t xml:space="preserve"> </w:t>
      </w:r>
      <w:r w:rsidR="00D71EF5" w:rsidRPr="00E300D3">
        <w:rPr>
          <w:rFonts w:asciiTheme="minorHAnsi" w:hAnsiTheme="minorHAnsi"/>
          <w:sz w:val="22"/>
          <w:szCs w:val="22"/>
        </w:rPr>
        <w:t xml:space="preserve">záruku, že </w:t>
      </w:r>
      <w:r w:rsidR="00D71EF5" w:rsidRPr="00E300D3">
        <w:rPr>
          <w:rFonts w:asciiTheme="minorHAnsi" w:hAnsiTheme="minorHAnsi"/>
          <w:b/>
          <w:sz w:val="22"/>
          <w:szCs w:val="22"/>
        </w:rPr>
        <w:t>Dílo</w:t>
      </w:r>
      <w:r w:rsidR="00D71EF5" w:rsidRPr="00E300D3">
        <w:rPr>
          <w:rFonts w:asciiTheme="minorHAnsi" w:hAnsiTheme="minorHAnsi"/>
          <w:sz w:val="22"/>
          <w:szCs w:val="22"/>
        </w:rPr>
        <w:t xml:space="preserve"> bude po záruční dobu způsobilé k použití pro ujednaný, jinak obvyklý, účel, a že si zachová ujednané, jinak obvyklé</w:t>
      </w:r>
      <w:r w:rsidR="0035008A">
        <w:rPr>
          <w:rFonts w:asciiTheme="minorHAnsi" w:hAnsiTheme="minorHAnsi"/>
          <w:sz w:val="22"/>
          <w:szCs w:val="22"/>
        </w:rPr>
        <w:t>,</w:t>
      </w:r>
      <w:r w:rsidR="00D71EF5" w:rsidRPr="00E300D3">
        <w:rPr>
          <w:rFonts w:asciiTheme="minorHAnsi" w:hAnsiTheme="minorHAnsi"/>
          <w:sz w:val="22"/>
          <w:szCs w:val="22"/>
        </w:rPr>
        <w:t xml:space="preserve"> vlastnosti. Zhotovitel plně odpovídá za škody, které vzniknou objednateli a které mají původ ve vadném, neúplném nebo opožděném plnění zhotovitele.</w:t>
      </w:r>
    </w:p>
    <w:p w14:paraId="4782535A" w14:textId="47EDD603" w:rsidR="00D71EF5" w:rsidRPr="00C1109F" w:rsidRDefault="00353987" w:rsidP="002D30DA">
      <w:pPr>
        <w:tabs>
          <w:tab w:val="left" w:pos="-1440"/>
          <w:tab w:val="left" w:pos="-720"/>
          <w:tab w:val="left" w:pos="567"/>
        </w:tabs>
        <w:ind w:left="567" w:hanging="567"/>
        <w:jc w:val="both"/>
        <w:outlineLvl w:val="0"/>
        <w:rPr>
          <w:rFonts w:asciiTheme="minorHAnsi" w:hAnsiTheme="minorHAnsi"/>
          <w:sz w:val="22"/>
          <w:szCs w:val="22"/>
        </w:rPr>
      </w:pPr>
      <w:r w:rsidRPr="002D30DA">
        <w:rPr>
          <w:rFonts w:asciiTheme="minorHAnsi" w:hAnsiTheme="minorHAnsi"/>
          <w:sz w:val="22"/>
          <w:szCs w:val="22"/>
        </w:rPr>
        <w:t>1</w:t>
      </w:r>
      <w:r w:rsidR="0014673E" w:rsidRPr="002D30DA">
        <w:rPr>
          <w:rFonts w:asciiTheme="minorHAnsi" w:hAnsiTheme="minorHAnsi"/>
          <w:sz w:val="22"/>
          <w:szCs w:val="22"/>
        </w:rPr>
        <w:t>0</w:t>
      </w:r>
      <w:r w:rsidRPr="002D30DA">
        <w:rPr>
          <w:rFonts w:asciiTheme="minorHAnsi" w:hAnsiTheme="minorHAnsi"/>
          <w:sz w:val="22"/>
          <w:szCs w:val="22"/>
        </w:rPr>
        <w:t>.2</w:t>
      </w:r>
      <w:r w:rsidR="0014673E" w:rsidRPr="002D30DA">
        <w:rPr>
          <w:rFonts w:asciiTheme="minorHAnsi" w:hAnsiTheme="minorHAnsi"/>
          <w:sz w:val="22"/>
          <w:szCs w:val="22"/>
        </w:rPr>
        <w:t>.</w:t>
      </w:r>
      <w:r w:rsidRPr="002D30DA">
        <w:rPr>
          <w:rFonts w:asciiTheme="minorHAnsi" w:hAnsiTheme="minorHAnsi"/>
          <w:sz w:val="22"/>
          <w:szCs w:val="22"/>
        </w:rPr>
        <w:tab/>
      </w:r>
      <w:r w:rsidR="00D71EF5" w:rsidRPr="002D30DA">
        <w:rPr>
          <w:rFonts w:asciiTheme="minorHAnsi" w:hAnsiTheme="minorHAnsi"/>
          <w:sz w:val="22"/>
          <w:szCs w:val="22"/>
        </w:rPr>
        <w:t xml:space="preserve">Záruční doba na </w:t>
      </w:r>
      <w:r w:rsidR="00D71EF5" w:rsidRPr="002D30DA">
        <w:rPr>
          <w:rFonts w:asciiTheme="minorHAnsi" w:hAnsiTheme="minorHAnsi"/>
          <w:b/>
          <w:sz w:val="22"/>
          <w:szCs w:val="22"/>
        </w:rPr>
        <w:t>Dílo</w:t>
      </w:r>
      <w:r w:rsidR="00D71EF5" w:rsidRPr="002D30DA">
        <w:rPr>
          <w:rFonts w:asciiTheme="minorHAnsi" w:hAnsiTheme="minorHAnsi"/>
          <w:sz w:val="22"/>
          <w:szCs w:val="22"/>
        </w:rPr>
        <w:t xml:space="preserve"> a veškeré jeho části</w:t>
      </w:r>
      <w:r w:rsidR="0035008A" w:rsidRPr="002D30DA">
        <w:rPr>
          <w:rFonts w:asciiTheme="minorHAnsi" w:hAnsiTheme="minorHAnsi"/>
          <w:sz w:val="22"/>
          <w:szCs w:val="22"/>
        </w:rPr>
        <w:t>,</w:t>
      </w:r>
      <w:r w:rsidR="00D71EF5" w:rsidRPr="002D30DA">
        <w:rPr>
          <w:rFonts w:asciiTheme="minorHAnsi" w:hAnsiTheme="minorHAnsi"/>
          <w:sz w:val="22"/>
          <w:szCs w:val="22"/>
        </w:rPr>
        <w:t xml:space="preserve"> včetně všech provedených prací</w:t>
      </w:r>
      <w:r w:rsidR="0035008A" w:rsidRPr="002D30DA">
        <w:rPr>
          <w:rFonts w:asciiTheme="minorHAnsi" w:hAnsiTheme="minorHAnsi"/>
          <w:sz w:val="22"/>
          <w:szCs w:val="22"/>
        </w:rPr>
        <w:t>,</w:t>
      </w:r>
      <w:r w:rsidR="00D71EF5" w:rsidRPr="002D30DA">
        <w:rPr>
          <w:rFonts w:asciiTheme="minorHAnsi" w:hAnsiTheme="minorHAnsi"/>
          <w:sz w:val="22"/>
          <w:szCs w:val="22"/>
        </w:rPr>
        <w:t xml:space="preserve"> je </w:t>
      </w:r>
      <w:r w:rsidR="00193083" w:rsidRPr="00193083">
        <w:rPr>
          <w:rFonts w:asciiTheme="minorHAnsi" w:hAnsiTheme="minorHAnsi"/>
          <w:b/>
          <w:bCs/>
          <w:sz w:val="22"/>
          <w:szCs w:val="22"/>
        </w:rPr>
        <w:t>36 měsíců na asfaltové povrchy a</w:t>
      </w:r>
      <w:r w:rsidR="00193083">
        <w:rPr>
          <w:rFonts w:asciiTheme="minorHAnsi" w:hAnsiTheme="minorHAnsi"/>
          <w:sz w:val="22"/>
          <w:szCs w:val="22"/>
        </w:rPr>
        <w:t xml:space="preserve"> </w:t>
      </w:r>
      <w:r w:rsidR="002D30DA" w:rsidRPr="002D30DA">
        <w:rPr>
          <w:rFonts w:asciiTheme="minorHAnsi" w:hAnsiTheme="minorHAnsi"/>
          <w:b/>
          <w:sz w:val="22"/>
          <w:szCs w:val="22"/>
        </w:rPr>
        <w:t>60</w:t>
      </w:r>
      <w:r w:rsidR="00724FE0" w:rsidRPr="002D30DA">
        <w:rPr>
          <w:rFonts w:asciiTheme="minorHAnsi" w:hAnsiTheme="minorHAnsi"/>
          <w:b/>
          <w:sz w:val="22"/>
          <w:szCs w:val="22"/>
        </w:rPr>
        <w:t xml:space="preserve"> měsíců</w:t>
      </w:r>
      <w:r w:rsidR="00193083">
        <w:rPr>
          <w:rFonts w:asciiTheme="minorHAnsi" w:hAnsiTheme="minorHAnsi"/>
          <w:b/>
          <w:sz w:val="22"/>
          <w:szCs w:val="22"/>
        </w:rPr>
        <w:t xml:space="preserve"> na ostatní </w:t>
      </w:r>
      <w:r w:rsidR="006829AF">
        <w:rPr>
          <w:rFonts w:asciiTheme="minorHAnsi" w:hAnsiTheme="minorHAnsi"/>
          <w:b/>
          <w:sz w:val="22"/>
          <w:szCs w:val="22"/>
        </w:rPr>
        <w:t xml:space="preserve">stavební </w:t>
      </w:r>
      <w:r w:rsidR="00193083">
        <w:rPr>
          <w:rFonts w:asciiTheme="minorHAnsi" w:hAnsiTheme="minorHAnsi"/>
          <w:b/>
          <w:sz w:val="22"/>
          <w:szCs w:val="22"/>
        </w:rPr>
        <w:t>práce a dodávky</w:t>
      </w:r>
      <w:r w:rsidR="007A53FF" w:rsidRPr="002D30DA">
        <w:rPr>
          <w:rFonts w:asciiTheme="minorHAnsi" w:hAnsiTheme="minorHAnsi"/>
          <w:sz w:val="22"/>
          <w:szCs w:val="22"/>
        </w:rPr>
        <w:t xml:space="preserve"> (</w:t>
      </w:r>
      <w:r w:rsidR="002D30DA" w:rsidRPr="002D30DA">
        <w:rPr>
          <w:rFonts w:asciiTheme="minorHAnsi" w:hAnsiTheme="minorHAnsi"/>
          <w:sz w:val="22"/>
          <w:szCs w:val="22"/>
        </w:rPr>
        <w:t>s výjimkou výrobků a zařízení se záruční lhůtou stanovenou jejich výrobcem; v případě materiálů, výrobků, zařízení a technologií, na které jejich výrobci poskytují delší než výše uvedenou záruční dobu, platí tato delší záruční doba).</w:t>
      </w:r>
      <w:r w:rsidR="002D30DA">
        <w:rPr>
          <w:rFonts w:asciiTheme="minorHAnsi" w:hAnsiTheme="minorHAnsi"/>
          <w:sz w:val="22"/>
          <w:szCs w:val="22"/>
        </w:rPr>
        <w:t xml:space="preserve"> </w:t>
      </w:r>
      <w:r w:rsidR="002D30DA" w:rsidRPr="002D30DA">
        <w:rPr>
          <w:rFonts w:asciiTheme="minorHAnsi" w:hAnsiTheme="minorHAnsi"/>
          <w:sz w:val="22"/>
          <w:szCs w:val="22"/>
        </w:rPr>
        <w:t>Záruční lhůta běží od protokolárního předání a převzetí díla.</w:t>
      </w:r>
      <w:r w:rsidR="002D30DA">
        <w:rPr>
          <w:rFonts w:asciiTheme="minorHAnsi" w:hAnsiTheme="minorHAnsi"/>
          <w:sz w:val="22"/>
          <w:szCs w:val="22"/>
        </w:rPr>
        <w:t xml:space="preserve"> </w:t>
      </w:r>
      <w:r w:rsidR="002D30DA" w:rsidRPr="002D30DA">
        <w:rPr>
          <w:rFonts w:asciiTheme="minorHAnsi" w:hAnsiTheme="minorHAnsi"/>
          <w:sz w:val="22"/>
          <w:szCs w:val="22"/>
        </w:rPr>
        <w:t>Zhotovitel neručí za vady, které se vyskytly v</w:t>
      </w:r>
      <w:r w:rsidR="00406766">
        <w:rPr>
          <w:rFonts w:asciiTheme="minorHAnsi" w:hAnsiTheme="minorHAnsi"/>
          <w:sz w:val="22"/>
          <w:szCs w:val="22"/>
        </w:rPr>
        <w:t> </w:t>
      </w:r>
      <w:r w:rsidR="002D30DA" w:rsidRPr="002D30DA">
        <w:rPr>
          <w:rFonts w:asciiTheme="minorHAnsi" w:hAnsiTheme="minorHAnsi"/>
          <w:sz w:val="22"/>
          <w:szCs w:val="22"/>
        </w:rPr>
        <w:t>průběhu záruční doby v důsledky nedodržení předepsané údržby, popř. pokynů pro provoz díla, které zhotovitel předal objednateli při přejímce.</w:t>
      </w:r>
    </w:p>
    <w:p w14:paraId="6DC47EA8" w14:textId="62E7F5F6" w:rsidR="00D71EF5" w:rsidRPr="00E300D3" w:rsidRDefault="00353987" w:rsidP="00353987">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w:t>
      </w:r>
      <w:r w:rsidR="0014673E">
        <w:rPr>
          <w:rFonts w:asciiTheme="minorHAnsi" w:hAnsiTheme="minorHAnsi"/>
          <w:sz w:val="22"/>
          <w:szCs w:val="22"/>
        </w:rPr>
        <w:t>0</w:t>
      </w:r>
      <w:r>
        <w:rPr>
          <w:rFonts w:asciiTheme="minorHAnsi" w:hAnsiTheme="minorHAnsi"/>
          <w:sz w:val="22"/>
          <w:szCs w:val="22"/>
        </w:rPr>
        <w:t>.3</w:t>
      </w:r>
      <w:r w:rsidR="0014673E">
        <w:rPr>
          <w:rFonts w:asciiTheme="minorHAnsi" w:hAnsiTheme="minorHAnsi"/>
          <w:sz w:val="22"/>
          <w:szCs w:val="22"/>
        </w:rPr>
        <w:t>.</w:t>
      </w:r>
      <w:r>
        <w:rPr>
          <w:rFonts w:asciiTheme="minorHAnsi" w:hAnsiTheme="minorHAnsi"/>
          <w:sz w:val="22"/>
          <w:szCs w:val="22"/>
        </w:rPr>
        <w:tab/>
      </w:r>
      <w:r w:rsidR="00D71EF5" w:rsidRPr="00E300D3">
        <w:rPr>
          <w:rFonts w:asciiTheme="minorHAnsi" w:hAnsiTheme="minorHAnsi"/>
          <w:sz w:val="22"/>
          <w:szCs w:val="22"/>
        </w:rPr>
        <w:t xml:space="preserve">Záruční doba počíná běžet dnem předání a převzetí </w:t>
      </w:r>
      <w:r w:rsidR="00D71EF5" w:rsidRPr="00E300D3">
        <w:rPr>
          <w:rFonts w:asciiTheme="minorHAnsi" w:hAnsiTheme="minorHAnsi"/>
          <w:b/>
          <w:sz w:val="22"/>
          <w:szCs w:val="22"/>
        </w:rPr>
        <w:t>Díla</w:t>
      </w:r>
      <w:r w:rsidR="00D71EF5" w:rsidRPr="00E300D3">
        <w:rPr>
          <w:rFonts w:asciiTheme="minorHAnsi" w:hAnsiTheme="minorHAnsi"/>
          <w:sz w:val="22"/>
          <w:szCs w:val="22"/>
        </w:rPr>
        <w:t xml:space="preserve"> jako celku bez vad a nedodělků (tj. po</w:t>
      </w:r>
      <w:r w:rsidR="00406766">
        <w:rPr>
          <w:rFonts w:asciiTheme="minorHAnsi" w:hAnsiTheme="minorHAnsi"/>
          <w:sz w:val="22"/>
          <w:szCs w:val="22"/>
        </w:rPr>
        <w:t> </w:t>
      </w:r>
      <w:r w:rsidR="00D71EF5" w:rsidRPr="00E300D3">
        <w:rPr>
          <w:rFonts w:asciiTheme="minorHAnsi" w:hAnsiTheme="minorHAnsi"/>
          <w:sz w:val="22"/>
          <w:szCs w:val="22"/>
        </w:rPr>
        <w:t xml:space="preserve">odstranění vad a nedodělků uvedených v </w:t>
      </w:r>
      <w:r w:rsidR="00D71EF5" w:rsidRPr="00E300D3">
        <w:rPr>
          <w:rFonts w:asciiTheme="minorHAnsi" w:hAnsiTheme="minorHAnsi"/>
          <w:b/>
          <w:sz w:val="22"/>
          <w:szCs w:val="22"/>
        </w:rPr>
        <w:t>Zápise o předání a převzetí díla</w:t>
      </w:r>
      <w:r w:rsidR="00D71EF5" w:rsidRPr="00E300D3">
        <w:rPr>
          <w:rFonts w:asciiTheme="minorHAnsi" w:hAnsiTheme="minorHAnsi"/>
          <w:sz w:val="22"/>
          <w:szCs w:val="22"/>
        </w:rPr>
        <w:t>)</w:t>
      </w:r>
      <w:r w:rsidR="00D71EF5" w:rsidRPr="00650D1E">
        <w:rPr>
          <w:rFonts w:asciiTheme="minorHAnsi" w:hAnsiTheme="minorHAnsi"/>
          <w:sz w:val="22"/>
          <w:szCs w:val="22"/>
        </w:rPr>
        <w:t>.</w:t>
      </w:r>
    </w:p>
    <w:p w14:paraId="622076E0" w14:textId="143F8D89" w:rsidR="00D71EF5" w:rsidRPr="00E300D3" w:rsidRDefault="00353987" w:rsidP="00353987">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w:t>
      </w:r>
      <w:r w:rsidR="000D7F1B">
        <w:rPr>
          <w:rFonts w:asciiTheme="minorHAnsi" w:hAnsiTheme="minorHAnsi"/>
          <w:sz w:val="22"/>
          <w:szCs w:val="22"/>
        </w:rPr>
        <w:t>0</w:t>
      </w:r>
      <w:r>
        <w:rPr>
          <w:rFonts w:asciiTheme="minorHAnsi" w:hAnsiTheme="minorHAnsi"/>
          <w:sz w:val="22"/>
          <w:szCs w:val="22"/>
        </w:rPr>
        <w:t>.4</w:t>
      </w:r>
      <w:r w:rsidR="000D7F1B">
        <w:rPr>
          <w:rFonts w:asciiTheme="minorHAnsi" w:hAnsiTheme="minorHAnsi"/>
          <w:sz w:val="22"/>
          <w:szCs w:val="22"/>
        </w:rPr>
        <w:t>.</w:t>
      </w:r>
      <w:r>
        <w:rPr>
          <w:rFonts w:asciiTheme="minorHAnsi" w:hAnsiTheme="minorHAnsi"/>
          <w:sz w:val="22"/>
          <w:szCs w:val="22"/>
        </w:rPr>
        <w:tab/>
      </w:r>
      <w:r w:rsidR="00D71EF5" w:rsidRPr="00E300D3">
        <w:rPr>
          <w:rFonts w:asciiTheme="minorHAnsi" w:hAnsiTheme="minorHAnsi"/>
          <w:sz w:val="22"/>
          <w:szCs w:val="22"/>
        </w:rPr>
        <w:t xml:space="preserve">V případě objednatelem uplatněné záruční vady </w:t>
      </w:r>
      <w:r w:rsidR="000D7F1B">
        <w:rPr>
          <w:rFonts w:asciiTheme="minorHAnsi" w:hAnsiTheme="minorHAnsi"/>
          <w:sz w:val="22"/>
          <w:szCs w:val="22"/>
        </w:rPr>
        <w:t xml:space="preserve">prostřednictvím </w:t>
      </w:r>
      <w:r w:rsidR="00D71EF5" w:rsidRPr="00E300D3">
        <w:rPr>
          <w:rFonts w:asciiTheme="minorHAnsi" w:hAnsiTheme="minorHAnsi"/>
          <w:b/>
          <w:sz w:val="22"/>
          <w:szCs w:val="22"/>
        </w:rPr>
        <w:t>Oznámení o vadě v záruční době</w:t>
      </w:r>
      <w:r w:rsidR="000D7F1B">
        <w:rPr>
          <w:rFonts w:asciiTheme="minorHAnsi" w:hAnsiTheme="minorHAnsi"/>
          <w:sz w:val="22"/>
          <w:szCs w:val="22"/>
        </w:rPr>
        <w:t xml:space="preserve"> </w:t>
      </w:r>
      <w:r w:rsidR="00D71EF5" w:rsidRPr="00E300D3">
        <w:rPr>
          <w:rFonts w:asciiTheme="minorHAnsi" w:hAnsiTheme="minorHAnsi"/>
          <w:sz w:val="22"/>
          <w:szCs w:val="22"/>
        </w:rPr>
        <w:t xml:space="preserve">je zhotovitel povinen do </w:t>
      </w:r>
      <w:r w:rsidR="000D7F1B">
        <w:rPr>
          <w:rFonts w:asciiTheme="minorHAnsi" w:hAnsiTheme="minorHAnsi"/>
          <w:sz w:val="22"/>
          <w:szCs w:val="22"/>
        </w:rPr>
        <w:t>tří (</w:t>
      </w:r>
      <w:r w:rsidR="00D71EF5" w:rsidRPr="00E300D3">
        <w:rPr>
          <w:rFonts w:asciiTheme="minorHAnsi" w:hAnsiTheme="minorHAnsi"/>
          <w:sz w:val="22"/>
          <w:szCs w:val="22"/>
        </w:rPr>
        <w:t>3</w:t>
      </w:r>
      <w:r w:rsidR="000D7F1B">
        <w:rPr>
          <w:rFonts w:asciiTheme="minorHAnsi" w:hAnsiTheme="minorHAnsi"/>
          <w:sz w:val="22"/>
          <w:szCs w:val="22"/>
        </w:rPr>
        <w:t>)</w:t>
      </w:r>
      <w:r w:rsidR="00D71EF5" w:rsidRPr="00E300D3">
        <w:rPr>
          <w:rFonts w:asciiTheme="minorHAnsi" w:hAnsiTheme="minorHAnsi"/>
          <w:sz w:val="22"/>
          <w:szCs w:val="22"/>
        </w:rPr>
        <w:t xml:space="preserve"> pracovních dní ode dne doručení tohoto </w:t>
      </w:r>
      <w:r w:rsidR="00D71EF5" w:rsidRPr="00E300D3">
        <w:rPr>
          <w:rFonts w:asciiTheme="minorHAnsi" w:hAnsiTheme="minorHAnsi"/>
          <w:b/>
          <w:sz w:val="22"/>
          <w:szCs w:val="22"/>
        </w:rPr>
        <w:t>Oznámení</w:t>
      </w:r>
      <w:r w:rsidR="00D71EF5" w:rsidRPr="00E300D3">
        <w:rPr>
          <w:rFonts w:asciiTheme="minorHAnsi" w:hAnsiTheme="minorHAnsi"/>
          <w:sz w:val="22"/>
          <w:szCs w:val="22"/>
        </w:rPr>
        <w:t xml:space="preserve">, sepsat </w:t>
      </w:r>
      <w:r w:rsidR="00D71EF5" w:rsidRPr="00E300D3">
        <w:rPr>
          <w:rFonts w:asciiTheme="minorHAnsi" w:hAnsiTheme="minorHAnsi"/>
          <w:b/>
          <w:sz w:val="22"/>
          <w:szCs w:val="22"/>
        </w:rPr>
        <w:t>Zápis o</w:t>
      </w:r>
      <w:r w:rsidR="000D7F1B">
        <w:rPr>
          <w:rFonts w:asciiTheme="minorHAnsi" w:hAnsiTheme="minorHAnsi"/>
          <w:b/>
          <w:sz w:val="22"/>
          <w:szCs w:val="22"/>
        </w:rPr>
        <w:t> </w:t>
      </w:r>
      <w:r w:rsidR="00D71EF5" w:rsidRPr="00E300D3">
        <w:rPr>
          <w:rFonts w:asciiTheme="minorHAnsi" w:hAnsiTheme="minorHAnsi"/>
          <w:b/>
          <w:sz w:val="22"/>
          <w:szCs w:val="22"/>
        </w:rPr>
        <w:t>záruční vadě</w:t>
      </w:r>
      <w:r w:rsidR="00D71EF5" w:rsidRPr="00E300D3">
        <w:rPr>
          <w:rFonts w:asciiTheme="minorHAnsi" w:hAnsiTheme="minorHAnsi"/>
          <w:sz w:val="22"/>
          <w:szCs w:val="22"/>
        </w:rPr>
        <w:t>, a to na základě prohlídky, která bude uskutečněna za účasti obou smluvních stran. V</w:t>
      </w:r>
      <w:r w:rsidR="00406766">
        <w:rPr>
          <w:rFonts w:asciiTheme="minorHAnsi" w:hAnsiTheme="minorHAnsi"/>
          <w:sz w:val="22"/>
          <w:szCs w:val="22"/>
        </w:rPr>
        <w:t> </w:t>
      </w:r>
      <w:r w:rsidR="00D71EF5" w:rsidRPr="00E300D3">
        <w:rPr>
          <w:rFonts w:asciiTheme="minorHAnsi" w:hAnsiTheme="minorHAnsi"/>
          <w:b/>
          <w:sz w:val="22"/>
          <w:szCs w:val="22"/>
        </w:rPr>
        <w:t>Zápise</w:t>
      </w:r>
      <w:r w:rsidR="00D71EF5" w:rsidRPr="00E300D3">
        <w:rPr>
          <w:rFonts w:asciiTheme="minorHAnsi" w:hAnsiTheme="minorHAnsi"/>
          <w:sz w:val="22"/>
          <w:szCs w:val="22"/>
        </w:rPr>
        <w:t xml:space="preserve"> bude popsán rozsah závady s datem jejího zjištění, předpokládaný postup odstranění závady, včetně požadavků na </w:t>
      </w:r>
      <w:r w:rsidR="000D7F1B">
        <w:rPr>
          <w:rFonts w:asciiTheme="minorHAnsi" w:hAnsiTheme="minorHAnsi"/>
          <w:sz w:val="22"/>
          <w:szCs w:val="22"/>
        </w:rPr>
        <w:t>případnou</w:t>
      </w:r>
      <w:r w:rsidR="00D71EF5" w:rsidRPr="00E300D3">
        <w:rPr>
          <w:rFonts w:asciiTheme="minorHAnsi" w:hAnsiTheme="minorHAnsi"/>
          <w:sz w:val="22"/>
          <w:szCs w:val="22"/>
        </w:rPr>
        <w:t xml:space="preserve"> součinnost objednatele a lhůty pro odstranění této vady. </w:t>
      </w:r>
      <w:r w:rsidR="00D71EF5" w:rsidRPr="00E300D3">
        <w:rPr>
          <w:rFonts w:asciiTheme="minorHAnsi" w:hAnsiTheme="minorHAnsi"/>
          <w:b/>
          <w:sz w:val="22"/>
          <w:szCs w:val="22"/>
        </w:rPr>
        <w:t>Zápis</w:t>
      </w:r>
      <w:r w:rsidR="00D71EF5" w:rsidRPr="00E300D3">
        <w:rPr>
          <w:rFonts w:asciiTheme="minorHAnsi" w:hAnsiTheme="minorHAnsi"/>
          <w:sz w:val="22"/>
          <w:szCs w:val="22"/>
        </w:rPr>
        <w:t xml:space="preserve"> musí být podepsán zástupci objednatele a zhotovitele</w:t>
      </w:r>
      <w:r w:rsidR="000D7F1B">
        <w:rPr>
          <w:rFonts w:asciiTheme="minorHAnsi" w:hAnsiTheme="minorHAnsi"/>
          <w:sz w:val="22"/>
          <w:szCs w:val="22"/>
        </w:rPr>
        <w:t>.</w:t>
      </w:r>
    </w:p>
    <w:p w14:paraId="127D4A31" w14:textId="6A8D13AD" w:rsidR="00D71EF5" w:rsidRPr="00E300D3" w:rsidRDefault="00353987" w:rsidP="00353987">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lastRenderedPageBreak/>
        <w:t>1</w:t>
      </w:r>
      <w:r w:rsidR="000D7F1B">
        <w:rPr>
          <w:rFonts w:asciiTheme="minorHAnsi" w:hAnsiTheme="minorHAnsi"/>
          <w:sz w:val="22"/>
          <w:szCs w:val="22"/>
        </w:rPr>
        <w:t>0</w:t>
      </w:r>
      <w:r>
        <w:rPr>
          <w:rFonts w:asciiTheme="minorHAnsi" w:hAnsiTheme="minorHAnsi"/>
          <w:sz w:val="22"/>
          <w:szCs w:val="22"/>
        </w:rPr>
        <w:t>.5</w:t>
      </w:r>
      <w:r w:rsidR="000D7F1B">
        <w:rPr>
          <w:rFonts w:asciiTheme="minorHAnsi" w:hAnsiTheme="minorHAnsi"/>
          <w:sz w:val="22"/>
          <w:szCs w:val="22"/>
        </w:rPr>
        <w:t>.</w:t>
      </w:r>
      <w:r>
        <w:rPr>
          <w:rFonts w:asciiTheme="minorHAnsi" w:hAnsiTheme="minorHAnsi"/>
          <w:sz w:val="22"/>
          <w:szCs w:val="22"/>
        </w:rPr>
        <w:tab/>
      </w:r>
      <w:r w:rsidR="00D71EF5" w:rsidRPr="00E300D3">
        <w:rPr>
          <w:rFonts w:asciiTheme="minorHAnsi" w:hAnsiTheme="minorHAnsi"/>
          <w:sz w:val="22"/>
          <w:szCs w:val="22"/>
        </w:rPr>
        <w:t xml:space="preserve">Zhotovitel je povinen zahájit práce na odstranění </w:t>
      </w:r>
      <w:r w:rsidR="00D71EF5" w:rsidRPr="009C6783">
        <w:rPr>
          <w:rFonts w:asciiTheme="minorHAnsi" w:hAnsiTheme="minorHAnsi"/>
          <w:sz w:val="22"/>
          <w:szCs w:val="22"/>
        </w:rPr>
        <w:t xml:space="preserve">objednatelem oznámené záruční vady do </w:t>
      </w:r>
      <w:r w:rsidR="00CE0336" w:rsidRPr="009C6783">
        <w:rPr>
          <w:rFonts w:asciiTheme="minorHAnsi" w:hAnsiTheme="minorHAnsi"/>
          <w:sz w:val="22"/>
          <w:szCs w:val="22"/>
        </w:rPr>
        <w:t xml:space="preserve">sedmi </w:t>
      </w:r>
      <w:r w:rsidR="00283F36" w:rsidRPr="009C6783">
        <w:rPr>
          <w:rFonts w:asciiTheme="minorHAnsi" w:hAnsiTheme="minorHAnsi"/>
          <w:sz w:val="22"/>
          <w:szCs w:val="22"/>
        </w:rPr>
        <w:t>(</w:t>
      </w:r>
      <w:r w:rsidR="00406766">
        <w:rPr>
          <w:rFonts w:asciiTheme="minorHAnsi" w:hAnsiTheme="minorHAnsi"/>
          <w:sz w:val="22"/>
          <w:szCs w:val="22"/>
        </w:rPr>
        <w:t>7</w:t>
      </w:r>
      <w:r w:rsidR="00283F36" w:rsidRPr="009C6783">
        <w:rPr>
          <w:rFonts w:asciiTheme="minorHAnsi" w:hAnsiTheme="minorHAnsi"/>
          <w:sz w:val="22"/>
          <w:szCs w:val="22"/>
        </w:rPr>
        <w:t xml:space="preserve">) </w:t>
      </w:r>
      <w:r w:rsidR="000A3D7F" w:rsidRPr="009C6783">
        <w:rPr>
          <w:rFonts w:asciiTheme="minorHAnsi" w:hAnsiTheme="minorHAnsi"/>
          <w:sz w:val="22"/>
          <w:szCs w:val="22"/>
        </w:rPr>
        <w:t xml:space="preserve">pracovních </w:t>
      </w:r>
      <w:r w:rsidR="00D71EF5" w:rsidRPr="009C6783">
        <w:rPr>
          <w:rFonts w:asciiTheme="minorHAnsi" w:hAnsiTheme="minorHAnsi"/>
          <w:sz w:val="22"/>
          <w:szCs w:val="22"/>
        </w:rPr>
        <w:t>dní v případě vážné závady</w:t>
      </w:r>
      <w:r w:rsidR="000A3D7F" w:rsidRPr="009C6783">
        <w:rPr>
          <w:rFonts w:asciiTheme="minorHAnsi" w:hAnsiTheme="minorHAnsi"/>
          <w:sz w:val="22"/>
          <w:szCs w:val="22"/>
        </w:rPr>
        <w:t xml:space="preserve"> (např. havárie)</w:t>
      </w:r>
      <w:r w:rsidR="00D71EF5" w:rsidRPr="009C6783">
        <w:rPr>
          <w:rFonts w:asciiTheme="minorHAnsi" w:hAnsiTheme="minorHAnsi"/>
          <w:sz w:val="22"/>
          <w:szCs w:val="22"/>
        </w:rPr>
        <w:t xml:space="preserve">, jinak do </w:t>
      </w:r>
      <w:r w:rsidR="00CE0336" w:rsidRPr="009C6783">
        <w:rPr>
          <w:rFonts w:asciiTheme="minorHAnsi" w:hAnsiTheme="minorHAnsi"/>
          <w:sz w:val="22"/>
          <w:szCs w:val="22"/>
        </w:rPr>
        <w:t xml:space="preserve">třiceti </w:t>
      </w:r>
      <w:r w:rsidR="00283F36" w:rsidRPr="009C6783">
        <w:rPr>
          <w:rFonts w:asciiTheme="minorHAnsi" w:hAnsiTheme="minorHAnsi"/>
          <w:sz w:val="22"/>
          <w:szCs w:val="22"/>
        </w:rPr>
        <w:t xml:space="preserve">(30) </w:t>
      </w:r>
      <w:r w:rsidR="000A3D7F" w:rsidRPr="009C6783">
        <w:rPr>
          <w:rFonts w:asciiTheme="minorHAnsi" w:hAnsiTheme="minorHAnsi"/>
          <w:sz w:val="22"/>
          <w:szCs w:val="22"/>
        </w:rPr>
        <w:t xml:space="preserve">kalendářních </w:t>
      </w:r>
      <w:r w:rsidR="00D71EF5" w:rsidRPr="009C6783">
        <w:rPr>
          <w:rFonts w:asciiTheme="minorHAnsi" w:hAnsiTheme="minorHAnsi"/>
          <w:sz w:val="22"/>
          <w:szCs w:val="22"/>
        </w:rPr>
        <w:t>dní od</w:t>
      </w:r>
      <w:r w:rsidR="00D71EF5" w:rsidRPr="00E300D3">
        <w:rPr>
          <w:rFonts w:asciiTheme="minorHAnsi" w:hAnsiTheme="minorHAnsi"/>
          <w:sz w:val="22"/>
          <w:szCs w:val="22"/>
        </w:rPr>
        <w:t xml:space="preserve"> obdržení </w:t>
      </w:r>
      <w:r w:rsidR="00D71EF5" w:rsidRPr="00E300D3">
        <w:rPr>
          <w:rFonts w:asciiTheme="minorHAnsi" w:hAnsiTheme="minorHAnsi"/>
          <w:b/>
          <w:sz w:val="22"/>
          <w:szCs w:val="22"/>
        </w:rPr>
        <w:t>Oznámení</w:t>
      </w:r>
      <w:r w:rsidR="00D71EF5" w:rsidRPr="00E300D3">
        <w:rPr>
          <w:rFonts w:asciiTheme="minorHAnsi" w:hAnsiTheme="minorHAnsi"/>
          <w:sz w:val="22"/>
          <w:szCs w:val="22"/>
        </w:rPr>
        <w:t>, a to i v případě, že reklamaci neuznává. Náklady na odstranění reklamované vady nese zhotovitel i ve sporných případech</w:t>
      </w:r>
      <w:r w:rsidR="0035008A">
        <w:rPr>
          <w:rFonts w:asciiTheme="minorHAnsi" w:hAnsiTheme="minorHAnsi"/>
          <w:sz w:val="22"/>
          <w:szCs w:val="22"/>
        </w:rPr>
        <w:t>, a to</w:t>
      </w:r>
      <w:r w:rsidR="00D71EF5" w:rsidRPr="00E300D3">
        <w:rPr>
          <w:rFonts w:asciiTheme="minorHAnsi" w:hAnsiTheme="minorHAnsi"/>
          <w:sz w:val="22"/>
          <w:szCs w:val="22"/>
        </w:rPr>
        <w:t xml:space="preserve"> až do pravomocného rozhodnutí soudu</w:t>
      </w:r>
      <w:r w:rsidR="000A3D7F">
        <w:rPr>
          <w:rFonts w:asciiTheme="minorHAnsi" w:hAnsiTheme="minorHAnsi"/>
          <w:sz w:val="22"/>
          <w:szCs w:val="22"/>
        </w:rPr>
        <w:t xml:space="preserve"> v této věci</w:t>
      </w:r>
      <w:r w:rsidR="00D71EF5" w:rsidRPr="00E300D3">
        <w:rPr>
          <w:rFonts w:asciiTheme="minorHAnsi" w:hAnsiTheme="minorHAnsi"/>
          <w:sz w:val="22"/>
          <w:szCs w:val="22"/>
        </w:rPr>
        <w:t xml:space="preserve">. Zhotovitel je povinen uplatněnou záruční vadu odstranit ve lhůtě, která bude smluvními stranami dohodnuta a uvedena v </w:t>
      </w:r>
      <w:r w:rsidR="00D71EF5" w:rsidRPr="00E300D3">
        <w:rPr>
          <w:rFonts w:asciiTheme="minorHAnsi" w:hAnsiTheme="minorHAnsi"/>
          <w:b/>
          <w:sz w:val="22"/>
          <w:szCs w:val="22"/>
        </w:rPr>
        <w:t>Zápisu o záruční vadě</w:t>
      </w:r>
      <w:r w:rsidR="00D71EF5" w:rsidRPr="00E300D3">
        <w:rPr>
          <w:rFonts w:asciiTheme="minorHAnsi" w:hAnsiTheme="minorHAnsi"/>
          <w:sz w:val="22"/>
          <w:szCs w:val="22"/>
        </w:rPr>
        <w:t xml:space="preserve">. V případě, že se zhotovitel a objednatel nedohodnou na lhůtě pro odstranění uplatněných záručních vad, bude tato určena jednostranně objednatelem dle povahy a charakteru vyskytlé vady. </w:t>
      </w:r>
    </w:p>
    <w:p w14:paraId="6B93F2F8" w14:textId="3386BE70" w:rsidR="00D71EF5" w:rsidRPr="00E300D3" w:rsidRDefault="00353987" w:rsidP="00353987">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w:t>
      </w:r>
      <w:r w:rsidR="000D7F1B">
        <w:rPr>
          <w:rFonts w:asciiTheme="minorHAnsi" w:hAnsiTheme="minorHAnsi"/>
          <w:sz w:val="22"/>
          <w:szCs w:val="22"/>
        </w:rPr>
        <w:t>0</w:t>
      </w:r>
      <w:r>
        <w:rPr>
          <w:rFonts w:asciiTheme="minorHAnsi" w:hAnsiTheme="minorHAnsi"/>
          <w:sz w:val="22"/>
          <w:szCs w:val="22"/>
        </w:rPr>
        <w:t>.6</w:t>
      </w:r>
      <w:r w:rsidR="000D7F1B">
        <w:rPr>
          <w:rFonts w:asciiTheme="minorHAnsi" w:hAnsiTheme="minorHAnsi"/>
          <w:sz w:val="22"/>
          <w:szCs w:val="22"/>
        </w:rPr>
        <w:t>.</w:t>
      </w:r>
      <w:r>
        <w:rPr>
          <w:rFonts w:asciiTheme="minorHAnsi" w:hAnsiTheme="minorHAnsi"/>
          <w:sz w:val="22"/>
          <w:szCs w:val="22"/>
        </w:rPr>
        <w:tab/>
      </w:r>
      <w:r w:rsidR="00D71EF5" w:rsidRPr="00E300D3">
        <w:rPr>
          <w:rFonts w:asciiTheme="minorHAnsi" w:hAnsiTheme="minorHAnsi"/>
          <w:sz w:val="22"/>
          <w:szCs w:val="22"/>
        </w:rPr>
        <w:t xml:space="preserve">V případě, že </w:t>
      </w:r>
      <w:r w:rsidR="000A3D7F">
        <w:rPr>
          <w:rFonts w:asciiTheme="minorHAnsi" w:hAnsiTheme="minorHAnsi"/>
          <w:sz w:val="22"/>
          <w:szCs w:val="22"/>
        </w:rPr>
        <w:t>z</w:t>
      </w:r>
      <w:r w:rsidR="00D71EF5" w:rsidRPr="00E300D3">
        <w:rPr>
          <w:rFonts w:asciiTheme="minorHAnsi" w:hAnsiTheme="minorHAnsi"/>
          <w:sz w:val="22"/>
          <w:szCs w:val="22"/>
        </w:rPr>
        <w:t>hotovitel</w:t>
      </w:r>
      <w:r w:rsidR="000A3D7F">
        <w:rPr>
          <w:rFonts w:asciiTheme="minorHAnsi" w:hAnsiTheme="minorHAnsi"/>
          <w:sz w:val="22"/>
          <w:szCs w:val="22"/>
        </w:rPr>
        <w:t xml:space="preserve"> bude </w:t>
      </w:r>
      <w:r w:rsidR="00D71EF5" w:rsidRPr="00E300D3">
        <w:rPr>
          <w:rFonts w:asciiTheme="minorHAnsi" w:hAnsiTheme="minorHAnsi"/>
          <w:sz w:val="22"/>
          <w:szCs w:val="22"/>
        </w:rPr>
        <w:t xml:space="preserve">v prodlení s jakoukoliv lhůtou uvedenou v bodě </w:t>
      </w:r>
      <w:r w:rsidR="00D873CC" w:rsidRPr="00E300D3">
        <w:rPr>
          <w:rFonts w:asciiTheme="minorHAnsi" w:hAnsiTheme="minorHAnsi"/>
          <w:sz w:val="22"/>
          <w:szCs w:val="22"/>
        </w:rPr>
        <w:t>1</w:t>
      </w:r>
      <w:r w:rsidR="000D7F1B">
        <w:rPr>
          <w:rFonts w:asciiTheme="minorHAnsi" w:hAnsiTheme="minorHAnsi"/>
          <w:sz w:val="22"/>
          <w:szCs w:val="22"/>
        </w:rPr>
        <w:t>0</w:t>
      </w:r>
      <w:r w:rsidR="00D873CC" w:rsidRPr="00E300D3">
        <w:rPr>
          <w:rFonts w:asciiTheme="minorHAnsi" w:hAnsiTheme="minorHAnsi"/>
          <w:sz w:val="22"/>
          <w:szCs w:val="22"/>
        </w:rPr>
        <w:t>.</w:t>
      </w:r>
      <w:r w:rsidR="00D873CC">
        <w:rPr>
          <w:rFonts w:asciiTheme="minorHAnsi" w:hAnsiTheme="minorHAnsi"/>
          <w:sz w:val="22"/>
          <w:szCs w:val="22"/>
        </w:rPr>
        <w:t>4</w:t>
      </w:r>
      <w:r w:rsidR="000D7F1B">
        <w:rPr>
          <w:rFonts w:asciiTheme="minorHAnsi" w:hAnsiTheme="minorHAnsi"/>
          <w:sz w:val="22"/>
          <w:szCs w:val="22"/>
        </w:rPr>
        <w:t>.</w:t>
      </w:r>
      <w:r w:rsidR="00D873CC">
        <w:rPr>
          <w:rFonts w:asciiTheme="minorHAnsi" w:hAnsiTheme="minorHAnsi"/>
          <w:sz w:val="22"/>
          <w:szCs w:val="22"/>
        </w:rPr>
        <w:t xml:space="preserve"> nebo</w:t>
      </w:r>
      <w:r w:rsidR="00D71EF5" w:rsidRPr="00E300D3">
        <w:rPr>
          <w:rFonts w:asciiTheme="minorHAnsi" w:hAnsiTheme="minorHAnsi"/>
          <w:sz w:val="22"/>
          <w:szCs w:val="22"/>
        </w:rPr>
        <w:t xml:space="preserve"> </w:t>
      </w:r>
      <w:r w:rsidR="00D873CC" w:rsidRPr="00E300D3">
        <w:rPr>
          <w:rFonts w:asciiTheme="minorHAnsi" w:hAnsiTheme="minorHAnsi"/>
          <w:sz w:val="22"/>
          <w:szCs w:val="22"/>
        </w:rPr>
        <w:t>1</w:t>
      </w:r>
      <w:r w:rsidR="000D7F1B">
        <w:rPr>
          <w:rFonts w:asciiTheme="minorHAnsi" w:hAnsiTheme="minorHAnsi"/>
          <w:sz w:val="22"/>
          <w:szCs w:val="22"/>
        </w:rPr>
        <w:t>0</w:t>
      </w:r>
      <w:r w:rsidR="00D873CC" w:rsidRPr="00E300D3">
        <w:rPr>
          <w:rFonts w:asciiTheme="minorHAnsi" w:hAnsiTheme="minorHAnsi"/>
          <w:sz w:val="22"/>
          <w:szCs w:val="22"/>
        </w:rPr>
        <w:t>.</w:t>
      </w:r>
      <w:r w:rsidR="00D873CC">
        <w:rPr>
          <w:rFonts w:asciiTheme="minorHAnsi" w:hAnsiTheme="minorHAnsi"/>
          <w:sz w:val="22"/>
          <w:szCs w:val="22"/>
        </w:rPr>
        <w:t>5</w:t>
      </w:r>
      <w:r w:rsidR="000D7F1B">
        <w:rPr>
          <w:rFonts w:asciiTheme="minorHAnsi" w:hAnsiTheme="minorHAnsi"/>
          <w:sz w:val="22"/>
          <w:szCs w:val="22"/>
        </w:rPr>
        <w:t>.</w:t>
      </w:r>
      <w:r w:rsidR="00D873CC">
        <w:rPr>
          <w:rFonts w:asciiTheme="minorHAnsi" w:hAnsiTheme="minorHAnsi"/>
          <w:sz w:val="22"/>
          <w:szCs w:val="22"/>
        </w:rPr>
        <w:t>, má</w:t>
      </w:r>
      <w:r w:rsidR="00D71EF5" w:rsidRPr="00E300D3">
        <w:rPr>
          <w:rFonts w:asciiTheme="minorHAnsi" w:hAnsiTheme="minorHAnsi"/>
          <w:sz w:val="22"/>
          <w:szCs w:val="22"/>
        </w:rPr>
        <w:t xml:space="preserve"> objednatel právo zadat odstranění vad třetí osobě</w:t>
      </w:r>
      <w:r w:rsidR="000A3D7F">
        <w:rPr>
          <w:rFonts w:asciiTheme="minorHAnsi" w:hAnsiTheme="minorHAnsi"/>
          <w:sz w:val="22"/>
          <w:szCs w:val="22"/>
        </w:rPr>
        <w:t>, a to</w:t>
      </w:r>
      <w:r w:rsidR="00D71EF5" w:rsidRPr="00E300D3">
        <w:rPr>
          <w:rFonts w:asciiTheme="minorHAnsi" w:hAnsiTheme="minorHAnsi"/>
          <w:sz w:val="22"/>
          <w:szCs w:val="22"/>
        </w:rPr>
        <w:t xml:space="preserve"> na náklady zhotovitele. Takto odstraněné vady budou považovány za odstraněné a uznané zhotovitelem a zhotovitel ponese dál záruku za celé </w:t>
      </w:r>
      <w:r w:rsidR="000A3D7F" w:rsidRPr="00C86E9B">
        <w:rPr>
          <w:rFonts w:asciiTheme="minorHAnsi" w:hAnsiTheme="minorHAnsi"/>
          <w:b/>
          <w:sz w:val="22"/>
          <w:szCs w:val="22"/>
        </w:rPr>
        <w:t>D</w:t>
      </w:r>
      <w:r w:rsidR="00D71EF5" w:rsidRPr="00C86E9B">
        <w:rPr>
          <w:rFonts w:asciiTheme="minorHAnsi" w:hAnsiTheme="minorHAnsi"/>
          <w:b/>
          <w:sz w:val="22"/>
          <w:szCs w:val="22"/>
        </w:rPr>
        <w:t>ílo</w:t>
      </w:r>
      <w:r w:rsidR="00D71EF5" w:rsidRPr="00E300D3">
        <w:rPr>
          <w:rFonts w:asciiTheme="minorHAnsi" w:hAnsiTheme="minorHAnsi"/>
          <w:sz w:val="22"/>
          <w:szCs w:val="22"/>
        </w:rPr>
        <w:t xml:space="preserve"> v plném rozsahu dle této smlouvy, včetně vad odstraněných třetí stranou.</w:t>
      </w:r>
    </w:p>
    <w:p w14:paraId="50F5AB2C" w14:textId="77777777" w:rsidR="00287628" w:rsidRPr="00E300D3" w:rsidRDefault="00287628" w:rsidP="00BB2D0A">
      <w:pPr>
        <w:tabs>
          <w:tab w:val="left" w:pos="-1440"/>
          <w:tab w:val="left" w:pos="-720"/>
          <w:tab w:val="left" w:pos="567"/>
        </w:tabs>
        <w:jc w:val="both"/>
        <w:outlineLvl w:val="0"/>
        <w:rPr>
          <w:rFonts w:asciiTheme="minorHAnsi" w:hAnsiTheme="minorHAnsi"/>
          <w:sz w:val="22"/>
          <w:szCs w:val="22"/>
        </w:rPr>
      </w:pPr>
    </w:p>
    <w:p w14:paraId="413D5A7D" w14:textId="64C5E9E4" w:rsidR="00BB2D0A" w:rsidRPr="00353987" w:rsidRDefault="000204A3"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Pr>
          <w:rFonts w:ascii="Calibri" w:hAnsi="Calibri"/>
          <w:b/>
          <w:sz w:val="22"/>
          <w:szCs w:val="22"/>
        </w:rPr>
        <w:tab/>
      </w:r>
      <w:r w:rsidR="00BB2D0A" w:rsidRPr="00353987">
        <w:rPr>
          <w:rFonts w:ascii="Calibri" w:hAnsi="Calibri"/>
          <w:b/>
          <w:sz w:val="22"/>
          <w:szCs w:val="22"/>
        </w:rPr>
        <w:t>Odstoupení od smlouvy, odpovědnost za škodu</w:t>
      </w:r>
    </w:p>
    <w:p w14:paraId="4BA8F014" w14:textId="77777777" w:rsidR="006C24FC" w:rsidRDefault="00BB2D0A" w:rsidP="004B368E">
      <w:pPr>
        <w:pStyle w:val="Zpat"/>
        <w:tabs>
          <w:tab w:val="clear" w:pos="4536"/>
          <w:tab w:val="clear" w:pos="9072"/>
          <w:tab w:val="left" w:pos="0"/>
        </w:tabs>
        <w:ind w:left="567" w:hanging="567"/>
        <w:jc w:val="both"/>
        <w:rPr>
          <w:rFonts w:asciiTheme="minorHAnsi" w:hAnsiTheme="minorHAnsi"/>
          <w:sz w:val="22"/>
        </w:rPr>
      </w:pPr>
      <w:r w:rsidRPr="00F8064A">
        <w:rPr>
          <w:rFonts w:asciiTheme="minorHAnsi" w:hAnsiTheme="minorHAnsi"/>
          <w:sz w:val="22"/>
        </w:rPr>
        <w:t>1</w:t>
      </w:r>
      <w:r w:rsidR="003967E3">
        <w:rPr>
          <w:rFonts w:asciiTheme="minorHAnsi" w:hAnsiTheme="minorHAnsi"/>
          <w:sz w:val="22"/>
        </w:rPr>
        <w:t>1</w:t>
      </w:r>
      <w:r w:rsidRPr="00F8064A">
        <w:rPr>
          <w:rFonts w:asciiTheme="minorHAnsi" w:hAnsiTheme="minorHAnsi"/>
          <w:sz w:val="22"/>
        </w:rPr>
        <w:t>.1.</w:t>
      </w:r>
      <w:r w:rsidRPr="00E300D3">
        <w:rPr>
          <w:sz w:val="22"/>
        </w:rPr>
        <w:tab/>
      </w:r>
      <w:r w:rsidR="00EC09D0" w:rsidRPr="00D75BAD">
        <w:rPr>
          <w:rFonts w:asciiTheme="minorHAnsi" w:hAnsiTheme="minorHAnsi"/>
          <w:sz w:val="22"/>
          <w:lang w:val="cs-CZ"/>
        </w:rPr>
        <w:t>Od této smlouvy může kterákoliv ze smluvních stran odstoupit v případě, že dojde k podstatnému porušení práv a povinností vyplývajících z této smlouvy druhou smluvní stranou</w:t>
      </w:r>
      <w:r w:rsidR="00EC09D0" w:rsidRPr="00D75BAD">
        <w:rPr>
          <w:rFonts w:asciiTheme="minorHAnsi" w:hAnsiTheme="minorHAnsi"/>
          <w:sz w:val="22"/>
        </w:rPr>
        <w:t>.</w:t>
      </w:r>
    </w:p>
    <w:p w14:paraId="212F1C8C" w14:textId="02B7CD84" w:rsidR="004B368E" w:rsidRDefault="004B368E" w:rsidP="004B368E">
      <w:pPr>
        <w:ind w:left="567" w:right="142" w:hanging="567"/>
        <w:jc w:val="both"/>
        <w:rPr>
          <w:rFonts w:ascii="Calibri" w:hAnsi="Calibri"/>
          <w:sz w:val="22"/>
        </w:rPr>
      </w:pPr>
      <w:r>
        <w:rPr>
          <w:rFonts w:ascii="Calibri" w:hAnsi="Calibri"/>
          <w:sz w:val="22"/>
        </w:rPr>
        <w:t>1</w:t>
      </w:r>
      <w:r w:rsidR="00E30CE5">
        <w:rPr>
          <w:rFonts w:ascii="Calibri" w:hAnsi="Calibri"/>
          <w:sz w:val="22"/>
        </w:rPr>
        <w:t>1</w:t>
      </w:r>
      <w:r>
        <w:rPr>
          <w:rFonts w:ascii="Calibri" w:hAnsi="Calibri"/>
          <w:sz w:val="22"/>
        </w:rPr>
        <w:t>.</w:t>
      </w:r>
      <w:r w:rsidR="006C24FC">
        <w:rPr>
          <w:rFonts w:ascii="Calibri" w:hAnsi="Calibri"/>
          <w:sz w:val="22"/>
        </w:rPr>
        <w:t>2</w:t>
      </w:r>
      <w:r>
        <w:rPr>
          <w:rFonts w:ascii="Calibri" w:hAnsi="Calibri"/>
          <w:sz w:val="22"/>
        </w:rPr>
        <w:t>.</w:t>
      </w:r>
      <w:r>
        <w:rPr>
          <w:rFonts w:ascii="Calibri" w:hAnsi="Calibri"/>
          <w:sz w:val="22"/>
        </w:rPr>
        <w:tab/>
        <w:t xml:space="preserve">Po odstoupení od smlouvy ze strany objednatele </w:t>
      </w:r>
    </w:p>
    <w:p w14:paraId="2766E5E0" w14:textId="663C4282" w:rsidR="004B368E" w:rsidRDefault="004B368E" w:rsidP="004B368E">
      <w:pPr>
        <w:ind w:left="1407" w:right="142" w:hanging="840"/>
        <w:jc w:val="both"/>
        <w:rPr>
          <w:rFonts w:ascii="Calibri" w:hAnsi="Calibri"/>
          <w:sz w:val="22"/>
        </w:rPr>
      </w:pPr>
      <w:r>
        <w:rPr>
          <w:rFonts w:ascii="Calibri" w:hAnsi="Calibri"/>
          <w:sz w:val="22"/>
        </w:rPr>
        <w:t>1</w:t>
      </w:r>
      <w:r w:rsidR="00E30CE5">
        <w:rPr>
          <w:rFonts w:ascii="Calibri" w:hAnsi="Calibri"/>
          <w:sz w:val="22"/>
        </w:rPr>
        <w:t>1</w:t>
      </w:r>
      <w:r>
        <w:rPr>
          <w:rFonts w:ascii="Calibri" w:hAnsi="Calibri"/>
          <w:sz w:val="22"/>
        </w:rPr>
        <w:t>.</w:t>
      </w:r>
      <w:r w:rsidR="006C24FC">
        <w:rPr>
          <w:rFonts w:ascii="Calibri" w:hAnsi="Calibri"/>
          <w:sz w:val="22"/>
        </w:rPr>
        <w:t>2</w:t>
      </w:r>
      <w:r>
        <w:rPr>
          <w:rFonts w:ascii="Calibri" w:hAnsi="Calibri"/>
          <w:sz w:val="22"/>
        </w:rPr>
        <w:t>.1.</w:t>
      </w:r>
      <w:r>
        <w:rPr>
          <w:rFonts w:ascii="Calibri" w:hAnsi="Calibri"/>
          <w:sz w:val="22"/>
        </w:rPr>
        <w:tab/>
        <w:t>je zhotovitel povinen vyklidit staveniště v den uvedený v oznámení o odstoupení od</w:t>
      </w:r>
      <w:r w:rsidR="00B859A6">
        <w:rPr>
          <w:rFonts w:ascii="Calibri" w:hAnsi="Calibri"/>
          <w:sz w:val="22"/>
        </w:rPr>
        <w:t> </w:t>
      </w:r>
      <w:r>
        <w:rPr>
          <w:rFonts w:ascii="Calibri" w:hAnsi="Calibri"/>
          <w:sz w:val="22"/>
        </w:rPr>
        <w:t xml:space="preserve">smlouvy a vrátit ve stejný den objednateli </w:t>
      </w:r>
      <w:r w:rsidR="00E30CE5" w:rsidRPr="00E30CE5">
        <w:rPr>
          <w:rFonts w:ascii="Calibri" w:hAnsi="Calibri"/>
          <w:sz w:val="22"/>
        </w:rPr>
        <w:t xml:space="preserve">smluvní </w:t>
      </w:r>
      <w:r w:rsidRPr="00E30CE5">
        <w:rPr>
          <w:rFonts w:ascii="Calibri" w:hAnsi="Calibri"/>
          <w:sz w:val="22"/>
        </w:rPr>
        <w:t>dokumenty</w:t>
      </w:r>
      <w:r>
        <w:rPr>
          <w:rFonts w:ascii="Calibri" w:hAnsi="Calibri"/>
          <w:sz w:val="22"/>
        </w:rPr>
        <w:t xml:space="preserve">, které mu byly </w:t>
      </w:r>
      <w:r>
        <w:rPr>
          <w:rFonts w:ascii="Calibri" w:hAnsi="Calibri"/>
          <w:sz w:val="22"/>
        </w:rPr>
        <w:tab/>
        <w:t xml:space="preserve">objednatelem v souvislosti se provedením </w:t>
      </w:r>
      <w:r w:rsidRPr="00435918">
        <w:rPr>
          <w:rFonts w:ascii="Calibri" w:hAnsi="Calibri"/>
          <w:b/>
          <w:sz w:val="22"/>
        </w:rPr>
        <w:t>Díla</w:t>
      </w:r>
      <w:r>
        <w:rPr>
          <w:rFonts w:ascii="Calibri" w:hAnsi="Calibri"/>
          <w:sz w:val="22"/>
        </w:rPr>
        <w:t xml:space="preserve"> předány (s výjimkou uzavřené smlouvy o dílo); zhotovitel však bez předchozího souhlasu není oprávněn ze staveniště odstraňovat žádné předměty materiály nebo výrobky (ať zabudované nebo nezabudované), dočasné stavby, strojní zařízení apod.;</w:t>
      </w:r>
    </w:p>
    <w:p w14:paraId="318D9300" w14:textId="40D65F7C" w:rsidR="004B368E" w:rsidRDefault="004B368E" w:rsidP="000F0158">
      <w:pPr>
        <w:ind w:left="1418" w:right="142" w:hanging="851"/>
        <w:jc w:val="both"/>
        <w:rPr>
          <w:rFonts w:ascii="Calibri" w:hAnsi="Calibri"/>
          <w:sz w:val="22"/>
        </w:rPr>
      </w:pPr>
      <w:r>
        <w:rPr>
          <w:rFonts w:ascii="Calibri" w:hAnsi="Calibri"/>
          <w:sz w:val="22"/>
        </w:rPr>
        <w:t>1</w:t>
      </w:r>
      <w:r w:rsidR="00E30CE5">
        <w:rPr>
          <w:rFonts w:ascii="Calibri" w:hAnsi="Calibri"/>
          <w:sz w:val="22"/>
        </w:rPr>
        <w:t>1.</w:t>
      </w:r>
      <w:r w:rsidR="006C24FC">
        <w:rPr>
          <w:rFonts w:ascii="Calibri" w:hAnsi="Calibri"/>
          <w:sz w:val="22"/>
        </w:rPr>
        <w:t>2</w:t>
      </w:r>
      <w:r>
        <w:rPr>
          <w:rFonts w:ascii="Calibri" w:hAnsi="Calibri"/>
          <w:sz w:val="22"/>
        </w:rPr>
        <w:t>.2.</w:t>
      </w:r>
      <w:r>
        <w:rPr>
          <w:rFonts w:ascii="Calibri" w:hAnsi="Calibri"/>
          <w:sz w:val="22"/>
        </w:rPr>
        <w:tab/>
        <w:t>je zhotovitel povinen objednateli nahradit veškeré náklady a výdaje, které objednateli vznikly v souvislosti s tímto odstoupením;</w:t>
      </w:r>
    </w:p>
    <w:p w14:paraId="1F4D2B90" w14:textId="2B89F859" w:rsidR="004B368E" w:rsidRDefault="004B368E" w:rsidP="004B368E">
      <w:pPr>
        <w:ind w:left="567" w:right="142" w:hanging="567"/>
        <w:jc w:val="both"/>
        <w:rPr>
          <w:rFonts w:ascii="Calibri" w:hAnsi="Calibri"/>
          <w:sz w:val="22"/>
        </w:rPr>
      </w:pPr>
      <w:r>
        <w:rPr>
          <w:rFonts w:ascii="Calibri" w:hAnsi="Calibri"/>
          <w:sz w:val="22"/>
        </w:rPr>
        <w:tab/>
        <w:t>1</w:t>
      </w:r>
      <w:r w:rsidR="00E30CE5">
        <w:rPr>
          <w:rFonts w:ascii="Calibri" w:hAnsi="Calibri"/>
          <w:sz w:val="22"/>
        </w:rPr>
        <w:t>1.</w:t>
      </w:r>
      <w:r w:rsidR="006C24FC">
        <w:rPr>
          <w:rFonts w:ascii="Calibri" w:hAnsi="Calibri"/>
          <w:sz w:val="22"/>
        </w:rPr>
        <w:t>2</w:t>
      </w:r>
      <w:r w:rsidR="00E30CE5">
        <w:rPr>
          <w:rFonts w:ascii="Calibri" w:hAnsi="Calibri"/>
          <w:sz w:val="22"/>
        </w:rPr>
        <w:t>.</w:t>
      </w:r>
      <w:r>
        <w:rPr>
          <w:rFonts w:ascii="Calibri" w:hAnsi="Calibri"/>
          <w:sz w:val="22"/>
        </w:rPr>
        <w:t>3.</w:t>
      </w:r>
      <w:r>
        <w:rPr>
          <w:rFonts w:ascii="Calibri" w:hAnsi="Calibri"/>
          <w:sz w:val="22"/>
        </w:rPr>
        <w:tab/>
        <w:t xml:space="preserve">je objednatel oprávněn pozastavit zhotoviteli jakékoliv platby. </w:t>
      </w:r>
    </w:p>
    <w:p w14:paraId="2685E831" w14:textId="67E3AB85" w:rsidR="006C24FC" w:rsidRPr="006C24FC" w:rsidRDefault="006C24FC" w:rsidP="006C24FC">
      <w:pPr>
        <w:pStyle w:val="Zpat"/>
        <w:tabs>
          <w:tab w:val="clear" w:pos="4536"/>
          <w:tab w:val="clear" w:pos="9072"/>
          <w:tab w:val="left" w:pos="0"/>
        </w:tabs>
        <w:ind w:left="567" w:hanging="567"/>
        <w:jc w:val="both"/>
        <w:rPr>
          <w:rFonts w:asciiTheme="minorHAnsi" w:hAnsiTheme="minorHAnsi"/>
          <w:sz w:val="22"/>
        </w:rPr>
      </w:pPr>
      <w:r>
        <w:rPr>
          <w:rFonts w:ascii="Calibri" w:hAnsi="Calibri"/>
          <w:sz w:val="22"/>
        </w:rPr>
        <w:t>11.4.</w:t>
      </w:r>
      <w:r>
        <w:rPr>
          <w:rFonts w:ascii="Calibri" w:hAnsi="Calibri"/>
          <w:sz w:val="22"/>
        </w:rPr>
        <w:tab/>
      </w:r>
      <w:r w:rsidRPr="0062173B">
        <w:rPr>
          <w:rFonts w:asciiTheme="minorHAnsi" w:hAnsiTheme="minorHAnsi"/>
          <w:sz w:val="22"/>
          <w:lang w:val="cs-CZ"/>
        </w:rPr>
        <w:t>Odstoupení od smlouvy se nedotýká nároků na náhradu škody a zaplacení smluvní pokuty, řešení sporů mezi smluvními stranami a jiných ustanovení smlouvy, která dle projevené vůle smluvních stran nebo vzhledem ke své povaze mají trvat i po ukončení smlouvy.</w:t>
      </w:r>
    </w:p>
    <w:p w14:paraId="1459D1E8" w14:textId="77777777" w:rsidR="00911FE3" w:rsidRDefault="00911FE3" w:rsidP="00F51D1E">
      <w:pPr>
        <w:tabs>
          <w:tab w:val="left" w:pos="-1440"/>
          <w:tab w:val="left" w:pos="-720"/>
          <w:tab w:val="left" w:pos="851"/>
        </w:tabs>
        <w:jc w:val="both"/>
        <w:outlineLvl w:val="0"/>
        <w:rPr>
          <w:rFonts w:asciiTheme="minorHAnsi" w:hAnsiTheme="minorHAnsi"/>
          <w:sz w:val="22"/>
          <w:szCs w:val="22"/>
        </w:rPr>
      </w:pPr>
    </w:p>
    <w:p w14:paraId="6E2FF317" w14:textId="36E4316C" w:rsidR="00BB2D0A" w:rsidRPr="00353987" w:rsidRDefault="00B94893"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Pr>
          <w:rFonts w:ascii="Calibri" w:hAnsi="Calibri"/>
          <w:b/>
          <w:sz w:val="22"/>
          <w:szCs w:val="22"/>
        </w:rPr>
        <w:tab/>
      </w:r>
      <w:r w:rsidR="00BB2D0A" w:rsidRPr="00353987">
        <w:rPr>
          <w:rFonts w:ascii="Calibri" w:hAnsi="Calibri"/>
          <w:b/>
          <w:sz w:val="22"/>
          <w:szCs w:val="22"/>
        </w:rPr>
        <w:t>Sankční ujednání</w:t>
      </w:r>
    </w:p>
    <w:p w14:paraId="408DA52D" w14:textId="1C11F4A0" w:rsidR="00BB2D0A" w:rsidRDefault="00353987" w:rsidP="00353987">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w:t>
      </w:r>
      <w:r w:rsidR="00CC1BA0">
        <w:rPr>
          <w:rFonts w:asciiTheme="minorHAnsi" w:hAnsiTheme="minorHAnsi"/>
          <w:sz w:val="22"/>
          <w:szCs w:val="22"/>
        </w:rPr>
        <w:t>2</w:t>
      </w:r>
      <w:r>
        <w:rPr>
          <w:rFonts w:asciiTheme="minorHAnsi" w:hAnsiTheme="minorHAnsi"/>
          <w:sz w:val="22"/>
          <w:szCs w:val="22"/>
        </w:rPr>
        <w:t>.1</w:t>
      </w:r>
      <w:r w:rsidR="00CC1BA0">
        <w:rPr>
          <w:rFonts w:asciiTheme="minorHAnsi" w:hAnsiTheme="minorHAnsi"/>
          <w:sz w:val="22"/>
          <w:szCs w:val="22"/>
        </w:rPr>
        <w:t>.</w:t>
      </w:r>
      <w:r>
        <w:rPr>
          <w:rFonts w:asciiTheme="minorHAnsi" w:hAnsiTheme="minorHAnsi"/>
          <w:sz w:val="22"/>
          <w:szCs w:val="22"/>
        </w:rPr>
        <w:tab/>
      </w:r>
      <w:r w:rsidR="00BB2D0A" w:rsidRPr="00E300D3">
        <w:rPr>
          <w:rFonts w:asciiTheme="minorHAnsi" w:hAnsiTheme="minorHAnsi"/>
          <w:sz w:val="22"/>
          <w:szCs w:val="22"/>
        </w:rPr>
        <w:t xml:space="preserve">V případě, že zhotovitel bude v prodlení </w:t>
      </w:r>
      <w:r w:rsidR="00B504EF">
        <w:rPr>
          <w:rFonts w:asciiTheme="minorHAnsi" w:hAnsiTheme="minorHAnsi"/>
          <w:sz w:val="22"/>
          <w:szCs w:val="22"/>
        </w:rPr>
        <w:t>s</w:t>
      </w:r>
      <w:r w:rsidR="00CC1BA0">
        <w:rPr>
          <w:rFonts w:asciiTheme="minorHAnsi" w:hAnsiTheme="minorHAnsi"/>
          <w:sz w:val="22"/>
          <w:szCs w:val="22"/>
        </w:rPr>
        <w:t> </w:t>
      </w:r>
      <w:r w:rsidR="00615948">
        <w:rPr>
          <w:rFonts w:asciiTheme="minorHAnsi" w:hAnsiTheme="minorHAnsi"/>
          <w:sz w:val="22"/>
          <w:szCs w:val="22"/>
        </w:rPr>
        <w:t xml:space="preserve">dokončením </w:t>
      </w:r>
      <w:r w:rsidR="00CC1BA0">
        <w:rPr>
          <w:rFonts w:asciiTheme="minorHAnsi" w:hAnsiTheme="minorHAnsi"/>
          <w:sz w:val="22"/>
          <w:szCs w:val="22"/>
        </w:rPr>
        <w:t xml:space="preserve">díla v termínech dle článku </w:t>
      </w:r>
      <w:r w:rsidR="00B859A6">
        <w:rPr>
          <w:rFonts w:asciiTheme="minorHAnsi" w:hAnsiTheme="minorHAnsi"/>
          <w:sz w:val="22"/>
          <w:szCs w:val="22"/>
        </w:rPr>
        <w:t>3</w:t>
      </w:r>
      <w:r w:rsidR="00CC1BA0">
        <w:rPr>
          <w:rFonts w:asciiTheme="minorHAnsi" w:hAnsiTheme="minorHAnsi"/>
          <w:sz w:val="22"/>
          <w:szCs w:val="22"/>
        </w:rPr>
        <w:t xml:space="preserve"> </w:t>
      </w:r>
      <w:r w:rsidR="00BB2D0A" w:rsidRPr="00C1109F">
        <w:rPr>
          <w:rFonts w:asciiTheme="minorHAnsi" w:hAnsiTheme="minorHAnsi"/>
          <w:sz w:val="22"/>
          <w:szCs w:val="22"/>
        </w:rPr>
        <w:t>této</w:t>
      </w:r>
      <w:r w:rsidR="00BB2D0A" w:rsidRPr="00E300D3">
        <w:rPr>
          <w:rFonts w:asciiTheme="minorHAnsi" w:hAnsiTheme="minorHAnsi"/>
          <w:sz w:val="22"/>
          <w:szCs w:val="22"/>
        </w:rPr>
        <w:t xml:space="preserve"> smlouvy, je povinen objednateli zaplatit smluvní pokutu ve </w:t>
      </w:r>
      <w:r w:rsidR="00BB2D0A" w:rsidRPr="009C6783">
        <w:rPr>
          <w:rFonts w:asciiTheme="minorHAnsi" w:hAnsiTheme="minorHAnsi"/>
          <w:sz w:val="22"/>
          <w:szCs w:val="22"/>
        </w:rPr>
        <w:t xml:space="preserve">výši </w:t>
      </w:r>
      <w:r w:rsidR="008D28EF" w:rsidRPr="009C6783">
        <w:rPr>
          <w:rFonts w:asciiTheme="minorHAnsi" w:hAnsiTheme="minorHAnsi"/>
          <w:sz w:val="22"/>
          <w:szCs w:val="22"/>
        </w:rPr>
        <w:t>0,2</w:t>
      </w:r>
      <w:r w:rsidR="00B504EF" w:rsidRPr="009C6783">
        <w:rPr>
          <w:rFonts w:asciiTheme="minorHAnsi" w:hAnsiTheme="minorHAnsi"/>
          <w:sz w:val="22"/>
          <w:szCs w:val="22"/>
        </w:rPr>
        <w:t xml:space="preserve"> </w:t>
      </w:r>
      <w:r w:rsidR="008D28EF" w:rsidRPr="009C6783">
        <w:rPr>
          <w:rFonts w:asciiTheme="minorHAnsi" w:hAnsiTheme="minorHAnsi"/>
          <w:sz w:val="22"/>
          <w:szCs w:val="22"/>
        </w:rPr>
        <w:t>% z </w:t>
      </w:r>
      <w:r w:rsidR="00CC1BA0" w:rsidRPr="009C6783">
        <w:rPr>
          <w:rFonts w:asciiTheme="minorHAnsi" w:hAnsiTheme="minorHAnsi"/>
          <w:sz w:val="22"/>
          <w:szCs w:val="22"/>
        </w:rPr>
        <w:t>nabídkové</w:t>
      </w:r>
      <w:r w:rsidR="00CE0336">
        <w:rPr>
          <w:rFonts w:asciiTheme="minorHAnsi" w:hAnsiTheme="minorHAnsi"/>
          <w:sz w:val="22"/>
          <w:szCs w:val="22"/>
        </w:rPr>
        <w:t xml:space="preserve"> </w:t>
      </w:r>
      <w:r w:rsidR="008D28EF">
        <w:rPr>
          <w:rFonts w:asciiTheme="minorHAnsi" w:hAnsiTheme="minorHAnsi"/>
          <w:sz w:val="22"/>
          <w:szCs w:val="22"/>
        </w:rPr>
        <w:t xml:space="preserve">ceny </w:t>
      </w:r>
      <w:r w:rsidR="00961821" w:rsidRPr="00650D1E">
        <w:rPr>
          <w:rFonts w:asciiTheme="minorHAnsi" w:hAnsiTheme="minorHAnsi"/>
          <w:b/>
          <w:sz w:val="22"/>
          <w:szCs w:val="22"/>
        </w:rPr>
        <w:t>Díla</w:t>
      </w:r>
      <w:r w:rsidR="00961821">
        <w:rPr>
          <w:rFonts w:asciiTheme="minorHAnsi" w:hAnsiTheme="minorHAnsi"/>
          <w:sz w:val="22"/>
          <w:szCs w:val="22"/>
        </w:rPr>
        <w:t xml:space="preserve"> </w:t>
      </w:r>
      <w:r w:rsidR="008D28EF">
        <w:rPr>
          <w:rFonts w:asciiTheme="minorHAnsi" w:hAnsiTheme="minorHAnsi"/>
          <w:sz w:val="22"/>
          <w:szCs w:val="22"/>
        </w:rPr>
        <w:t xml:space="preserve">bez DPH </w:t>
      </w:r>
      <w:r w:rsidR="00BB2D0A" w:rsidRPr="00E300D3">
        <w:rPr>
          <w:rFonts w:asciiTheme="minorHAnsi" w:hAnsiTheme="minorHAnsi"/>
          <w:sz w:val="22"/>
          <w:szCs w:val="22"/>
        </w:rPr>
        <w:t>za každý i</w:t>
      </w:r>
      <w:r w:rsidR="00CC1BA0">
        <w:rPr>
          <w:rFonts w:asciiTheme="minorHAnsi" w:hAnsiTheme="minorHAnsi"/>
          <w:sz w:val="22"/>
          <w:szCs w:val="22"/>
        </w:rPr>
        <w:t> </w:t>
      </w:r>
      <w:r w:rsidR="00BB2D0A" w:rsidRPr="00E300D3">
        <w:rPr>
          <w:rFonts w:asciiTheme="minorHAnsi" w:hAnsiTheme="minorHAnsi"/>
          <w:sz w:val="22"/>
          <w:szCs w:val="22"/>
        </w:rPr>
        <w:t xml:space="preserve">započatý den prodlení.  </w:t>
      </w:r>
    </w:p>
    <w:p w14:paraId="150697E0" w14:textId="5C41E713" w:rsidR="00BB2D0A" w:rsidRPr="00C1109F" w:rsidRDefault="00724FE0" w:rsidP="0053303A">
      <w:pPr>
        <w:tabs>
          <w:tab w:val="left" w:pos="-1440"/>
          <w:tab w:val="left" w:pos="-720"/>
          <w:tab w:val="left" w:pos="567"/>
        </w:tabs>
        <w:ind w:left="567" w:hanging="567"/>
        <w:jc w:val="both"/>
        <w:outlineLvl w:val="0"/>
        <w:rPr>
          <w:rFonts w:asciiTheme="minorHAnsi" w:hAnsiTheme="minorHAnsi"/>
          <w:sz w:val="22"/>
          <w:szCs w:val="22"/>
        </w:rPr>
      </w:pPr>
      <w:r w:rsidRPr="00C1109F">
        <w:rPr>
          <w:rFonts w:asciiTheme="minorHAnsi" w:hAnsiTheme="minorHAnsi"/>
          <w:sz w:val="22"/>
          <w:szCs w:val="22"/>
        </w:rPr>
        <w:t>1</w:t>
      </w:r>
      <w:r w:rsidR="00CC1BA0">
        <w:rPr>
          <w:rFonts w:asciiTheme="minorHAnsi" w:hAnsiTheme="minorHAnsi"/>
          <w:sz w:val="22"/>
          <w:szCs w:val="22"/>
        </w:rPr>
        <w:t>2</w:t>
      </w:r>
      <w:r w:rsidRPr="00C1109F">
        <w:rPr>
          <w:rFonts w:asciiTheme="minorHAnsi" w:hAnsiTheme="minorHAnsi"/>
          <w:sz w:val="22"/>
          <w:szCs w:val="22"/>
        </w:rPr>
        <w:t>.</w:t>
      </w:r>
      <w:r w:rsidR="00513CBE">
        <w:rPr>
          <w:rFonts w:asciiTheme="minorHAnsi" w:hAnsiTheme="minorHAnsi"/>
          <w:sz w:val="22"/>
          <w:szCs w:val="22"/>
        </w:rPr>
        <w:t>2</w:t>
      </w:r>
      <w:r w:rsidRPr="00C1109F">
        <w:rPr>
          <w:rFonts w:asciiTheme="minorHAnsi" w:hAnsiTheme="minorHAnsi"/>
          <w:sz w:val="22"/>
          <w:szCs w:val="22"/>
        </w:rPr>
        <w:t>.</w:t>
      </w:r>
      <w:r w:rsidR="00F8064A">
        <w:rPr>
          <w:rFonts w:asciiTheme="minorHAnsi" w:hAnsiTheme="minorHAnsi"/>
          <w:sz w:val="22"/>
          <w:szCs w:val="22"/>
        </w:rPr>
        <w:tab/>
      </w:r>
      <w:r w:rsidR="00BB2D0A" w:rsidRPr="00C1109F">
        <w:rPr>
          <w:rFonts w:asciiTheme="minorHAnsi" w:hAnsiTheme="minorHAnsi"/>
          <w:sz w:val="22"/>
          <w:szCs w:val="22"/>
        </w:rPr>
        <w:t>V případě prodlení zhotovitele s</w:t>
      </w:r>
      <w:r w:rsidR="001947D2" w:rsidRPr="00C1109F">
        <w:rPr>
          <w:rFonts w:asciiTheme="minorHAnsi" w:hAnsiTheme="minorHAnsi"/>
          <w:sz w:val="22"/>
          <w:szCs w:val="22"/>
        </w:rPr>
        <w:t xml:space="preserve"> </w:t>
      </w:r>
      <w:r w:rsidR="00B504EF">
        <w:rPr>
          <w:rFonts w:asciiTheme="minorHAnsi" w:hAnsiTheme="minorHAnsi"/>
          <w:sz w:val="22"/>
          <w:szCs w:val="22"/>
        </w:rPr>
        <w:t>povinnostmi</w:t>
      </w:r>
      <w:r w:rsidR="00BB2D0A" w:rsidRPr="00C1109F">
        <w:rPr>
          <w:rFonts w:asciiTheme="minorHAnsi" w:hAnsiTheme="minorHAnsi"/>
          <w:sz w:val="22"/>
          <w:szCs w:val="22"/>
        </w:rPr>
        <w:t xml:space="preserve"> uvedený</w:t>
      </w:r>
      <w:r w:rsidR="001947D2" w:rsidRPr="00C1109F">
        <w:rPr>
          <w:rFonts w:asciiTheme="minorHAnsi" w:hAnsiTheme="minorHAnsi"/>
          <w:sz w:val="22"/>
          <w:szCs w:val="22"/>
        </w:rPr>
        <w:t>mi</w:t>
      </w:r>
      <w:r w:rsidR="00BB2D0A" w:rsidRPr="00C1109F">
        <w:rPr>
          <w:rFonts w:asciiTheme="minorHAnsi" w:hAnsiTheme="minorHAnsi"/>
          <w:sz w:val="22"/>
          <w:szCs w:val="22"/>
        </w:rPr>
        <w:t xml:space="preserve"> v</w:t>
      </w:r>
      <w:r w:rsidR="009C6783">
        <w:rPr>
          <w:rFonts w:asciiTheme="minorHAnsi" w:hAnsiTheme="minorHAnsi"/>
          <w:sz w:val="22"/>
          <w:szCs w:val="22"/>
        </w:rPr>
        <w:t> </w:t>
      </w:r>
      <w:r w:rsidR="00CC1BA0">
        <w:rPr>
          <w:rFonts w:asciiTheme="minorHAnsi" w:hAnsiTheme="minorHAnsi"/>
          <w:sz w:val="22"/>
          <w:szCs w:val="22"/>
        </w:rPr>
        <w:t>čl</w:t>
      </w:r>
      <w:r w:rsidR="009C6783">
        <w:rPr>
          <w:rFonts w:asciiTheme="minorHAnsi" w:hAnsiTheme="minorHAnsi"/>
          <w:sz w:val="22"/>
          <w:szCs w:val="22"/>
        </w:rPr>
        <w:t>.</w:t>
      </w:r>
      <w:r w:rsidR="00BB2D0A" w:rsidRPr="00C1109F">
        <w:rPr>
          <w:rFonts w:asciiTheme="minorHAnsi" w:hAnsiTheme="minorHAnsi"/>
          <w:sz w:val="22"/>
          <w:szCs w:val="22"/>
        </w:rPr>
        <w:t xml:space="preserve"> 1</w:t>
      </w:r>
      <w:r w:rsidR="00CC1BA0">
        <w:rPr>
          <w:rFonts w:asciiTheme="minorHAnsi" w:hAnsiTheme="minorHAnsi"/>
          <w:sz w:val="22"/>
          <w:szCs w:val="22"/>
        </w:rPr>
        <w:t>0</w:t>
      </w:r>
      <w:r w:rsidR="00BB2D0A" w:rsidRPr="00C1109F">
        <w:rPr>
          <w:rFonts w:asciiTheme="minorHAnsi" w:hAnsiTheme="minorHAnsi"/>
          <w:sz w:val="22"/>
          <w:szCs w:val="22"/>
        </w:rPr>
        <w:t xml:space="preserve"> této smlouvy, je zhotovitel povinen objednateli zaplatit smluvní </w:t>
      </w:r>
      <w:r w:rsidR="00BB2D0A" w:rsidRPr="009C6783">
        <w:rPr>
          <w:rFonts w:asciiTheme="minorHAnsi" w:hAnsiTheme="minorHAnsi"/>
          <w:sz w:val="22"/>
          <w:szCs w:val="22"/>
        </w:rPr>
        <w:t xml:space="preserve">pokutu ve výši </w:t>
      </w:r>
      <w:r w:rsidR="00CE0336" w:rsidRPr="009C6783">
        <w:rPr>
          <w:rFonts w:asciiTheme="minorHAnsi" w:hAnsiTheme="minorHAnsi"/>
          <w:sz w:val="22"/>
          <w:szCs w:val="22"/>
        </w:rPr>
        <w:t>3.000,-</w:t>
      </w:r>
      <w:r w:rsidR="00B504EF" w:rsidRPr="009C6783">
        <w:rPr>
          <w:rFonts w:asciiTheme="minorHAnsi" w:hAnsiTheme="minorHAnsi"/>
          <w:sz w:val="22"/>
          <w:szCs w:val="22"/>
        </w:rPr>
        <w:t xml:space="preserve"> </w:t>
      </w:r>
      <w:r w:rsidR="00CE0336" w:rsidRPr="009C6783">
        <w:rPr>
          <w:rFonts w:asciiTheme="minorHAnsi" w:hAnsiTheme="minorHAnsi"/>
          <w:sz w:val="22"/>
          <w:szCs w:val="22"/>
        </w:rPr>
        <w:t xml:space="preserve">Kč </w:t>
      </w:r>
      <w:r w:rsidR="00BB2D0A" w:rsidRPr="009C6783">
        <w:rPr>
          <w:rFonts w:asciiTheme="minorHAnsi" w:hAnsiTheme="minorHAnsi"/>
          <w:sz w:val="22"/>
          <w:szCs w:val="22"/>
        </w:rPr>
        <w:t>za každ</w:t>
      </w:r>
      <w:r w:rsidR="001947D2" w:rsidRPr="009C6783">
        <w:rPr>
          <w:rFonts w:asciiTheme="minorHAnsi" w:hAnsiTheme="minorHAnsi"/>
          <w:sz w:val="22"/>
          <w:szCs w:val="22"/>
        </w:rPr>
        <w:t>ý den</w:t>
      </w:r>
      <w:r w:rsidR="001947D2" w:rsidRPr="00C1109F">
        <w:rPr>
          <w:rFonts w:asciiTheme="minorHAnsi" w:hAnsiTheme="minorHAnsi"/>
          <w:sz w:val="22"/>
          <w:szCs w:val="22"/>
        </w:rPr>
        <w:t xml:space="preserve"> </w:t>
      </w:r>
      <w:r w:rsidR="00CC1BA0">
        <w:rPr>
          <w:rFonts w:asciiTheme="minorHAnsi" w:hAnsiTheme="minorHAnsi"/>
          <w:sz w:val="22"/>
          <w:szCs w:val="22"/>
        </w:rPr>
        <w:t>takového</w:t>
      </w:r>
      <w:r w:rsidR="001947D2" w:rsidRPr="00C1109F">
        <w:rPr>
          <w:rFonts w:asciiTheme="minorHAnsi" w:hAnsiTheme="minorHAnsi"/>
          <w:sz w:val="22"/>
          <w:szCs w:val="22"/>
        </w:rPr>
        <w:t xml:space="preserve"> prodlení</w:t>
      </w:r>
      <w:r w:rsidR="00BB2D0A" w:rsidRPr="00C1109F">
        <w:rPr>
          <w:rFonts w:asciiTheme="minorHAnsi" w:hAnsiTheme="minorHAnsi"/>
          <w:sz w:val="22"/>
          <w:szCs w:val="22"/>
        </w:rPr>
        <w:t xml:space="preserve">. </w:t>
      </w:r>
    </w:p>
    <w:p w14:paraId="38FD2EC3" w14:textId="3610A27F" w:rsidR="00BB2D0A" w:rsidRDefault="0053303A" w:rsidP="0053303A">
      <w:pPr>
        <w:tabs>
          <w:tab w:val="left" w:pos="-1440"/>
          <w:tab w:val="left" w:pos="-720"/>
          <w:tab w:val="left" w:pos="567"/>
        </w:tabs>
        <w:ind w:left="567" w:hanging="567"/>
        <w:jc w:val="both"/>
        <w:outlineLvl w:val="0"/>
        <w:rPr>
          <w:rFonts w:asciiTheme="minorHAnsi" w:hAnsiTheme="minorHAnsi"/>
          <w:sz w:val="22"/>
          <w:szCs w:val="22"/>
        </w:rPr>
      </w:pPr>
      <w:r w:rsidRPr="00C1109F">
        <w:rPr>
          <w:rFonts w:asciiTheme="minorHAnsi" w:hAnsiTheme="minorHAnsi"/>
          <w:sz w:val="22"/>
          <w:szCs w:val="22"/>
        </w:rPr>
        <w:t>1</w:t>
      </w:r>
      <w:r w:rsidR="00466B2C">
        <w:rPr>
          <w:rFonts w:asciiTheme="minorHAnsi" w:hAnsiTheme="minorHAnsi"/>
          <w:sz w:val="22"/>
          <w:szCs w:val="22"/>
        </w:rPr>
        <w:t>2</w:t>
      </w:r>
      <w:r w:rsidRPr="00C1109F">
        <w:rPr>
          <w:rFonts w:asciiTheme="minorHAnsi" w:hAnsiTheme="minorHAnsi"/>
          <w:sz w:val="22"/>
          <w:szCs w:val="22"/>
        </w:rPr>
        <w:t>.</w:t>
      </w:r>
      <w:r w:rsidR="00513CBE">
        <w:rPr>
          <w:rFonts w:asciiTheme="minorHAnsi" w:hAnsiTheme="minorHAnsi"/>
          <w:sz w:val="22"/>
          <w:szCs w:val="22"/>
        </w:rPr>
        <w:t>3</w:t>
      </w:r>
      <w:r w:rsidRPr="00C1109F">
        <w:rPr>
          <w:rFonts w:asciiTheme="minorHAnsi" w:hAnsiTheme="minorHAnsi"/>
          <w:sz w:val="22"/>
          <w:szCs w:val="22"/>
        </w:rPr>
        <w:t>.</w:t>
      </w:r>
      <w:r w:rsidRPr="00C1109F">
        <w:rPr>
          <w:rFonts w:asciiTheme="minorHAnsi" w:hAnsiTheme="minorHAnsi"/>
          <w:sz w:val="22"/>
          <w:szCs w:val="22"/>
        </w:rPr>
        <w:tab/>
      </w:r>
      <w:r w:rsidR="00BB2D0A" w:rsidRPr="00C1109F">
        <w:rPr>
          <w:rFonts w:asciiTheme="minorHAnsi" w:hAnsiTheme="minorHAnsi"/>
          <w:sz w:val="22"/>
          <w:szCs w:val="22"/>
        </w:rPr>
        <w:t>V případě nedodržení lhůty stanovené pro vyklizení a vyčištění staveniště</w:t>
      </w:r>
      <w:r w:rsidR="00466B2C">
        <w:rPr>
          <w:rFonts w:asciiTheme="minorHAnsi" w:hAnsiTheme="minorHAnsi"/>
          <w:sz w:val="22"/>
          <w:szCs w:val="22"/>
        </w:rPr>
        <w:t xml:space="preserve">, </w:t>
      </w:r>
      <w:r w:rsidR="00BB2D0A" w:rsidRPr="00C1109F">
        <w:rPr>
          <w:rFonts w:asciiTheme="minorHAnsi" w:hAnsiTheme="minorHAnsi"/>
          <w:sz w:val="22"/>
          <w:szCs w:val="22"/>
        </w:rPr>
        <w:t xml:space="preserve">je zhotovitel povinen objednateli zaplatit smluvní pokutu ve </w:t>
      </w:r>
      <w:r w:rsidR="00BB2D0A" w:rsidRPr="009C6783">
        <w:rPr>
          <w:rFonts w:asciiTheme="minorHAnsi" w:hAnsiTheme="minorHAnsi"/>
          <w:sz w:val="22"/>
          <w:szCs w:val="22"/>
        </w:rPr>
        <w:t xml:space="preserve">výši </w:t>
      </w:r>
      <w:r w:rsidR="00724FE0" w:rsidRPr="009C6783">
        <w:rPr>
          <w:rFonts w:asciiTheme="minorHAnsi" w:hAnsiTheme="minorHAnsi"/>
          <w:sz w:val="22"/>
          <w:szCs w:val="22"/>
        </w:rPr>
        <w:t>0,</w:t>
      </w:r>
      <w:r w:rsidR="009C6783">
        <w:rPr>
          <w:rFonts w:asciiTheme="minorHAnsi" w:hAnsiTheme="minorHAnsi"/>
          <w:sz w:val="22"/>
          <w:szCs w:val="22"/>
        </w:rPr>
        <w:t>05</w:t>
      </w:r>
      <w:r w:rsidR="00B504EF" w:rsidRPr="009C6783">
        <w:rPr>
          <w:rFonts w:asciiTheme="minorHAnsi" w:hAnsiTheme="minorHAnsi"/>
          <w:sz w:val="22"/>
          <w:szCs w:val="22"/>
        </w:rPr>
        <w:t xml:space="preserve"> </w:t>
      </w:r>
      <w:r w:rsidR="00724FE0" w:rsidRPr="009C6783">
        <w:rPr>
          <w:rFonts w:asciiTheme="minorHAnsi" w:hAnsiTheme="minorHAnsi"/>
          <w:sz w:val="22"/>
          <w:szCs w:val="22"/>
        </w:rPr>
        <w:t xml:space="preserve">% z </w:t>
      </w:r>
      <w:r w:rsidR="00466B2C" w:rsidRPr="009C6783">
        <w:rPr>
          <w:rFonts w:asciiTheme="minorHAnsi" w:hAnsiTheme="minorHAnsi"/>
          <w:sz w:val="22"/>
          <w:szCs w:val="22"/>
        </w:rPr>
        <w:t>nabídkové</w:t>
      </w:r>
      <w:r w:rsidR="00724FE0" w:rsidRPr="00C1109F">
        <w:rPr>
          <w:rFonts w:asciiTheme="minorHAnsi" w:hAnsiTheme="minorHAnsi"/>
          <w:sz w:val="22"/>
          <w:szCs w:val="22"/>
        </w:rPr>
        <w:t xml:space="preserve"> ceny </w:t>
      </w:r>
      <w:r w:rsidR="00961821" w:rsidRPr="00650D1E">
        <w:rPr>
          <w:rFonts w:asciiTheme="minorHAnsi" w:hAnsiTheme="minorHAnsi"/>
          <w:b/>
          <w:sz w:val="22"/>
          <w:szCs w:val="22"/>
        </w:rPr>
        <w:t>Díla</w:t>
      </w:r>
      <w:r w:rsidR="00724FE0" w:rsidRPr="00C1109F">
        <w:rPr>
          <w:rFonts w:asciiTheme="minorHAnsi" w:hAnsiTheme="minorHAnsi"/>
          <w:sz w:val="22"/>
          <w:szCs w:val="22"/>
        </w:rPr>
        <w:t>, a to</w:t>
      </w:r>
      <w:r w:rsidR="003F7B74" w:rsidRPr="00C1109F">
        <w:rPr>
          <w:rFonts w:asciiTheme="minorHAnsi" w:hAnsiTheme="minorHAnsi"/>
          <w:sz w:val="22"/>
          <w:szCs w:val="22"/>
        </w:rPr>
        <w:t xml:space="preserve"> </w:t>
      </w:r>
      <w:r w:rsidR="00BB2D0A" w:rsidRPr="00C1109F">
        <w:rPr>
          <w:rFonts w:asciiTheme="minorHAnsi" w:hAnsiTheme="minorHAnsi"/>
          <w:sz w:val="22"/>
          <w:szCs w:val="22"/>
        </w:rPr>
        <w:t>za každý i započatý den prodlení</w:t>
      </w:r>
      <w:r w:rsidR="003F7B74" w:rsidRPr="00C1109F">
        <w:rPr>
          <w:rFonts w:asciiTheme="minorHAnsi" w:hAnsiTheme="minorHAnsi"/>
          <w:sz w:val="22"/>
          <w:szCs w:val="22"/>
        </w:rPr>
        <w:t>.</w:t>
      </w:r>
    </w:p>
    <w:p w14:paraId="3D018335" w14:textId="481E6B47" w:rsidR="00BB2D0A" w:rsidRPr="00E300D3" w:rsidRDefault="00911BE7" w:rsidP="00D735D3">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w:t>
      </w:r>
      <w:r w:rsidR="00466B2C">
        <w:rPr>
          <w:rFonts w:asciiTheme="minorHAnsi" w:hAnsiTheme="minorHAnsi"/>
          <w:sz w:val="22"/>
          <w:szCs w:val="22"/>
        </w:rPr>
        <w:t>2</w:t>
      </w:r>
      <w:r>
        <w:rPr>
          <w:rFonts w:asciiTheme="minorHAnsi" w:hAnsiTheme="minorHAnsi"/>
          <w:sz w:val="22"/>
          <w:szCs w:val="22"/>
        </w:rPr>
        <w:t>.</w:t>
      </w:r>
      <w:r w:rsidR="00513CBE">
        <w:rPr>
          <w:rFonts w:asciiTheme="minorHAnsi" w:hAnsiTheme="minorHAnsi"/>
          <w:sz w:val="22"/>
          <w:szCs w:val="22"/>
        </w:rPr>
        <w:t>4</w:t>
      </w:r>
      <w:r>
        <w:rPr>
          <w:rFonts w:asciiTheme="minorHAnsi" w:hAnsiTheme="minorHAnsi"/>
          <w:sz w:val="22"/>
          <w:szCs w:val="22"/>
        </w:rPr>
        <w:t>.</w:t>
      </w:r>
      <w:r>
        <w:rPr>
          <w:rFonts w:asciiTheme="minorHAnsi" w:hAnsiTheme="minorHAnsi"/>
          <w:sz w:val="22"/>
          <w:szCs w:val="22"/>
        </w:rPr>
        <w:tab/>
      </w:r>
      <w:r w:rsidR="00BB2D0A" w:rsidRPr="00E300D3">
        <w:rPr>
          <w:rFonts w:asciiTheme="minorHAnsi" w:hAnsiTheme="minorHAnsi"/>
          <w:sz w:val="22"/>
          <w:szCs w:val="22"/>
        </w:rPr>
        <w:t>V případě prodlení objednatele se zaplacením objednatelem již odsouhlasených faktur může zhotovitel uplatnit u objednatele</w:t>
      </w:r>
      <w:r w:rsidR="009A2973">
        <w:rPr>
          <w:rFonts w:asciiTheme="minorHAnsi" w:hAnsiTheme="minorHAnsi"/>
          <w:sz w:val="22"/>
          <w:szCs w:val="22"/>
        </w:rPr>
        <w:t xml:space="preserve"> smluvní</w:t>
      </w:r>
      <w:r w:rsidR="00BB2D0A" w:rsidRPr="00E300D3">
        <w:rPr>
          <w:rFonts w:asciiTheme="minorHAnsi" w:hAnsiTheme="minorHAnsi"/>
          <w:sz w:val="22"/>
          <w:szCs w:val="22"/>
        </w:rPr>
        <w:t xml:space="preserve"> úrok z prodlení, jehož výši si smluvní strany ujednávají na </w:t>
      </w:r>
      <w:r w:rsidR="00BB2D0A" w:rsidRPr="009C6783">
        <w:rPr>
          <w:rFonts w:asciiTheme="minorHAnsi" w:hAnsiTheme="minorHAnsi"/>
          <w:sz w:val="22"/>
          <w:szCs w:val="22"/>
        </w:rPr>
        <w:t>0,02</w:t>
      </w:r>
      <w:r w:rsidR="00B504EF" w:rsidRPr="009C6783">
        <w:rPr>
          <w:rFonts w:asciiTheme="minorHAnsi" w:hAnsiTheme="minorHAnsi"/>
          <w:sz w:val="22"/>
          <w:szCs w:val="22"/>
        </w:rPr>
        <w:t xml:space="preserve"> </w:t>
      </w:r>
      <w:r w:rsidR="00BB2D0A" w:rsidRPr="009C6783">
        <w:rPr>
          <w:rFonts w:asciiTheme="minorHAnsi" w:hAnsiTheme="minorHAnsi"/>
          <w:sz w:val="22"/>
          <w:szCs w:val="22"/>
        </w:rPr>
        <w:t>% z dlužné</w:t>
      </w:r>
      <w:r w:rsidR="00BB2D0A" w:rsidRPr="00E300D3">
        <w:rPr>
          <w:rFonts w:asciiTheme="minorHAnsi" w:hAnsiTheme="minorHAnsi"/>
          <w:sz w:val="22"/>
          <w:szCs w:val="22"/>
        </w:rPr>
        <w:t xml:space="preserve"> částky</w:t>
      </w:r>
      <w:r w:rsidR="001947D2">
        <w:rPr>
          <w:rFonts w:asciiTheme="minorHAnsi" w:hAnsiTheme="minorHAnsi"/>
          <w:sz w:val="22"/>
          <w:szCs w:val="22"/>
        </w:rPr>
        <w:t xml:space="preserve"> bez DPH</w:t>
      </w:r>
      <w:r w:rsidR="00BB2D0A" w:rsidRPr="00E300D3">
        <w:rPr>
          <w:rFonts w:asciiTheme="minorHAnsi" w:hAnsiTheme="minorHAnsi"/>
          <w:sz w:val="22"/>
          <w:szCs w:val="22"/>
        </w:rPr>
        <w:t xml:space="preserve"> za každý</w:t>
      </w:r>
      <w:r w:rsidR="00B504EF">
        <w:rPr>
          <w:rFonts w:asciiTheme="minorHAnsi" w:hAnsiTheme="minorHAnsi"/>
          <w:sz w:val="22"/>
          <w:szCs w:val="22"/>
        </w:rPr>
        <w:t>, byť</w:t>
      </w:r>
      <w:r w:rsidR="00BB2D0A" w:rsidRPr="00E300D3">
        <w:rPr>
          <w:rFonts w:asciiTheme="minorHAnsi" w:hAnsiTheme="minorHAnsi"/>
          <w:sz w:val="22"/>
          <w:szCs w:val="22"/>
        </w:rPr>
        <w:t xml:space="preserve"> i započatý</w:t>
      </w:r>
      <w:r w:rsidR="00B504EF">
        <w:rPr>
          <w:rFonts w:asciiTheme="minorHAnsi" w:hAnsiTheme="minorHAnsi"/>
          <w:sz w:val="22"/>
          <w:szCs w:val="22"/>
        </w:rPr>
        <w:t>,</w:t>
      </w:r>
      <w:r w:rsidR="00BB2D0A" w:rsidRPr="00E300D3">
        <w:rPr>
          <w:rFonts w:asciiTheme="minorHAnsi" w:hAnsiTheme="minorHAnsi"/>
          <w:sz w:val="22"/>
          <w:szCs w:val="22"/>
        </w:rPr>
        <w:t xml:space="preserve"> den prodlení.</w:t>
      </w:r>
    </w:p>
    <w:p w14:paraId="65E345AF" w14:textId="5B8C4875" w:rsidR="00EC09D0" w:rsidRDefault="0053303A" w:rsidP="00EC09D0">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w:t>
      </w:r>
      <w:r w:rsidR="00466B2C">
        <w:rPr>
          <w:rFonts w:asciiTheme="minorHAnsi" w:hAnsiTheme="minorHAnsi"/>
          <w:sz w:val="22"/>
          <w:szCs w:val="22"/>
        </w:rPr>
        <w:t>2</w:t>
      </w:r>
      <w:r>
        <w:rPr>
          <w:rFonts w:asciiTheme="minorHAnsi" w:hAnsiTheme="minorHAnsi"/>
          <w:sz w:val="22"/>
          <w:szCs w:val="22"/>
        </w:rPr>
        <w:t>.</w:t>
      </w:r>
      <w:r w:rsidR="00513CBE">
        <w:rPr>
          <w:rFonts w:asciiTheme="minorHAnsi" w:hAnsiTheme="minorHAnsi"/>
          <w:sz w:val="22"/>
          <w:szCs w:val="22"/>
        </w:rPr>
        <w:t>5</w:t>
      </w:r>
      <w:r>
        <w:rPr>
          <w:rFonts w:asciiTheme="minorHAnsi" w:hAnsiTheme="minorHAnsi"/>
          <w:sz w:val="22"/>
          <w:szCs w:val="22"/>
        </w:rPr>
        <w:t>.</w:t>
      </w:r>
      <w:r>
        <w:rPr>
          <w:rFonts w:asciiTheme="minorHAnsi" w:hAnsiTheme="minorHAnsi"/>
          <w:sz w:val="22"/>
          <w:szCs w:val="22"/>
        </w:rPr>
        <w:tab/>
      </w:r>
      <w:r w:rsidR="00EC09D0" w:rsidRPr="00E300D3">
        <w:rPr>
          <w:rFonts w:asciiTheme="minorHAnsi" w:hAnsiTheme="minorHAnsi"/>
          <w:sz w:val="22"/>
          <w:szCs w:val="22"/>
        </w:rPr>
        <w:t>Zaplacením smluvní pokuty dle této smlouvy není dotčeno právo objednatele na náhradu škody, která objednateli vznikne porušením povinnosti zhotovitele.</w:t>
      </w:r>
    </w:p>
    <w:p w14:paraId="318EF63F" w14:textId="25E196C4" w:rsidR="00EC09D0" w:rsidRDefault="00EC09D0" w:rsidP="00EC09D0">
      <w:pPr>
        <w:tabs>
          <w:tab w:val="left" w:pos="-1440"/>
          <w:tab w:val="left" w:pos="-720"/>
          <w:tab w:val="left" w:pos="567"/>
        </w:tabs>
        <w:ind w:left="563" w:hanging="563"/>
        <w:jc w:val="both"/>
        <w:outlineLvl w:val="0"/>
        <w:rPr>
          <w:rFonts w:asciiTheme="minorHAnsi" w:hAnsiTheme="minorHAnsi"/>
          <w:sz w:val="22"/>
          <w:szCs w:val="22"/>
        </w:rPr>
      </w:pPr>
      <w:r>
        <w:rPr>
          <w:rFonts w:asciiTheme="minorHAnsi" w:hAnsiTheme="minorHAnsi"/>
          <w:sz w:val="22"/>
          <w:szCs w:val="22"/>
        </w:rPr>
        <w:t>1</w:t>
      </w:r>
      <w:r w:rsidR="00466B2C">
        <w:rPr>
          <w:rFonts w:asciiTheme="minorHAnsi" w:hAnsiTheme="minorHAnsi"/>
          <w:sz w:val="22"/>
          <w:szCs w:val="22"/>
        </w:rPr>
        <w:t>2</w:t>
      </w:r>
      <w:r>
        <w:rPr>
          <w:rFonts w:asciiTheme="minorHAnsi" w:hAnsiTheme="minorHAnsi"/>
          <w:sz w:val="22"/>
          <w:szCs w:val="22"/>
        </w:rPr>
        <w:t>.</w:t>
      </w:r>
      <w:r w:rsidR="00513CBE">
        <w:rPr>
          <w:rFonts w:asciiTheme="minorHAnsi" w:hAnsiTheme="minorHAnsi"/>
          <w:sz w:val="22"/>
          <w:szCs w:val="22"/>
        </w:rPr>
        <w:t>6</w:t>
      </w:r>
      <w:r>
        <w:rPr>
          <w:rFonts w:asciiTheme="minorHAnsi" w:hAnsiTheme="minorHAnsi"/>
          <w:sz w:val="22"/>
          <w:szCs w:val="22"/>
        </w:rPr>
        <w:t>.</w:t>
      </w:r>
      <w:r>
        <w:rPr>
          <w:rFonts w:asciiTheme="minorHAnsi" w:hAnsiTheme="minorHAnsi"/>
          <w:sz w:val="22"/>
          <w:szCs w:val="22"/>
        </w:rPr>
        <w:tab/>
      </w:r>
      <w:r w:rsidRPr="00E300D3">
        <w:rPr>
          <w:rFonts w:asciiTheme="minorHAnsi" w:hAnsiTheme="minorHAnsi"/>
          <w:sz w:val="22"/>
          <w:szCs w:val="22"/>
        </w:rPr>
        <w:t>Zhotovitel není povinen hradit smluvní pokutu v případě, že se dostal do prodlení z důvodů na straně objednatele</w:t>
      </w:r>
      <w:r w:rsidR="00B504EF">
        <w:rPr>
          <w:rFonts w:asciiTheme="minorHAnsi" w:hAnsiTheme="minorHAnsi"/>
          <w:sz w:val="22"/>
          <w:szCs w:val="22"/>
        </w:rPr>
        <w:t>.</w:t>
      </w:r>
    </w:p>
    <w:p w14:paraId="4437D308" w14:textId="701165AD" w:rsidR="00A56A4E" w:rsidRDefault="00EC09D0" w:rsidP="00C56C4F">
      <w:pPr>
        <w:tabs>
          <w:tab w:val="left" w:pos="-1440"/>
          <w:tab w:val="left" w:pos="-720"/>
          <w:tab w:val="left" w:pos="567"/>
        </w:tabs>
        <w:ind w:left="563" w:hanging="563"/>
        <w:jc w:val="both"/>
        <w:outlineLvl w:val="0"/>
        <w:rPr>
          <w:rFonts w:asciiTheme="minorHAnsi" w:hAnsiTheme="minorHAnsi"/>
          <w:sz w:val="22"/>
          <w:szCs w:val="22"/>
        </w:rPr>
      </w:pPr>
      <w:r w:rsidRPr="009C6783">
        <w:rPr>
          <w:rFonts w:asciiTheme="minorHAnsi" w:hAnsiTheme="minorHAnsi"/>
          <w:sz w:val="22"/>
          <w:szCs w:val="22"/>
        </w:rPr>
        <w:t>1</w:t>
      </w:r>
      <w:r w:rsidR="00466B2C" w:rsidRPr="009C6783">
        <w:rPr>
          <w:rFonts w:asciiTheme="minorHAnsi" w:hAnsiTheme="minorHAnsi"/>
          <w:sz w:val="22"/>
          <w:szCs w:val="22"/>
        </w:rPr>
        <w:t>2</w:t>
      </w:r>
      <w:r w:rsidRPr="009C6783">
        <w:rPr>
          <w:rFonts w:asciiTheme="minorHAnsi" w:hAnsiTheme="minorHAnsi"/>
          <w:sz w:val="22"/>
          <w:szCs w:val="22"/>
        </w:rPr>
        <w:t>.</w:t>
      </w:r>
      <w:r w:rsidR="00513CBE">
        <w:rPr>
          <w:rFonts w:asciiTheme="minorHAnsi" w:hAnsiTheme="minorHAnsi"/>
          <w:sz w:val="22"/>
          <w:szCs w:val="22"/>
        </w:rPr>
        <w:t>7</w:t>
      </w:r>
      <w:r w:rsidRPr="009C6783">
        <w:rPr>
          <w:rFonts w:asciiTheme="minorHAnsi" w:hAnsiTheme="minorHAnsi"/>
          <w:sz w:val="22"/>
          <w:szCs w:val="22"/>
        </w:rPr>
        <w:t>.</w:t>
      </w:r>
      <w:r w:rsidRPr="009C6783">
        <w:rPr>
          <w:rFonts w:asciiTheme="minorHAnsi" w:hAnsiTheme="minorHAnsi"/>
          <w:sz w:val="22"/>
          <w:szCs w:val="22"/>
        </w:rPr>
        <w:tab/>
      </w:r>
      <w:r w:rsidR="00BB2D0A" w:rsidRPr="009C6783">
        <w:rPr>
          <w:rFonts w:asciiTheme="minorHAnsi" w:hAnsiTheme="minorHAnsi"/>
          <w:sz w:val="22"/>
          <w:szCs w:val="22"/>
        </w:rPr>
        <w:t xml:space="preserve">Smluvní pokuty nebo smluvní úrok z prodlení dle výše uvedených bodů jsou splatné do </w:t>
      </w:r>
      <w:r w:rsidR="00466B2C" w:rsidRPr="009C6783">
        <w:rPr>
          <w:rFonts w:asciiTheme="minorHAnsi" w:hAnsiTheme="minorHAnsi"/>
          <w:sz w:val="22"/>
          <w:szCs w:val="22"/>
        </w:rPr>
        <w:t>třiceti (</w:t>
      </w:r>
      <w:r w:rsidR="00B504EF" w:rsidRPr="009C6783">
        <w:rPr>
          <w:rFonts w:asciiTheme="minorHAnsi" w:hAnsiTheme="minorHAnsi"/>
          <w:sz w:val="22"/>
          <w:szCs w:val="22"/>
        </w:rPr>
        <w:t>30</w:t>
      </w:r>
      <w:r w:rsidR="00466B2C" w:rsidRPr="009C6783">
        <w:rPr>
          <w:rFonts w:asciiTheme="minorHAnsi" w:hAnsiTheme="minorHAnsi"/>
          <w:sz w:val="22"/>
          <w:szCs w:val="22"/>
        </w:rPr>
        <w:t>) kalendářních</w:t>
      </w:r>
      <w:r w:rsidR="00B504EF" w:rsidRPr="009C6783">
        <w:rPr>
          <w:rFonts w:asciiTheme="minorHAnsi" w:hAnsiTheme="minorHAnsi"/>
          <w:sz w:val="22"/>
          <w:szCs w:val="22"/>
        </w:rPr>
        <w:t xml:space="preserve"> </w:t>
      </w:r>
      <w:r w:rsidR="00BB2D0A" w:rsidRPr="009C6783">
        <w:rPr>
          <w:rFonts w:asciiTheme="minorHAnsi" w:hAnsiTheme="minorHAnsi"/>
          <w:sz w:val="22"/>
          <w:szCs w:val="22"/>
        </w:rPr>
        <w:t>dnů ode dne doručení výzvy k</w:t>
      </w:r>
      <w:r w:rsidR="00B504EF" w:rsidRPr="009C6783">
        <w:rPr>
          <w:rFonts w:asciiTheme="minorHAnsi" w:hAnsiTheme="minorHAnsi"/>
          <w:sz w:val="22"/>
          <w:szCs w:val="22"/>
        </w:rPr>
        <w:t xml:space="preserve"> jejich </w:t>
      </w:r>
      <w:r w:rsidR="00BB2D0A" w:rsidRPr="009C6783">
        <w:rPr>
          <w:rFonts w:asciiTheme="minorHAnsi" w:hAnsiTheme="minorHAnsi"/>
          <w:sz w:val="22"/>
          <w:szCs w:val="22"/>
        </w:rPr>
        <w:t>zaplacení.</w:t>
      </w:r>
    </w:p>
    <w:p w14:paraId="38FE4FE5" w14:textId="77777777" w:rsidR="00287628" w:rsidRPr="00554628" w:rsidRDefault="00287628" w:rsidP="00554628">
      <w:pPr>
        <w:jc w:val="both"/>
        <w:rPr>
          <w:rFonts w:asciiTheme="minorHAnsi" w:hAnsiTheme="minorHAnsi"/>
          <w:sz w:val="22"/>
          <w:szCs w:val="22"/>
        </w:rPr>
      </w:pPr>
    </w:p>
    <w:p w14:paraId="4E1E8A4F" w14:textId="18105227" w:rsidR="00663FBE" w:rsidRPr="00C56C4F" w:rsidRDefault="000745BF" w:rsidP="009257B5">
      <w:pPr>
        <w:keepNext/>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Pr>
          <w:rFonts w:ascii="Calibri" w:hAnsi="Calibri"/>
          <w:b/>
          <w:sz w:val="22"/>
          <w:szCs w:val="22"/>
        </w:rPr>
        <w:lastRenderedPageBreak/>
        <w:tab/>
      </w:r>
      <w:r w:rsidR="00663FBE" w:rsidRPr="00353987">
        <w:rPr>
          <w:rFonts w:ascii="Calibri" w:hAnsi="Calibri"/>
          <w:b/>
          <w:sz w:val="22"/>
          <w:szCs w:val="22"/>
        </w:rPr>
        <w:t>Bezpečnost a ochrana zdraví</w:t>
      </w:r>
    </w:p>
    <w:p w14:paraId="04ACDAC9" w14:textId="0782D95B" w:rsidR="00663FBE" w:rsidRPr="00E300D3" w:rsidRDefault="00B504EF" w:rsidP="00000AA6">
      <w:pPr>
        <w:tabs>
          <w:tab w:val="left" w:pos="9241"/>
        </w:tabs>
        <w:suppressAutoHyphens/>
        <w:ind w:left="567" w:hanging="567"/>
        <w:jc w:val="both"/>
        <w:rPr>
          <w:rFonts w:asciiTheme="minorHAnsi" w:hAnsiTheme="minorHAnsi" w:cs="Calibri"/>
          <w:spacing w:val="-3"/>
          <w:sz w:val="22"/>
          <w:szCs w:val="22"/>
        </w:rPr>
      </w:pPr>
      <w:r w:rsidRPr="00E300D3">
        <w:rPr>
          <w:rFonts w:asciiTheme="minorHAnsi" w:hAnsiTheme="minorHAnsi" w:cs="Calibri"/>
          <w:spacing w:val="-3"/>
          <w:sz w:val="22"/>
          <w:szCs w:val="22"/>
        </w:rPr>
        <w:t>1</w:t>
      </w:r>
      <w:r w:rsidR="00C56C4F">
        <w:rPr>
          <w:rFonts w:asciiTheme="minorHAnsi" w:hAnsiTheme="minorHAnsi" w:cs="Calibri"/>
          <w:spacing w:val="-3"/>
          <w:sz w:val="22"/>
          <w:szCs w:val="22"/>
        </w:rPr>
        <w:t>3.1</w:t>
      </w:r>
      <w:r w:rsidR="00000AA6" w:rsidRPr="00E300D3">
        <w:rPr>
          <w:rFonts w:asciiTheme="minorHAnsi" w:hAnsiTheme="minorHAnsi" w:cs="Calibri"/>
          <w:spacing w:val="-3"/>
          <w:sz w:val="22"/>
          <w:szCs w:val="22"/>
        </w:rPr>
        <w:t>.</w:t>
      </w:r>
      <w:r w:rsidR="00000AA6" w:rsidRPr="00E300D3">
        <w:rPr>
          <w:rFonts w:asciiTheme="minorHAnsi" w:hAnsiTheme="minorHAnsi" w:cs="Calibri"/>
          <w:spacing w:val="-3"/>
          <w:sz w:val="22"/>
          <w:szCs w:val="22"/>
        </w:rPr>
        <w:tab/>
      </w:r>
      <w:r w:rsidR="00663FBE" w:rsidRPr="00E300D3">
        <w:rPr>
          <w:rFonts w:asciiTheme="minorHAnsi" w:hAnsiTheme="minorHAnsi" w:cs="Calibri"/>
          <w:spacing w:val="-3"/>
          <w:sz w:val="22"/>
          <w:szCs w:val="22"/>
        </w:rPr>
        <w:t xml:space="preserve">Zhotovitel v plné míře zodpovídá za bezpečnost a ochranu zdraví všech osob </w:t>
      </w:r>
      <w:r w:rsidR="009C0B38" w:rsidRPr="00E300D3">
        <w:rPr>
          <w:rFonts w:asciiTheme="minorHAnsi" w:hAnsiTheme="minorHAnsi" w:cs="Calibri"/>
          <w:spacing w:val="-3"/>
          <w:sz w:val="22"/>
          <w:szCs w:val="22"/>
        </w:rPr>
        <w:t>z</w:t>
      </w:r>
      <w:r w:rsidR="00663FBE" w:rsidRPr="00E300D3">
        <w:rPr>
          <w:rFonts w:asciiTheme="minorHAnsi" w:hAnsiTheme="minorHAnsi" w:cs="Calibri"/>
          <w:spacing w:val="-3"/>
          <w:sz w:val="22"/>
          <w:szCs w:val="22"/>
        </w:rPr>
        <w:t xml:space="preserve">hotovitele a jeho </w:t>
      </w:r>
      <w:r>
        <w:rPr>
          <w:rFonts w:asciiTheme="minorHAnsi" w:hAnsiTheme="minorHAnsi" w:cs="Calibri"/>
          <w:spacing w:val="-3"/>
          <w:sz w:val="22"/>
          <w:szCs w:val="22"/>
        </w:rPr>
        <w:t>pod</w:t>
      </w:r>
      <w:r w:rsidR="00663FBE" w:rsidRPr="00E300D3">
        <w:rPr>
          <w:rFonts w:asciiTheme="minorHAnsi" w:hAnsiTheme="minorHAnsi" w:cs="Calibri"/>
          <w:spacing w:val="-3"/>
          <w:sz w:val="22"/>
          <w:szCs w:val="22"/>
        </w:rPr>
        <w:t>dodavatelů</w:t>
      </w:r>
      <w:r w:rsidR="000539BC" w:rsidRPr="00E300D3">
        <w:rPr>
          <w:rFonts w:asciiTheme="minorHAnsi" w:hAnsiTheme="minorHAnsi" w:cs="Calibri"/>
          <w:spacing w:val="-3"/>
          <w:sz w:val="22"/>
          <w:szCs w:val="22"/>
        </w:rPr>
        <w:t>,</w:t>
      </w:r>
      <w:r w:rsidR="00663FBE" w:rsidRPr="00E300D3">
        <w:rPr>
          <w:rFonts w:asciiTheme="minorHAnsi" w:hAnsiTheme="minorHAnsi" w:cs="Calibri"/>
          <w:spacing w:val="-3"/>
          <w:sz w:val="22"/>
          <w:szCs w:val="22"/>
        </w:rPr>
        <w:t xml:space="preserve"> jakožto všech ostatních osob oprávněně </w:t>
      </w:r>
      <w:r w:rsidR="009C0B38" w:rsidRPr="00E300D3">
        <w:rPr>
          <w:rFonts w:asciiTheme="minorHAnsi" w:hAnsiTheme="minorHAnsi" w:cs="Calibri"/>
          <w:spacing w:val="-3"/>
          <w:sz w:val="22"/>
          <w:szCs w:val="22"/>
        </w:rPr>
        <w:t xml:space="preserve">se </w:t>
      </w:r>
      <w:r w:rsidR="00663FBE" w:rsidRPr="00E300D3">
        <w:rPr>
          <w:rFonts w:asciiTheme="minorHAnsi" w:hAnsiTheme="minorHAnsi" w:cs="Calibri"/>
          <w:spacing w:val="-3"/>
          <w:sz w:val="22"/>
          <w:szCs w:val="22"/>
        </w:rPr>
        <w:t>pohybujících na staveništi</w:t>
      </w:r>
      <w:r w:rsidR="00C56C4F">
        <w:rPr>
          <w:rFonts w:asciiTheme="minorHAnsi" w:hAnsiTheme="minorHAnsi" w:cs="Calibri"/>
          <w:spacing w:val="-3"/>
          <w:sz w:val="22"/>
          <w:szCs w:val="22"/>
        </w:rPr>
        <w:t>,</w:t>
      </w:r>
      <w:r w:rsidR="00663FBE" w:rsidRPr="00E300D3">
        <w:rPr>
          <w:rFonts w:asciiTheme="minorHAnsi" w:hAnsiTheme="minorHAnsi" w:cs="Calibri"/>
          <w:spacing w:val="-3"/>
          <w:sz w:val="22"/>
          <w:szCs w:val="22"/>
        </w:rPr>
        <w:t xml:space="preserve"> a</w:t>
      </w:r>
      <w:r w:rsidR="00C56C4F">
        <w:rPr>
          <w:rFonts w:asciiTheme="minorHAnsi" w:hAnsiTheme="minorHAnsi" w:cs="Calibri"/>
          <w:spacing w:val="-3"/>
          <w:sz w:val="22"/>
          <w:szCs w:val="22"/>
        </w:rPr>
        <w:t xml:space="preserve"> je povinen</w:t>
      </w:r>
      <w:r w:rsidR="00663FBE" w:rsidRPr="00E300D3">
        <w:rPr>
          <w:rFonts w:asciiTheme="minorHAnsi" w:hAnsiTheme="minorHAnsi" w:cs="Calibri"/>
          <w:spacing w:val="-3"/>
          <w:sz w:val="22"/>
          <w:szCs w:val="22"/>
        </w:rPr>
        <w:t xml:space="preserve"> zabezpeč</w:t>
      </w:r>
      <w:r w:rsidR="00C56C4F">
        <w:rPr>
          <w:rFonts w:asciiTheme="minorHAnsi" w:hAnsiTheme="minorHAnsi" w:cs="Calibri"/>
          <w:spacing w:val="-3"/>
          <w:sz w:val="22"/>
          <w:szCs w:val="22"/>
        </w:rPr>
        <w:t>it</w:t>
      </w:r>
      <w:r w:rsidR="00663FBE" w:rsidRPr="00E300D3">
        <w:rPr>
          <w:rFonts w:asciiTheme="minorHAnsi" w:hAnsiTheme="minorHAnsi" w:cs="Calibri"/>
          <w:spacing w:val="-3"/>
          <w:sz w:val="22"/>
          <w:szCs w:val="22"/>
        </w:rPr>
        <w:t xml:space="preserve"> jejich vybavení ochrannými pomůckami. </w:t>
      </w:r>
    </w:p>
    <w:p w14:paraId="7651FB93" w14:textId="06AAF4F6" w:rsidR="00092188" w:rsidRPr="00E300D3" w:rsidRDefault="00B504EF" w:rsidP="00000AA6">
      <w:pPr>
        <w:tabs>
          <w:tab w:val="left" w:pos="9241"/>
        </w:tabs>
        <w:suppressAutoHyphens/>
        <w:ind w:left="567" w:hanging="567"/>
        <w:jc w:val="both"/>
        <w:rPr>
          <w:rFonts w:asciiTheme="minorHAnsi" w:hAnsiTheme="minorHAnsi" w:cs="Calibri"/>
          <w:spacing w:val="-3"/>
          <w:sz w:val="22"/>
          <w:szCs w:val="22"/>
        </w:rPr>
      </w:pPr>
      <w:r w:rsidRPr="00E300D3">
        <w:rPr>
          <w:rFonts w:asciiTheme="minorHAnsi" w:hAnsiTheme="minorHAnsi" w:cs="Calibri"/>
          <w:spacing w:val="-3"/>
          <w:sz w:val="22"/>
          <w:szCs w:val="22"/>
        </w:rPr>
        <w:t>1</w:t>
      </w:r>
      <w:r w:rsidR="00E45B61">
        <w:rPr>
          <w:rFonts w:asciiTheme="minorHAnsi" w:hAnsiTheme="minorHAnsi" w:cs="Calibri"/>
          <w:spacing w:val="-3"/>
          <w:sz w:val="22"/>
          <w:szCs w:val="22"/>
        </w:rPr>
        <w:t>3</w:t>
      </w:r>
      <w:r w:rsidR="00000AA6" w:rsidRPr="00E300D3">
        <w:rPr>
          <w:rFonts w:asciiTheme="minorHAnsi" w:hAnsiTheme="minorHAnsi" w:cs="Calibri"/>
          <w:spacing w:val="-3"/>
          <w:sz w:val="22"/>
          <w:szCs w:val="22"/>
        </w:rPr>
        <w:t>.</w:t>
      </w:r>
      <w:r w:rsidR="00E45B61">
        <w:rPr>
          <w:rFonts w:asciiTheme="minorHAnsi" w:hAnsiTheme="minorHAnsi" w:cs="Calibri"/>
          <w:spacing w:val="-3"/>
          <w:sz w:val="22"/>
          <w:szCs w:val="22"/>
        </w:rPr>
        <w:t>2</w:t>
      </w:r>
      <w:r w:rsidR="00000AA6" w:rsidRPr="00E300D3">
        <w:rPr>
          <w:rFonts w:asciiTheme="minorHAnsi" w:hAnsiTheme="minorHAnsi" w:cs="Calibri"/>
          <w:spacing w:val="-3"/>
          <w:sz w:val="22"/>
          <w:szCs w:val="22"/>
        </w:rPr>
        <w:t>.</w:t>
      </w:r>
      <w:r w:rsidR="00000AA6" w:rsidRPr="00E300D3">
        <w:rPr>
          <w:rFonts w:asciiTheme="minorHAnsi" w:hAnsiTheme="minorHAnsi" w:cs="Calibri"/>
          <w:spacing w:val="-3"/>
          <w:sz w:val="22"/>
          <w:szCs w:val="22"/>
        </w:rPr>
        <w:tab/>
      </w:r>
      <w:r w:rsidR="00663FBE" w:rsidRPr="00E300D3">
        <w:rPr>
          <w:rFonts w:asciiTheme="minorHAnsi" w:hAnsiTheme="minorHAnsi" w:cs="Calibri"/>
          <w:spacing w:val="-3"/>
          <w:sz w:val="22"/>
          <w:szCs w:val="22"/>
        </w:rPr>
        <w:t>Zhotovitel bude postupovat</w:t>
      </w:r>
      <w:r w:rsidR="0018128F" w:rsidRPr="00E300D3">
        <w:rPr>
          <w:rFonts w:asciiTheme="minorHAnsi" w:hAnsiTheme="minorHAnsi" w:cs="Calibri"/>
          <w:spacing w:val="-3"/>
          <w:sz w:val="22"/>
          <w:szCs w:val="22"/>
        </w:rPr>
        <w:t xml:space="preserve"> při provádění </w:t>
      </w:r>
      <w:r w:rsidR="0018128F" w:rsidRPr="00E300D3">
        <w:rPr>
          <w:rFonts w:asciiTheme="minorHAnsi" w:hAnsiTheme="minorHAnsi" w:cs="Calibri"/>
          <w:b/>
          <w:spacing w:val="-3"/>
          <w:sz w:val="22"/>
          <w:szCs w:val="22"/>
        </w:rPr>
        <w:t>Díla</w:t>
      </w:r>
      <w:r w:rsidR="00663FBE" w:rsidRPr="00E300D3">
        <w:rPr>
          <w:rFonts w:asciiTheme="minorHAnsi" w:hAnsiTheme="minorHAnsi" w:cs="Calibri"/>
          <w:spacing w:val="-3"/>
          <w:sz w:val="22"/>
          <w:szCs w:val="22"/>
        </w:rPr>
        <w:t xml:space="preserve"> v</w:t>
      </w:r>
      <w:r w:rsidR="000539BC" w:rsidRPr="00E300D3">
        <w:rPr>
          <w:rFonts w:asciiTheme="minorHAnsi" w:hAnsiTheme="minorHAnsi" w:cs="Calibri"/>
          <w:spacing w:val="-3"/>
          <w:sz w:val="22"/>
          <w:szCs w:val="22"/>
        </w:rPr>
        <w:t xml:space="preserve"> </w:t>
      </w:r>
      <w:r w:rsidR="00663FBE" w:rsidRPr="00E300D3">
        <w:rPr>
          <w:rFonts w:asciiTheme="minorHAnsi" w:hAnsiTheme="minorHAnsi" w:cs="Calibri"/>
          <w:spacing w:val="-3"/>
          <w:sz w:val="22"/>
          <w:szCs w:val="22"/>
        </w:rPr>
        <w:t xml:space="preserve">souladu se všemi předpisy pro </w:t>
      </w:r>
      <w:r w:rsidR="009C0B38" w:rsidRPr="00E300D3">
        <w:rPr>
          <w:rFonts w:asciiTheme="minorHAnsi" w:hAnsiTheme="minorHAnsi" w:cs="Calibri"/>
          <w:spacing w:val="-3"/>
          <w:sz w:val="22"/>
          <w:szCs w:val="22"/>
        </w:rPr>
        <w:t xml:space="preserve">bezpečnost a </w:t>
      </w:r>
      <w:r w:rsidR="00663FBE" w:rsidRPr="00E300D3">
        <w:rPr>
          <w:rFonts w:asciiTheme="minorHAnsi" w:hAnsiTheme="minorHAnsi" w:cs="Calibri"/>
          <w:spacing w:val="-3"/>
          <w:sz w:val="22"/>
          <w:szCs w:val="22"/>
        </w:rPr>
        <w:t xml:space="preserve">ochranu zdraví při práci a zajistí informovanost o bezpečnosti a ochraně zdraví při práci všech osob </w:t>
      </w:r>
      <w:r w:rsidR="009C0B38" w:rsidRPr="00E300D3">
        <w:rPr>
          <w:rFonts w:asciiTheme="minorHAnsi" w:hAnsiTheme="minorHAnsi" w:cs="Calibri"/>
          <w:spacing w:val="-3"/>
          <w:sz w:val="22"/>
          <w:szCs w:val="22"/>
        </w:rPr>
        <w:t>z</w:t>
      </w:r>
      <w:r w:rsidR="00663FBE" w:rsidRPr="00E300D3">
        <w:rPr>
          <w:rFonts w:asciiTheme="minorHAnsi" w:hAnsiTheme="minorHAnsi" w:cs="Calibri"/>
          <w:spacing w:val="-3"/>
          <w:sz w:val="22"/>
          <w:szCs w:val="22"/>
        </w:rPr>
        <w:t xml:space="preserve">hotovitele, které budou trvale nebo dlouhodobě navštěvovat </w:t>
      </w:r>
      <w:r w:rsidR="009C0B38" w:rsidRPr="00E300D3">
        <w:rPr>
          <w:rFonts w:asciiTheme="minorHAnsi" w:hAnsiTheme="minorHAnsi" w:cs="Calibri"/>
          <w:spacing w:val="-3"/>
          <w:sz w:val="22"/>
          <w:szCs w:val="22"/>
        </w:rPr>
        <w:t>s</w:t>
      </w:r>
      <w:r w:rsidR="00663FBE" w:rsidRPr="00E300D3">
        <w:rPr>
          <w:rFonts w:asciiTheme="minorHAnsi" w:hAnsiTheme="minorHAnsi" w:cs="Calibri"/>
          <w:spacing w:val="-3"/>
          <w:sz w:val="22"/>
          <w:szCs w:val="22"/>
        </w:rPr>
        <w:t xml:space="preserve">tavbu. Zhotovitel se zavazuje na požádání zajistit proškolení o BOZP osob </w:t>
      </w:r>
      <w:r w:rsidR="009C0B38" w:rsidRPr="00E300D3">
        <w:rPr>
          <w:rFonts w:asciiTheme="minorHAnsi" w:hAnsiTheme="minorHAnsi" w:cs="Calibri"/>
          <w:spacing w:val="-3"/>
          <w:sz w:val="22"/>
          <w:szCs w:val="22"/>
        </w:rPr>
        <w:t>o</w:t>
      </w:r>
      <w:r w:rsidR="00663FBE" w:rsidRPr="00E300D3">
        <w:rPr>
          <w:rFonts w:asciiTheme="minorHAnsi" w:hAnsiTheme="minorHAnsi" w:cs="Calibri"/>
          <w:spacing w:val="-3"/>
          <w:sz w:val="22"/>
          <w:szCs w:val="22"/>
        </w:rPr>
        <w:t xml:space="preserve">bjednatele, které budou trvale nebo dlouhodobě navštěvovat </w:t>
      </w:r>
      <w:r w:rsidR="009C0B38" w:rsidRPr="00E300D3">
        <w:rPr>
          <w:rFonts w:asciiTheme="minorHAnsi" w:hAnsiTheme="minorHAnsi" w:cs="Calibri"/>
          <w:spacing w:val="-3"/>
          <w:sz w:val="22"/>
          <w:szCs w:val="22"/>
        </w:rPr>
        <w:t>s</w:t>
      </w:r>
      <w:r w:rsidR="00663FBE" w:rsidRPr="00E300D3">
        <w:rPr>
          <w:rFonts w:asciiTheme="minorHAnsi" w:hAnsiTheme="minorHAnsi" w:cs="Calibri"/>
          <w:spacing w:val="-3"/>
          <w:sz w:val="22"/>
          <w:szCs w:val="22"/>
        </w:rPr>
        <w:t>tavbu.</w:t>
      </w:r>
    </w:p>
    <w:p w14:paraId="3D20EF4D" w14:textId="77777777" w:rsidR="00E45B61" w:rsidRDefault="00E45B61" w:rsidP="0062173B">
      <w:pPr>
        <w:tabs>
          <w:tab w:val="left" w:pos="-1440"/>
          <w:tab w:val="left" w:pos="-720"/>
          <w:tab w:val="left" w:pos="-426"/>
          <w:tab w:val="left" w:pos="426"/>
          <w:tab w:val="num" w:pos="2405"/>
        </w:tabs>
        <w:ind w:left="284"/>
        <w:jc w:val="center"/>
        <w:outlineLvl w:val="0"/>
        <w:rPr>
          <w:rFonts w:ascii="Calibri" w:hAnsi="Calibri"/>
          <w:b/>
          <w:sz w:val="22"/>
          <w:szCs w:val="22"/>
        </w:rPr>
      </w:pPr>
    </w:p>
    <w:p w14:paraId="428E366D" w14:textId="58E1F194" w:rsidR="00663FBE" w:rsidRPr="00353987" w:rsidRDefault="00406766" w:rsidP="009257B5">
      <w:pPr>
        <w:numPr>
          <w:ilvl w:val="0"/>
          <w:numId w:val="1"/>
        </w:numPr>
        <w:tabs>
          <w:tab w:val="left" w:pos="-1440"/>
          <w:tab w:val="left" w:pos="-720"/>
          <w:tab w:val="left" w:pos="-426"/>
          <w:tab w:val="num" w:pos="284"/>
          <w:tab w:val="left" w:pos="426"/>
        </w:tabs>
        <w:spacing w:after="120"/>
        <w:ind w:left="851" w:hanging="851"/>
        <w:jc w:val="center"/>
        <w:outlineLvl w:val="0"/>
        <w:rPr>
          <w:rFonts w:ascii="Calibri" w:hAnsi="Calibri"/>
          <w:b/>
          <w:sz w:val="22"/>
          <w:szCs w:val="22"/>
        </w:rPr>
      </w:pPr>
      <w:r>
        <w:rPr>
          <w:rFonts w:ascii="Calibri" w:hAnsi="Calibri"/>
          <w:b/>
          <w:sz w:val="22"/>
          <w:szCs w:val="22"/>
        </w:rPr>
        <w:t xml:space="preserve">  </w:t>
      </w:r>
      <w:r w:rsidR="00663FBE" w:rsidRPr="00353987">
        <w:rPr>
          <w:rFonts w:ascii="Calibri" w:hAnsi="Calibri"/>
          <w:b/>
          <w:sz w:val="22"/>
          <w:szCs w:val="22"/>
        </w:rPr>
        <w:t>Závěrečná ustanovení</w:t>
      </w:r>
    </w:p>
    <w:p w14:paraId="64CAD5AD" w14:textId="34BBE121" w:rsidR="00663FBE" w:rsidRPr="00E300D3" w:rsidRDefault="00653A5A" w:rsidP="00000AA6">
      <w:pPr>
        <w:pStyle w:val="Zkladntext"/>
        <w:tabs>
          <w:tab w:val="num" w:pos="600"/>
        </w:tabs>
        <w:ind w:left="600" w:hanging="600"/>
        <w:jc w:val="both"/>
        <w:rPr>
          <w:rFonts w:asciiTheme="minorHAnsi" w:hAnsiTheme="minorHAnsi"/>
          <w:sz w:val="22"/>
          <w:szCs w:val="22"/>
        </w:rPr>
      </w:pPr>
      <w:r w:rsidRPr="00E300D3">
        <w:rPr>
          <w:rFonts w:asciiTheme="minorHAnsi" w:hAnsiTheme="minorHAnsi"/>
          <w:sz w:val="22"/>
          <w:szCs w:val="22"/>
        </w:rPr>
        <w:t>1</w:t>
      </w:r>
      <w:r w:rsidR="00E45B61">
        <w:rPr>
          <w:rFonts w:asciiTheme="minorHAnsi" w:hAnsiTheme="minorHAnsi"/>
          <w:sz w:val="22"/>
          <w:szCs w:val="22"/>
        </w:rPr>
        <w:t>4</w:t>
      </w:r>
      <w:r w:rsidR="00000AA6" w:rsidRPr="00E300D3">
        <w:rPr>
          <w:rFonts w:asciiTheme="minorHAnsi" w:hAnsiTheme="minorHAnsi"/>
          <w:sz w:val="22"/>
          <w:szCs w:val="22"/>
        </w:rPr>
        <w:t>.1.</w:t>
      </w:r>
      <w:r w:rsidR="00000AA6" w:rsidRPr="00E300D3">
        <w:rPr>
          <w:rFonts w:asciiTheme="minorHAnsi" w:hAnsiTheme="minorHAnsi"/>
          <w:sz w:val="22"/>
          <w:szCs w:val="22"/>
        </w:rPr>
        <w:tab/>
      </w:r>
      <w:r w:rsidR="00663FBE" w:rsidRPr="00E300D3">
        <w:rPr>
          <w:rFonts w:asciiTheme="minorHAnsi" w:hAnsiTheme="minorHAnsi"/>
          <w:sz w:val="22"/>
          <w:szCs w:val="22"/>
        </w:rPr>
        <w:t>Tato smlouva vznikla dohodou</w:t>
      </w:r>
      <w:r w:rsidR="00B45CCE" w:rsidRPr="00E300D3">
        <w:rPr>
          <w:rFonts w:asciiTheme="minorHAnsi" w:hAnsiTheme="minorHAnsi"/>
          <w:sz w:val="22"/>
          <w:szCs w:val="22"/>
        </w:rPr>
        <w:t xml:space="preserve"> smluvních stran</w:t>
      </w:r>
      <w:r w:rsidR="00663FBE" w:rsidRPr="00E300D3">
        <w:rPr>
          <w:rFonts w:asciiTheme="minorHAnsi" w:hAnsiTheme="minorHAnsi"/>
          <w:sz w:val="22"/>
          <w:szCs w:val="22"/>
        </w:rPr>
        <w:t xml:space="preserve"> o celém jejím obsahu</w:t>
      </w:r>
      <w:r w:rsidR="00B45CCE" w:rsidRPr="00E300D3">
        <w:rPr>
          <w:rFonts w:asciiTheme="minorHAnsi" w:hAnsiTheme="minorHAnsi"/>
          <w:sz w:val="22"/>
          <w:szCs w:val="22"/>
        </w:rPr>
        <w:t>. S</w:t>
      </w:r>
      <w:r w:rsidR="00663FBE" w:rsidRPr="00E300D3">
        <w:rPr>
          <w:rFonts w:asciiTheme="minorHAnsi" w:hAnsiTheme="minorHAnsi"/>
          <w:sz w:val="22"/>
          <w:szCs w:val="22"/>
        </w:rPr>
        <w:t>mluvní strany</w:t>
      </w:r>
      <w:r w:rsidR="00B45CCE" w:rsidRPr="00E300D3">
        <w:rPr>
          <w:rFonts w:asciiTheme="minorHAnsi" w:hAnsiTheme="minorHAnsi"/>
          <w:sz w:val="22"/>
          <w:szCs w:val="22"/>
        </w:rPr>
        <w:t xml:space="preserve"> výslovně </w:t>
      </w:r>
      <w:r w:rsidR="00663FBE" w:rsidRPr="00E300D3">
        <w:rPr>
          <w:rFonts w:asciiTheme="minorHAnsi" w:hAnsiTheme="minorHAnsi"/>
          <w:sz w:val="22"/>
          <w:szCs w:val="22"/>
        </w:rPr>
        <w:t>prohlašují, že si tuto smlouvu přečetly, že byla sepsána podle jejich pravé a svobodné vůle, nikoliv v</w:t>
      </w:r>
      <w:r w:rsidR="000539BC" w:rsidRPr="00E300D3">
        <w:rPr>
          <w:rFonts w:asciiTheme="minorHAnsi" w:hAnsiTheme="minorHAnsi"/>
          <w:sz w:val="22"/>
          <w:szCs w:val="22"/>
        </w:rPr>
        <w:t xml:space="preserve"> </w:t>
      </w:r>
      <w:r w:rsidR="00663FBE" w:rsidRPr="00E300D3">
        <w:rPr>
          <w:rFonts w:asciiTheme="minorHAnsi" w:hAnsiTheme="minorHAnsi"/>
          <w:sz w:val="22"/>
          <w:szCs w:val="22"/>
        </w:rPr>
        <w:t xml:space="preserve">tísni, ani za jinak nápadně nevýhodných podmínek. </w:t>
      </w:r>
    </w:p>
    <w:p w14:paraId="4AFAAE96" w14:textId="6B0E0F7C" w:rsidR="00C10868" w:rsidRPr="00AD3681" w:rsidRDefault="00D239D4" w:rsidP="00C10868">
      <w:pPr>
        <w:tabs>
          <w:tab w:val="left" w:pos="-1440"/>
          <w:tab w:val="left" w:pos="-720"/>
          <w:tab w:val="left" w:pos="851"/>
          <w:tab w:val="num" w:pos="928"/>
        </w:tabs>
        <w:ind w:left="567" w:hanging="567"/>
        <w:jc w:val="both"/>
        <w:outlineLvl w:val="0"/>
        <w:rPr>
          <w:rFonts w:asciiTheme="minorHAnsi" w:hAnsiTheme="minorHAnsi"/>
          <w:sz w:val="22"/>
          <w:szCs w:val="22"/>
        </w:rPr>
      </w:pPr>
      <w:r w:rsidRPr="00E300D3">
        <w:rPr>
          <w:rFonts w:asciiTheme="minorHAnsi" w:hAnsiTheme="minorHAnsi"/>
          <w:sz w:val="22"/>
          <w:szCs w:val="22"/>
        </w:rPr>
        <w:t>1</w:t>
      </w:r>
      <w:r w:rsidR="00E45B61">
        <w:rPr>
          <w:rFonts w:asciiTheme="minorHAnsi" w:hAnsiTheme="minorHAnsi"/>
          <w:sz w:val="22"/>
          <w:szCs w:val="22"/>
        </w:rPr>
        <w:t>4</w:t>
      </w:r>
      <w:r w:rsidR="00000AA6" w:rsidRPr="00E300D3">
        <w:rPr>
          <w:rFonts w:asciiTheme="minorHAnsi" w:hAnsiTheme="minorHAnsi"/>
          <w:sz w:val="22"/>
          <w:szCs w:val="22"/>
        </w:rPr>
        <w:t>.2.</w:t>
      </w:r>
      <w:r w:rsidR="00000AA6" w:rsidRPr="00E300D3">
        <w:rPr>
          <w:rFonts w:asciiTheme="minorHAnsi" w:hAnsiTheme="minorHAnsi"/>
          <w:sz w:val="22"/>
          <w:szCs w:val="22"/>
        </w:rPr>
        <w:tab/>
      </w:r>
      <w:r w:rsidR="00736576" w:rsidRPr="00AD3681">
        <w:rPr>
          <w:rFonts w:asciiTheme="minorHAnsi" w:hAnsiTheme="minorHAnsi"/>
          <w:sz w:val="22"/>
          <w:szCs w:val="22"/>
        </w:rPr>
        <w:t>Měnit nebo doplňovat text této smlouvy lze jen formou písemných, vzestupně číslovaných dodatků</w:t>
      </w:r>
      <w:r w:rsidR="006C24FC">
        <w:rPr>
          <w:rFonts w:asciiTheme="minorHAnsi" w:hAnsiTheme="minorHAnsi"/>
          <w:sz w:val="22"/>
          <w:szCs w:val="22"/>
        </w:rPr>
        <w:t xml:space="preserve"> podepsaných oběma smluvními stranami.</w:t>
      </w:r>
    </w:p>
    <w:p w14:paraId="3CBD3518" w14:textId="1C103B95" w:rsidR="00DB1617" w:rsidRPr="00E300D3" w:rsidRDefault="00D239D4" w:rsidP="00DB1617">
      <w:pPr>
        <w:tabs>
          <w:tab w:val="left" w:pos="-1440"/>
          <w:tab w:val="left" w:pos="-720"/>
          <w:tab w:val="left" w:pos="567"/>
        </w:tabs>
        <w:ind w:left="567" w:hanging="567"/>
        <w:jc w:val="both"/>
        <w:outlineLvl w:val="0"/>
        <w:rPr>
          <w:rFonts w:asciiTheme="minorHAnsi" w:hAnsiTheme="minorHAnsi"/>
          <w:sz w:val="22"/>
          <w:szCs w:val="22"/>
        </w:rPr>
      </w:pPr>
      <w:r w:rsidRPr="00E300D3">
        <w:rPr>
          <w:rFonts w:asciiTheme="minorHAnsi" w:hAnsiTheme="minorHAnsi"/>
          <w:sz w:val="22"/>
          <w:szCs w:val="22"/>
        </w:rPr>
        <w:t>1</w:t>
      </w:r>
      <w:r w:rsidR="006C24FC">
        <w:rPr>
          <w:rFonts w:asciiTheme="minorHAnsi" w:hAnsiTheme="minorHAnsi"/>
          <w:sz w:val="22"/>
          <w:szCs w:val="22"/>
        </w:rPr>
        <w:t>4</w:t>
      </w:r>
      <w:r w:rsidR="0018128F" w:rsidRPr="00E300D3">
        <w:rPr>
          <w:rFonts w:asciiTheme="minorHAnsi" w:hAnsiTheme="minorHAnsi"/>
          <w:sz w:val="22"/>
          <w:szCs w:val="22"/>
        </w:rPr>
        <w:t>.</w:t>
      </w:r>
      <w:r w:rsidR="006C24FC">
        <w:rPr>
          <w:rFonts w:asciiTheme="minorHAnsi" w:hAnsiTheme="minorHAnsi"/>
          <w:sz w:val="22"/>
          <w:szCs w:val="22"/>
        </w:rPr>
        <w:t>3.</w:t>
      </w:r>
      <w:r w:rsidR="00000AA6" w:rsidRPr="00E300D3">
        <w:rPr>
          <w:rFonts w:asciiTheme="minorHAnsi" w:hAnsiTheme="minorHAnsi"/>
          <w:sz w:val="22"/>
          <w:szCs w:val="22"/>
        </w:rPr>
        <w:tab/>
      </w:r>
      <w:r w:rsidR="00DB1617" w:rsidRPr="00E300D3">
        <w:rPr>
          <w:rFonts w:asciiTheme="minorHAnsi" w:hAnsiTheme="minorHAnsi"/>
          <w:sz w:val="22"/>
          <w:szCs w:val="22"/>
        </w:rPr>
        <w:t>Právní vztahy touto smlouvou neupravené, tato smlouva, jakož i poměry</w:t>
      </w:r>
      <w:r w:rsidR="003C6C7F" w:rsidRPr="00E300D3">
        <w:rPr>
          <w:rFonts w:asciiTheme="minorHAnsi" w:hAnsiTheme="minorHAnsi"/>
          <w:sz w:val="22"/>
          <w:szCs w:val="22"/>
        </w:rPr>
        <w:t xml:space="preserve"> z ní vyplývající,</w:t>
      </w:r>
      <w:r w:rsidR="00DB1617" w:rsidRPr="00E300D3">
        <w:rPr>
          <w:rFonts w:asciiTheme="minorHAnsi" w:hAnsiTheme="minorHAnsi"/>
          <w:sz w:val="22"/>
          <w:szCs w:val="22"/>
        </w:rPr>
        <w:t xml:space="preserve"> se řídí příslušnými ustanoveními zákona č. 89/2012 Sb., občanský zákoník</w:t>
      </w:r>
      <w:r w:rsidR="00653A5A">
        <w:rPr>
          <w:rFonts w:asciiTheme="minorHAnsi" w:hAnsiTheme="minorHAnsi"/>
          <w:sz w:val="22"/>
          <w:szCs w:val="22"/>
        </w:rPr>
        <w:t>,</w:t>
      </w:r>
      <w:r w:rsidR="00DB1617" w:rsidRPr="00E300D3">
        <w:rPr>
          <w:rFonts w:asciiTheme="minorHAnsi" w:hAnsiTheme="minorHAnsi"/>
          <w:sz w:val="22"/>
          <w:szCs w:val="22"/>
        </w:rPr>
        <w:t xml:space="preserve"> v platném znění</w:t>
      </w:r>
      <w:r w:rsidR="00653A5A">
        <w:rPr>
          <w:rFonts w:asciiTheme="minorHAnsi" w:hAnsiTheme="minorHAnsi"/>
          <w:sz w:val="22"/>
          <w:szCs w:val="22"/>
        </w:rPr>
        <w:t>,</w:t>
      </w:r>
      <w:r w:rsidR="00DB1617" w:rsidRPr="00E300D3">
        <w:rPr>
          <w:rFonts w:asciiTheme="minorHAnsi" w:hAnsiTheme="minorHAnsi"/>
          <w:sz w:val="22"/>
          <w:szCs w:val="22"/>
        </w:rPr>
        <w:t xml:space="preserve"> a dalšími příslušnými právními předpisy ČR.  </w:t>
      </w:r>
    </w:p>
    <w:p w14:paraId="50569627" w14:textId="50C4D9CF" w:rsidR="00C10868" w:rsidRDefault="00D239D4" w:rsidP="00C10868">
      <w:pPr>
        <w:tabs>
          <w:tab w:val="left" w:pos="-1440"/>
          <w:tab w:val="left" w:pos="-720"/>
          <w:tab w:val="left" w:pos="567"/>
        </w:tabs>
        <w:ind w:left="567" w:hanging="567"/>
        <w:jc w:val="both"/>
        <w:outlineLvl w:val="0"/>
        <w:rPr>
          <w:rFonts w:asciiTheme="minorHAnsi" w:hAnsiTheme="minorHAnsi"/>
          <w:sz w:val="22"/>
          <w:szCs w:val="22"/>
        </w:rPr>
      </w:pPr>
      <w:r w:rsidRPr="00E300D3">
        <w:rPr>
          <w:rFonts w:asciiTheme="minorHAnsi" w:hAnsiTheme="minorHAnsi"/>
          <w:sz w:val="22"/>
          <w:szCs w:val="22"/>
        </w:rPr>
        <w:t>1</w:t>
      </w:r>
      <w:r w:rsidR="006C24FC">
        <w:rPr>
          <w:rFonts w:asciiTheme="minorHAnsi" w:hAnsiTheme="minorHAnsi"/>
          <w:sz w:val="22"/>
          <w:szCs w:val="22"/>
        </w:rPr>
        <w:t>4</w:t>
      </w:r>
      <w:r w:rsidR="0018128F" w:rsidRPr="00E300D3">
        <w:rPr>
          <w:rFonts w:asciiTheme="minorHAnsi" w:hAnsiTheme="minorHAnsi"/>
          <w:sz w:val="22"/>
          <w:szCs w:val="22"/>
        </w:rPr>
        <w:t>.</w:t>
      </w:r>
      <w:r w:rsidR="006C24FC">
        <w:rPr>
          <w:rFonts w:asciiTheme="minorHAnsi" w:hAnsiTheme="minorHAnsi"/>
          <w:sz w:val="22"/>
          <w:szCs w:val="22"/>
        </w:rPr>
        <w:t>4</w:t>
      </w:r>
      <w:r w:rsidR="0018128F" w:rsidRPr="00E300D3">
        <w:rPr>
          <w:rFonts w:asciiTheme="minorHAnsi" w:hAnsiTheme="minorHAnsi"/>
          <w:sz w:val="22"/>
          <w:szCs w:val="22"/>
        </w:rPr>
        <w:t>.</w:t>
      </w:r>
      <w:r w:rsidR="0018128F" w:rsidRPr="00E300D3">
        <w:rPr>
          <w:rFonts w:asciiTheme="minorHAnsi" w:hAnsiTheme="minorHAnsi"/>
          <w:sz w:val="22"/>
          <w:szCs w:val="22"/>
        </w:rPr>
        <w:tab/>
      </w:r>
      <w:r w:rsidR="00663FBE" w:rsidRPr="00E300D3">
        <w:rPr>
          <w:rFonts w:asciiTheme="minorHAnsi" w:hAnsiTheme="minorHAnsi"/>
          <w:sz w:val="22"/>
          <w:szCs w:val="22"/>
        </w:rPr>
        <w:t xml:space="preserve">Tato smlouva nabývá platnosti </w:t>
      </w:r>
      <w:r w:rsidR="00E45B61">
        <w:rPr>
          <w:rFonts w:asciiTheme="minorHAnsi" w:hAnsiTheme="minorHAnsi"/>
          <w:sz w:val="22"/>
          <w:szCs w:val="22"/>
        </w:rPr>
        <w:t xml:space="preserve">a účinnosti </w:t>
      </w:r>
      <w:r w:rsidR="00663FBE" w:rsidRPr="00E300D3">
        <w:rPr>
          <w:rFonts w:asciiTheme="minorHAnsi" w:hAnsiTheme="minorHAnsi"/>
          <w:sz w:val="22"/>
          <w:szCs w:val="22"/>
        </w:rPr>
        <w:t xml:space="preserve">podpisem </w:t>
      </w:r>
      <w:r w:rsidR="00E45B61">
        <w:rPr>
          <w:rFonts w:asciiTheme="minorHAnsi" w:hAnsiTheme="minorHAnsi"/>
          <w:sz w:val="22"/>
          <w:szCs w:val="22"/>
        </w:rPr>
        <w:t xml:space="preserve">obou smluvních </w:t>
      </w:r>
      <w:r w:rsidR="00E45B61" w:rsidRPr="009C6783">
        <w:rPr>
          <w:rFonts w:asciiTheme="minorHAnsi" w:hAnsiTheme="minorHAnsi"/>
          <w:sz w:val="22"/>
          <w:szCs w:val="22"/>
        </w:rPr>
        <w:t>stran</w:t>
      </w:r>
      <w:r w:rsidR="00663FBE" w:rsidRPr="009C6783">
        <w:rPr>
          <w:rFonts w:asciiTheme="minorHAnsi" w:hAnsiTheme="minorHAnsi"/>
          <w:sz w:val="22"/>
          <w:szCs w:val="22"/>
        </w:rPr>
        <w:t>.</w:t>
      </w:r>
    </w:p>
    <w:p w14:paraId="235D0F7D" w14:textId="041407A0" w:rsidR="00C81A56" w:rsidRPr="00C81A56" w:rsidRDefault="00C81A56" w:rsidP="00C81A56">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14.5.</w:t>
      </w:r>
      <w:r>
        <w:rPr>
          <w:rFonts w:asciiTheme="minorHAnsi" w:hAnsiTheme="minorHAnsi"/>
          <w:sz w:val="22"/>
          <w:szCs w:val="22"/>
        </w:rPr>
        <w:tab/>
      </w:r>
      <w:r w:rsidRPr="00C81A56">
        <w:rPr>
          <w:rFonts w:asciiTheme="minorHAnsi" w:hAnsiTheme="minorHAnsi"/>
          <w:sz w:val="22"/>
          <w:szCs w:val="22"/>
        </w:rPr>
        <w:t xml:space="preserve">Zhotovitel je povinen ve smyslu zákona č. 320/2001 Sb., o finanční kontrole ve veřejné správě, spolupůsobit při výkonu finanční kontroly. Zhotovitel se zavazuje poskytnout kontrolním orgánům jakékoliv dokumenty vztahující se k realizaci projektu, podat informace a umožnit vstup do svého sídla a jakýchkoliv dalších prostor a na pozemky související s projektem nebo jeho realizací. Zhotovitel se dále zavazuje provést v požadovaném termínu, rozsahu a kvalitě opatření k odstranění kontrolních zjištění a informovat o nich příslušný kontrolní orgán, objednatele a poskytovatele dotace.    </w:t>
      </w:r>
    </w:p>
    <w:p w14:paraId="0F6100A9" w14:textId="4108AE2B" w:rsidR="00DB1617" w:rsidRPr="00E300D3" w:rsidRDefault="00653A5A" w:rsidP="00DB1617">
      <w:pPr>
        <w:tabs>
          <w:tab w:val="left" w:pos="-1440"/>
          <w:tab w:val="left" w:pos="-720"/>
          <w:tab w:val="left" w:pos="567"/>
        </w:tabs>
        <w:ind w:left="567" w:hanging="567"/>
        <w:jc w:val="both"/>
        <w:outlineLvl w:val="0"/>
        <w:rPr>
          <w:rFonts w:asciiTheme="minorHAnsi" w:hAnsiTheme="minorHAnsi"/>
          <w:sz w:val="22"/>
          <w:szCs w:val="22"/>
        </w:rPr>
      </w:pPr>
      <w:r w:rsidRPr="00E300D3">
        <w:rPr>
          <w:rFonts w:asciiTheme="minorHAnsi" w:hAnsiTheme="minorHAnsi"/>
          <w:sz w:val="22"/>
          <w:szCs w:val="22"/>
        </w:rPr>
        <w:t>1</w:t>
      </w:r>
      <w:r w:rsidR="006C24FC">
        <w:rPr>
          <w:rFonts w:asciiTheme="minorHAnsi" w:hAnsiTheme="minorHAnsi"/>
          <w:sz w:val="22"/>
          <w:szCs w:val="22"/>
        </w:rPr>
        <w:t>4</w:t>
      </w:r>
      <w:r w:rsidR="00C50A48" w:rsidRPr="00E300D3">
        <w:rPr>
          <w:rFonts w:asciiTheme="minorHAnsi" w:hAnsiTheme="minorHAnsi"/>
          <w:sz w:val="22"/>
          <w:szCs w:val="22"/>
        </w:rPr>
        <w:t>.</w:t>
      </w:r>
      <w:r w:rsidR="00C81A56">
        <w:rPr>
          <w:rFonts w:asciiTheme="minorHAnsi" w:hAnsiTheme="minorHAnsi"/>
          <w:sz w:val="22"/>
          <w:szCs w:val="22"/>
        </w:rPr>
        <w:t>6</w:t>
      </w:r>
      <w:r w:rsidR="00C50A48" w:rsidRPr="00E300D3">
        <w:rPr>
          <w:rFonts w:asciiTheme="minorHAnsi" w:hAnsiTheme="minorHAnsi"/>
          <w:sz w:val="22"/>
          <w:szCs w:val="22"/>
        </w:rPr>
        <w:t>.</w:t>
      </w:r>
      <w:r w:rsidR="00DB1617" w:rsidRPr="00E300D3">
        <w:rPr>
          <w:rFonts w:asciiTheme="minorHAnsi" w:hAnsiTheme="minorHAnsi"/>
          <w:sz w:val="22"/>
          <w:szCs w:val="22"/>
        </w:rPr>
        <w:t xml:space="preserve"> </w:t>
      </w:r>
      <w:r w:rsidR="0018128F" w:rsidRPr="00E300D3">
        <w:rPr>
          <w:rFonts w:asciiTheme="minorHAnsi" w:hAnsiTheme="minorHAnsi"/>
          <w:sz w:val="22"/>
          <w:szCs w:val="22"/>
        </w:rPr>
        <w:tab/>
      </w:r>
      <w:r w:rsidR="00DB1617" w:rsidRPr="00E300D3">
        <w:rPr>
          <w:rFonts w:asciiTheme="minorHAnsi" w:hAnsiTheme="minorHAnsi"/>
          <w:sz w:val="22"/>
          <w:szCs w:val="22"/>
        </w:rPr>
        <w:t>Smluvní strany tímto prohlašují, že se dohodly na místní příslušnosti soudu v souladu s ustanovením §</w:t>
      </w:r>
      <w:r w:rsidR="00513CBE">
        <w:rPr>
          <w:rFonts w:asciiTheme="minorHAnsi" w:hAnsiTheme="minorHAnsi"/>
          <w:sz w:val="22"/>
          <w:szCs w:val="22"/>
        </w:rPr>
        <w:t> </w:t>
      </w:r>
      <w:r w:rsidR="00DB1617" w:rsidRPr="00E300D3">
        <w:rPr>
          <w:rFonts w:asciiTheme="minorHAnsi" w:hAnsiTheme="minorHAnsi"/>
          <w:sz w:val="22"/>
          <w:szCs w:val="22"/>
        </w:rPr>
        <w:t>89a zákona č. 99/1963 Sb., občanský soudní řád</w:t>
      </w:r>
      <w:r>
        <w:rPr>
          <w:rFonts w:asciiTheme="minorHAnsi" w:hAnsiTheme="minorHAnsi"/>
          <w:sz w:val="22"/>
          <w:szCs w:val="22"/>
        </w:rPr>
        <w:t>,</w:t>
      </w:r>
      <w:r w:rsidR="00DB1617" w:rsidRPr="00E300D3">
        <w:rPr>
          <w:rFonts w:asciiTheme="minorHAnsi" w:hAnsiTheme="minorHAnsi"/>
          <w:sz w:val="22"/>
          <w:szCs w:val="22"/>
        </w:rPr>
        <w:t xml:space="preserve"> v platném znění</w:t>
      </w:r>
      <w:r>
        <w:rPr>
          <w:rFonts w:asciiTheme="minorHAnsi" w:hAnsiTheme="minorHAnsi"/>
          <w:sz w:val="22"/>
          <w:szCs w:val="22"/>
        </w:rPr>
        <w:t>,</w:t>
      </w:r>
      <w:r w:rsidR="00DB1617" w:rsidRPr="00E300D3">
        <w:rPr>
          <w:rFonts w:asciiTheme="minorHAnsi" w:hAnsiTheme="minorHAnsi"/>
          <w:sz w:val="22"/>
          <w:szCs w:val="22"/>
        </w:rPr>
        <w:t xml:space="preserve"> takto: Místně příslušným soudem pro případ sporů vyplývajících z této smlouvy je soud příslušný dle sídla objednatele.</w:t>
      </w:r>
    </w:p>
    <w:p w14:paraId="2F22882F" w14:textId="18BA3B58" w:rsidR="00EC09D0" w:rsidRDefault="00653A5A" w:rsidP="0018128F">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sz w:val="22"/>
          <w:szCs w:val="22"/>
        </w:rPr>
        <w:t>1</w:t>
      </w:r>
      <w:r w:rsidR="006C24FC">
        <w:rPr>
          <w:rFonts w:asciiTheme="minorHAnsi" w:hAnsiTheme="minorHAnsi"/>
          <w:sz w:val="22"/>
          <w:szCs w:val="22"/>
        </w:rPr>
        <w:t>4</w:t>
      </w:r>
      <w:r w:rsidR="00D02153">
        <w:rPr>
          <w:rFonts w:asciiTheme="minorHAnsi" w:hAnsiTheme="minorHAnsi"/>
          <w:sz w:val="22"/>
          <w:szCs w:val="22"/>
        </w:rPr>
        <w:t>.</w:t>
      </w:r>
      <w:r w:rsidR="00C81A56">
        <w:rPr>
          <w:rFonts w:asciiTheme="minorHAnsi" w:hAnsiTheme="minorHAnsi"/>
          <w:sz w:val="22"/>
          <w:szCs w:val="22"/>
        </w:rPr>
        <w:t>7</w:t>
      </w:r>
      <w:r w:rsidR="00D02153">
        <w:rPr>
          <w:rFonts w:asciiTheme="minorHAnsi" w:hAnsiTheme="minorHAnsi"/>
          <w:sz w:val="22"/>
          <w:szCs w:val="22"/>
        </w:rPr>
        <w:t>.</w:t>
      </w:r>
      <w:r w:rsidR="00DF7466">
        <w:rPr>
          <w:rFonts w:asciiTheme="minorHAnsi" w:hAnsiTheme="minorHAnsi"/>
          <w:sz w:val="22"/>
          <w:szCs w:val="22"/>
        </w:rPr>
        <w:t xml:space="preserve"> </w:t>
      </w:r>
      <w:r w:rsidR="00C81A56">
        <w:rPr>
          <w:rFonts w:asciiTheme="minorHAnsi" w:hAnsiTheme="minorHAnsi"/>
          <w:sz w:val="22"/>
          <w:szCs w:val="22"/>
        </w:rPr>
        <w:tab/>
      </w:r>
      <w:r w:rsidR="00663FBE" w:rsidRPr="00E300D3">
        <w:rPr>
          <w:rFonts w:asciiTheme="minorHAnsi" w:hAnsiTheme="minorHAnsi"/>
          <w:sz w:val="22"/>
          <w:szCs w:val="22"/>
        </w:rPr>
        <w:t xml:space="preserve">Nedílnou součástí </w:t>
      </w:r>
      <w:r w:rsidR="00C50A48" w:rsidRPr="00E300D3">
        <w:rPr>
          <w:rFonts w:asciiTheme="minorHAnsi" w:hAnsiTheme="minorHAnsi"/>
          <w:sz w:val="22"/>
          <w:szCs w:val="22"/>
        </w:rPr>
        <w:t xml:space="preserve">této </w:t>
      </w:r>
      <w:r w:rsidR="00663FBE" w:rsidRPr="00E300D3">
        <w:rPr>
          <w:rFonts w:asciiTheme="minorHAnsi" w:hAnsiTheme="minorHAnsi"/>
          <w:sz w:val="22"/>
          <w:szCs w:val="22"/>
        </w:rPr>
        <w:t>smlouvy j</w:t>
      </w:r>
      <w:r w:rsidR="00C50A48" w:rsidRPr="00E300D3">
        <w:rPr>
          <w:rFonts w:asciiTheme="minorHAnsi" w:hAnsiTheme="minorHAnsi"/>
          <w:sz w:val="22"/>
          <w:szCs w:val="22"/>
        </w:rPr>
        <w:t>e</w:t>
      </w:r>
      <w:r w:rsidR="00663FBE" w:rsidRPr="00E300D3">
        <w:rPr>
          <w:rFonts w:asciiTheme="minorHAnsi" w:hAnsiTheme="minorHAnsi"/>
          <w:sz w:val="22"/>
          <w:szCs w:val="22"/>
        </w:rPr>
        <w:t xml:space="preserve"> </w:t>
      </w:r>
      <w:r w:rsidR="00C50A48" w:rsidRPr="00E300D3">
        <w:rPr>
          <w:rFonts w:asciiTheme="minorHAnsi" w:hAnsiTheme="minorHAnsi"/>
          <w:sz w:val="22"/>
          <w:szCs w:val="22"/>
        </w:rPr>
        <w:t xml:space="preserve">její </w:t>
      </w:r>
      <w:r w:rsidR="00663FBE" w:rsidRPr="00E300D3">
        <w:rPr>
          <w:rFonts w:asciiTheme="minorHAnsi" w:hAnsiTheme="minorHAnsi"/>
          <w:sz w:val="22"/>
          <w:szCs w:val="22"/>
        </w:rPr>
        <w:t>příloh</w:t>
      </w:r>
      <w:r w:rsidR="00C50A48" w:rsidRPr="00E300D3">
        <w:rPr>
          <w:rFonts w:asciiTheme="minorHAnsi" w:hAnsiTheme="minorHAnsi"/>
          <w:sz w:val="22"/>
          <w:szCs w:val="22"/>
        </w:rPr>
        <w:t>a</w:t>
      </w:r>
      <w:r w:rsidR="00EC09D0">
        <w:rPr>
          <w:rFonts w:asciiTheme="minorHAnsi" w:hAnsiTheme="minorHAnsi"/>
          <w:sz w:val="22"/>
          <w:szCs w:val="22"/>
        </w:rPr>
        <w:t>:</w:t>
      </w:r>
    </w:p>
    <w:p w14:paraId="50474570" w14:textId="4308A3FD" w:rsidR="00663FBE" w:rsidRDefault="00EC09D0" w:rsidP="00C81A56">
      <w:pPr>
        <w:tabs>
          <w:tab w:val="left" w:pos="-1440"/>
          <w:tab w:val="left" w:pos="-720"/>
          <w:tab w:val="left" w:pos="567"/>
        </w:tabs>
        <w:spacing w:before="120"/>
        <w:ind w:left="567" w:hanging="567"/>
        <w:jc w:val="both"/>
        <w:outlineLvl w:val="0"/>
        <w:rPr>
          <w:rFonts w:asciiTheme="minorHAnsi" w:hAnsiTheme="minorHAnsi"/>
          <w:sz w:val="22"/>
          <w:szCs w:val="22"/>
        </w:rPr>
      </w:pPr>
      <w:r>
        <w:rPr>
          <w:rFonts w:asciiTheme="minorHAnsi" w:hAnsiTheme="minorHAnsi"/>
          <w:sz w:val="22"/>
          <w:szCs w:val="22"/>
        </w:rPr>
        <w:tab/>
      </w:r>
      <w:r w:rsidRPr="0062173B">
        <w:rPr>
          <w:rFonts w:asciiTheme="minorHAnsi" w:hAnsiTheme="minorHAnsi"/>
          <w:b/>
          <w:sz w:val="22"/>
          <w:szCs w:val="22"/>
        </w:rPr>
        <w:t xml:space="preserve">Příloha </w:t>
      </w:r>
      <w:r w:rsidR="00C50A48" w:rsidRPr="0062173B">
        <w:rPr>
          <w:rFonts w:asciiTheme="minorHAnsi" w:hAnsiTheme="minorHAnsi"/>
          <w:b/>
          <w:sz w:val="22"/>
          <w:szCs w:val="22"/>
        </w:rPr>
        <w:t>č. 1</w:t>
      </w:r>
      <w:r w:rsidR="00835B19">
        <w:rPr>
          <w:rFonts w:asciiTheme="minorHAnsi" w:hAnsiTheme="minorHAnsi"/>
          <w:b/>
          <w:sz w:val="22"/>
          <w:szCs w:val="22"/>
        </w:rPr>
        <w:t xml:space="preserve"> </w:t>
      </w:r>
      <w:r w:rsidR="00835B19">
        <w:rPr>
          <w:rFonts w:asciiTheme="minorHAnsi" w:hAnsiTheme="minorHAnsi"/>
          <w:sz w:val="22"/>
          <w:szCs w:val="22"/>
        </w:rPr>
        <w:t>–</w:t>
      </w:r>
      <w:r w:rsidR="00D94C1E" w:rsidRPr="00E300D3">
        <w:rPr>
          <w:rFonts w:asciiTheme="minorHAnsi" w:hAnsiTheme="minorHAnsi"/>
          <w:sz w:val="22"/>
          <w:szCs w:val="22"/>
        </w:rPr>
        <w:t xml:space="preserve"> </w:t>
      </w:r>
      <w:r>
        <w:rPr>
          <w:rFonts w:asciiTheme="minorHAnsi" w:hAnsiTheme="minorHAnsi"/>
          <w:sz w:val="22"/>
          <w:szCs w:val="22"/>
        </w:rPr>
        <w:t>Položkový r</w:t>
      </w:r>
      <w:r w:rsidR="00663FBE" w:rsidRPr="00E300D3">
        <w:rPr>
          <w:rFonts w:asciiTheme="minorHAnsi" w:hAnsiTheme="minorHAnsi"/>
          <w:sz w:val="22"/>
          <w:szCs w:val="22"/>
        </w:rPr>
        <w:t>ozpočet zhotovitele (</w:t>
      </w:r>
      <w:r w:rsidR="00406766">
        <w:rPr>
          <w:rFonts w:asciiTheme="minorHAnsi" w:hAnsiTheme="minorHAnsi"/>
          <w:sz w:val="22"/>
          <w:szCs w:val="22"/>
        </w:rPr>
        <w:t>dle nabídky</w:t>
      </w:r>
      <w:r w:rsidR="00663FBE" w:rsidRPr="00E300D3">
        <w:rPr>
          <w:rFonts w:asciiTheme="minorHAnsi" w:hAnsiTheme="minorHAnsi"/>
          <w:sz w:val="22"/>
          <w:szCs w:val="22"/>
        </w:rPr>
        <w:t xml:space="preserve"> zhotovitele)</w:t>
      </w:r>
      <w:r w:rsidR="00112691">
        <w:rPr>
          <w:rFonts w:asciiTheme="minorHAnsi" w:hAnsiTheme="minorHAnsi"/>
          <w:sz w:val="22"/>
          <w:szCs w:val="22"/>
        </w:rPr>
        <w:t>.</w:t>
      </w:r>
    </w:p>
    <w:p w14:paraId="3A2BFC36" w14:textId="4E9F04F7" w:rsidR="009F36B5" w:rsidRPr="00E300D3" w:rsidRDefault="009F36B5" w:rsidP="0018128F">
      <w:pPr>
        <w:tabs>
          <w:tab w:val="left" w:pos="-1440"/>
          <w:tab w:val="left" w:pos="-720"/>
          <w:tab w:val="left" w:pos="567"/>
        </w:tabs>
        <w:ind w:left="567" w:hanging="567"/>
        <w:jc w:val="both"/>
        <w:outlineLvl w:val="0"/>
        <w:rPr>
          <w:rFonts w:asciiTheme="minorHAnsi" w:hAnsiTheme="minorHAnsi"/>
          <w:sz w:val="22"/>
          <w:szCs w:val="22"/>
        </w:rPr>
      </w:pPr>
      <w:r>
        <w:rPr>
          <w:rFonts w:asciiTheme="minorHAnsi" w:hAnsiTheme="minorHAnsi"/>
          <w:b/>
          <w:sz w:val="22"/>
          <w:szCs w:val="22"/>
        </w:rPr>
        <w:tab/>
      </w:r>
    </w:p>
    <w:p w14:paraId="593FB579" w14:textId="77777777" w:rsidR="00663FBE" w:rsidRDefault="00663FBE" w:rsidP="00C408C5">
      <w:pPr>
        <w:pStyle w:val="Zkladntext"/>
        <w:tabs>
          <w:tab w:val="num" w:pos="600"/>
        </w:tabs>
        <w:rPr>
          <w:rFonts w:asciiTheme="minorHAnsi" w:hAnsiTheme="minorHAnsi"/>
          <w:sz w:val="22"/>
          <w:szCs w:val="22"/>
        </w:rPr>
      </w:pPr>
    </w:p>
    <w:p w14:paraId="0C4860E3" w14:textId="77777777" w:rsidR="000E6663" w:rsidRDefault="000E6663" w:rsidP="00C408C5">
      <w:pPr>
        <w:pStyle w:val="Zkladntext"/>
        <w:tabs>
          <w:tab w:val="left" w:pos="426"/>
          <w:tab w:val="num" w:pos="600"/>
        </w:tabs>
        <w:ind w:left="60"/>
        <w:rPr>
          <w:rFonts w:asciiTheme="minorHAnsi" w:hAnsiTheme="minorHAnsi"/>
          <w:sz w:val="22"/>
          <w:szCs w:val="22"/>
        </w:rPr>
      </w:pPr>
    </w:p>
    <w:p w14:paraId="7AB25A95" w14:textId="0F754052" w:rsidR="00663FBE" w:rsidRPr="00E300D3" w:rsidRDefault="00251ECD" w:rsidP="00C408C5">
      <w:pPr>
        <w:pStyle w:val="Zkladntext"/>
        <w:tabs>
          <w:tab w:val="left" w:pos="426"/>
          <w:tab w:val="num" w:pos="600"/>
        </w:tabs>
        <w:ind w:left="60"/>
        <w:rPr>
          <w:rFonts w:asciiTheme="minorHAnsi" w:hAnsiTheme="minorHAnsi"/>
          <w:sz w:val="22"/>
          <w:szCs w:val="22"/>
        </w:rPr>
      </w:pPr>
      <w:r w:rsidRPr="00E300D3">
        <w:rPr>
          <w:rFonts w:asciiTheme="minorHAnsi" w:hAnsiTheme="minorHAnsi"/>
          <w:sz w:val="22"/>
          <w:szCs w:val="22"/>
        </w:rPr>
        <w:t>V</w:t>
      </w:r>
      <w:r w:rsidR="006C24FC">
        <w:rPr>
          <w:rFonts w:asciiTheme="minorHAnsi" w:hAnsiTheme="minorHAnsi"/>
          <w:sz w:val="22"/>
          <w:szCs w:val="22"/>
        </w:rPr>
        <w:t>e</w:t>
      </w:r>
      <w:r w:rsidR="000539BC" w:rsidRPr="00E300D3">
        <w:rPr>
          <w:rFonts w:asciiTheme="minorHAnsi" w:hAnsiTheme="minorHAnsi"/>
          <w:sz w:val="22"/>
          <w:szCs w:val="22"/>
        </w:rPr>
        <w:t xml:space="preserve"> </w:t>
      </w:r>
      <w:r w:rsidR="006C24FC">
        <w:rPr>
          <w:rFonts w:asciiTheme="minorHAnsi" w:hAnsiTheme="minorHAnsi"/>
          <w:sz w:val="22"/>
          <w:szCs w:val="22"/>
        </w:rPr>
        <w:t>Zlivi</w:t>
      </w:r>
      <w:r w:rsidR="00C50A48" w:rsidRPr="00E300D3">
        <w:rPr>
          <w:rFonts w:asciiTheme="minorHAnsi" w:hAnsiTheme="minorHAnsi"/>
          <w:sz w:val="22"/>
          <w:szCs w:val="22"/>
        </w:rPr>
        <w:t xml:space="preserve"> dne </w:t>
      </w:r>
      <w:r w:rsidRPr="00E300D3">
        <w:rPr>
          <w:rFonts w:asciiTheme="minorHAnsi" w:hAnsiTheme="minorHAnsi"/>
          <w:sz w:val="22"/>
          <w:szCs w:val="22"/>
        </w:rPr>
        <w:t>..........</w:t>
      </w:r>
      <w:r w:rsidR="00C50A48" w:rsidRPr="00E300D3">
        <w:rPr>
          <w:rFonts w:asciiTheme="minorHAnsi" w:hAnsiTheme="minorHAnsi"/>
          <w:sz w:val="22"/>
          <w:szCs w:val="22"/>
        </w:rPr>
        <w:t xml:space="preserve"> </w:t>
      </w:r>
      <w:r w:rsidR="006C24FC">
        <w:rPr>
          <w:rFonts w:asciiTheme="minorHAnsi" w:hAnsiTheme="minorHAnsi"/>
          <w:sz w:val="22"/>
          <w:szCs w:val="22"/>
        </w:rPr>
        <w:tab/>
      </w:r>
      <w:r w:rsidR="006C24FC">
        <w:rPr>
          <w:rFonts w:asciiTheme="minorHAnsi" w:hAnsiTheme="minorHAnsi"/>
          <w:sz w:val="22"/>
          <w:szCs w:val="22"/>
        </w:rPr>
        <w:tab/>
      </w:r>
      <w:r w:rsidR="00C50A48" w:rsidRPr="00E300D3">
        <w:rPr>
          <w:rFonts w:asciiTheme="minorHAnsi" w:hAnsiTheme="minorHAnsi"/>
          <w:sz w:val="22"/>
          <w:szCs w:val="22"/>
        </w:rPr>
        <w:t xml:space="preserve"> </w:t>
      </w:r>
      <w:r w:rsidR="00C50A48" w:rsidRPr="00E300D3">
        <w:rPr>
          <w:rFonts w:asciiTheme="minorHAnsi" w:hAnsiTheme="minorHAnsi"/>
          <w:sz w:val="22"/>
          <w:szCs w:val="22"/>
        </w:rPr>
        <w:tab/>
      </w:r>
      <w:r w:rsidR="00C50A48" w:rsidRPr="00E300D3">
        <w:rPr>
          <w:rFonts w:asciiTheme="minorHAnsi" w:hAnsiTheme="minorHAnsi"/>
          <w:sz w:val="22"/>
          <w:szCs w:val="22"/>
        </w:rPr>
        <w:tab/>
      </w:r>
      <w:r w:rsidR="00C50A48" w:rsidRPr="00E300D3">
        <w:rPr>
          <w:rFonts w:asciiTheme="minorHAnsi" w:hAnsiTheme="minorHAnsi"/>
          <w:sz w:val="22"/>
          <w:szCs w:val="22"/>
        </w:rPr>
        <w:tab/>
      </w:r>
      <w:r w:rsidR="00C50A48" w:rsidRPr="00E300D3">
        <w:rPr>
          <w:rFonts w:asciiTheme="minorHAnsi" w:hAnsiTheme="minorHAnsi"/>
          <w:sz w:val="22"/>
          <w:szCs w:val="22"/>
        </w:rPr>
        <w:tab/>
      </w:r>
      <w:r w:rsidRPr="00E300D3">
        <w:rPr>
          <w:rFonts w:asciiTheme="minorHAnsi" w:hAnsiTheme="minorHAnsi"/>
          <w:sz w:val="22"/>
          <w:szCs w:val="22"/>
        </w:rPr>
        <w:t>V..........................</w:t>
      </w:r>
      <w:r w:rsidR="00C50A48" w:rsidRPr="00E300D3">
        <w:rPr>
          <w:rFonts w:asciiTheme="minorHAnsi" w:hAnsiTheme="minorHAnsi"/>
          <w:sz w:val="22"/>
          <w:szCs w:val="22"/>
        </w:rPr>
        <w:t xml:space="preserve">............ </w:t>
      </w:r>
      <w:r w:rsidR="00663FBE" w:rsidRPr="00E300D3">
        <w:rPr>
          <w:rFonts w:asciiTheme="minorHAnsi" w:hAnsiTheme="minorHAnsi"/>
          <w:sz w:val="22"/>
          <w:szCs w:val="22"/>
        </w:rPr>
        <w:t>dne</w:t>
      </w:r>
      <w:r w:rsidRPr="00E300D3">
        <w:rPr>
          <w:rFonts w:asciiTheme="minorHAnsi" w:hAnsiTheme="minorHAnsi"/>
          <w:sz w:val="22"/>
          <w:szCs w:val="22"/>
        </w:rPr>
        <w:t xml:space="preserve"> ............</w:t>
      </w:r>
    </w:p>
    <w:p w14:paraId="2749F061" w14:textId="77777777" w:rsidR="00663FBE" w:rsidRDefault="00663FBE" w:rsidP="00C408C5">
      <w:pPr>
        <w:pStyle w:val="Zkladntext"/>
        <w:tabs>
          <w:tab w:val="num" w:pos="600"/>
          <w:tab w:val="left" w:pos="851"/>
          <w:tab w:val="left" w:pos="5670"/>
        </w:tabs>
        <w:ind w:left="62"/>
        <w:rPr>
          <w:rFonts w:asciiTheme="minorHAnsi" w:hAnsiTheme="minorHAnsi"/>
          <w:sz w:val="22"/>
          <w:szCs w:val="22"/>
        </w:rPr>
      </w:pPr>
    </w:p>
    <w:p w14:paraId="5A978297" w14:textId="4C3EEA04" w:rsidR="00663FBE" w:rsidRPr="00E300D3" w:rsidRDefault="00663FBE" w:rsidP="00C408C5">
      <w:pPr>
        <w:pStyle w:val="Zkladntext"/>
        <w:tabs>
          <w:tab w:val="num" w:pos="600"/>
          <w:tab w:val="left" w:pos="851"/>
          <w:tab w:val="left" w:pos="5670"/>
        </w:tabs>
        <w:ind w:left="62"/>
        <w:rPr>
          <w:rFonts w:asciiTheme="minorHAnsi" w:hAnsiTheme="minorHAnsi"/>
          <w:sz w:val="22"/>
          <w:szCs w:val="22"/>
        </w:rPr>
      </w:pPr>
      <w:r w:rsidRPr="00E300D3">
        <w:rPr>
          <w:rFonts w:asciiTheme="minorHAnsi" w:hAnsiTheme="minorHAnsi"/>
          <w:sz w:val="22"/>
          <w:szCs w:val="22"/>
        </w:rPr>
        <w:t>Za objednatele:</w:t>
      </w:r>
      <w:r w:rsidR="00251ECD" w:rsidRPr="00E300D3">
        <w:rPr>
          <w:rFonts w:asciiTheme="minorHAnsi" w:hAnsiTheme="minorHAnsi"/>
          <w:sz w:val="22"/>
          <w:szCs w:val="22"/>
        </w:rPr>
        <w:tab/>
      </w:r>
      <w:r w:rsidRPr="00E300D3">
        <w:rPr>
          <w:rFonts w:asciiTheme="minorHAnsi" w:hAnsiTheme="minorHAnsi"/>
          <w:sz w:val="22"/>
          <w:szCs w:val="22"/>
        </w:rPr>
        <w:t>Za zhotovitele:</w:t>
      </w:r>
    </w:p>
    <w:p w14:paraId="381AACA1" w14:textId="4E8250FF" w:rsidR="00287628" w:rsidRDefault="00287628" w:rsidP="00C408C5">
      <w:pPr>
        <w:pStyle w:val="Zkladntext"/>
        <w:tabs>
          <w:tab w:val="num" w:pos="600"/>
          <w:tab w:val="left" w:pos="851"/>
          <w:tab w:val="left" w:pos="5670"/>
        </w:tabs>
        <w:ind w:left="62"/>
        <w:rPr>
          <w:rFonts w:asciiTheme="minorHAnsi" w:hAnsiTheme="minorHAnsi"/>
          <w:sz w:val="22"/>
          <w:szCs w:val="22"/>
        </w:rPr>
      </w:pPr>
    </w:p>
    <w:p w14:paraId="73450C22" w14:textId="77777777" w:rsidR="006C24FC" w:rsidRDefault="006C24FC" w:rsidP="00C408C5">
      <w:pPr>
        <w:pStyle w:val="Zkladntext"/>
        <w:tabs>
          <w:tab w:val="num" w:pos="600"/>
          <w:tab w:val="left" w:pos="851"/>
          <w:tab w:val="left" w:pos="5670"/>
        </w:tabs>
        <w:ind w:left="62"/>
        <w:rPr>
          <w:rFonts w:asciiTheme="minorHAnsi" w:hAnsiTheme="minorHAnsi"/>
          <w:sz w:val="22"/>
          <w:szCs w:val="22"/>
        </w:rPr>
      </w:pPr>
    </w:p>
    <w:p w14:paraId="351029A0" w14:textId="77777777" w:rsidR="006C24FC" w:rsidRDefault="006C24FC" w:rsidP="00C408C5">
      <w:pPr>
        <w:pStyle w:val="Zkladntext"/>
        <w:tabs>
          <w:tab w:val="num" w:pos="600"/>
          <w:tab w:val="left" w:pos="851"/>
          <w:tab w:val="left" w:pos="5670"/>
        </w:tabs>
        <w:ind w:left="62"/>
        <w:rPr>
          <w:rFonts w:asciiTheme="minorHAnsi" w:hAnsiTheme="minorHAnsi"/>
          <w:sz w:val="22"/>
          <w:szCs w:val="22"/>
        </w:rPr>
      </w:pPr>
    </w:p>
    <w:p w14:paraId="57A8B82E" w14:textId="77777777" w:rsidR="00287628" w:rsidRPr="00E300D3" w:rsidRDefault="00287628" w:rsidP="00C408C5">
      <w:pPr>
        <w:pStyle w:val="Zkladntext"/>
        <w:tabs>
          <w:tab w:val="num" w:pos="600"/>
          <w:tab w:val="left" w:pos="851"/>
          <w:tab w:val="left" w:pos="5670"/>
        </w:tabs>
        <w:ind w:left="62"/>
        <w:rPr>
          <w:rFonts w:asciiTheme="minorHAnsi" w:hAnsiTheme="minorHAnsi"/>
          <w:sz w:val="22"/>
          <w:szCs w:val="22"/>
        </w:rPr>
      </w:pPr>
    </w:p>
    <w:p w14:paraId="2C876450" w14:textId="77777777" w:rsidR="00C50A48" w:rsidRPr="00E300D3" w:rsidRDefault="00C50A48" w:rsidP="00C408C5">
      <w:pPr>
        <w:pStyle w:val="Zkladntext"/>
        <w:tabs>
          <w:tab w:val="num" w:pos="600"/>
          <w:tab w:val="left" w:pos="851"/>
          <w:tab w:val="left" w:pos="5670"/>
        </w:tabs>
        <w:ind w:left="62"/>
        <w:rPr>
          <w:rFonts w:asciiTheme="minorHAnsi" w:hAnsiTheme="minorHAnsi"/>
          <w:sz w:val="22"/>
          <w:szCs w:val="22"/>
        </w:rPr>
      </w:pPr>
      <w:r w:rsidRPr="00E300D3">
        <w:rPr>
          <w:rFonts w:asciiTheme="minorHAnsi" w:hAnsiTheme="minorHAnsi"/>
          <w:sz w:val="22"/>
          <w:szCs w:val="22"/>
        </w:rPr>
        <w:t>...........................................................</w:t>
      </w:r>
      <w:r w:rsidRPr="00E300D3">
        <w:rPr>
          <w:rFonts w:asciiTheme="minorHAnsi" w:hAnsiTheme="minorHAnsi"/>
          <w:sz w:val="22"/>
          <w:szCs w:val="22"/>
        </w:rPr>
        <w:tab/>
        <w:t>.............................................................</w:t>
      </w:r>
    </w:p>
    <w:p w14:paraId="61201B51" w14:textId="33844F01" w:rsidR="00C50A48" w:rsidRPr="00E300D3" w:rsidRDefault="002E158C" w:rsidP="00C408C5">
      <w:pPr>
        <w:pStyle w:val="Zkladntext"/>
        <w:tabs>
          <w:tab w:val="num" w:pos="600"/>
          <w:tab w:val="left" w:pos="851"/>
          <w:tab w:val="left" w:pos="5670"/>
        </w:tabs>
        <w:ind w:left="62"/>
        <w:rPr>
          <w:rFonts w:asciiTheme="minorHAnsi" w:hAnsiTheme="minorHAnsi"/>
          <w:sz w:val="22"/>
          <w:szCs w:val="22"/>
        </w:rPr>
      </w:pPr>
      <w:r>
        <w:rPr>
          <w:rFonts w:asciiTheme="minorHAnsi" w:hAnsiTheme="minorHAnsi"/>
          <w:sz w:val="22"/>
          <w:szCs w:val="22"/>
        </w:rPr>
        <w:t>Radek Rothschedl</w:t>
      </w:r>
    </w:p>
    <w:p w14:paraId="27F9C8D4" w14:textId="4DCB700E" w:rsidR="00663FBE" w:rsidRPr="00707950" w:rsidRDefault="0068020F" w:rsidP="00707950">
      <w:pPr>
        <w:tabs>
          <w:tab w:val="num" w:pos="600"/>
          <w:tab w:val="left" w:pos="851"/>
          <w:tab w:val="left" w:pos="5670"/>
        </w:tabs>
        <w:ind w:left="62"/>
        <w:rPr>
          <w:rFonts w:asciiTheme="minorHAnsi" w:hAnsiTheme="minorHAnsi"/>
          <w:sz w:val="22"/>
          <w:szCs w:val="22"/>
        </w:rPr>
      </w:pPr>
      <w:r>
        <w:rPr>
          <w:rFonts w:asciiTheme="minorHAnsi" w:hAnsiTheme="minorHAnsi"/>
          <w:sz w:val="22"/>
          <w:szCs w:val="22"/>
        </w:rPr>
        <w:t>starosta</w:t>
      </w:r>
    </w:p>
    <w:sectPr w:rsidR="00663FBE" w:rsidRPr="00707950" w:rsidSect="00EB6DD9">
      <w:headerReference w:type="even" r:id="rId8"/>
      <w:footerReference w:type="default" r:id="rId9"/>
      <w:footerReference w:type="first" r:id="rId10"/>
      <w:pgSz w:w="11906" w:h="16838"/>
      <w:pgMar w:top="1134" w:right="1134" w:bottom="907" w:left="1191"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6BA9D" w14:textId="77777777" w:rsidR="0090316B" w:rsidRDefault="0090316B">
      <w:r>
        <w:separator/>
      </w:r>
    </w:p>
  </w:endnote>
  <w:endnote w:type="continuationSeparator" w:id="0">
    <w:p w14:paraId="2EEA6B1C" w14:textId="77777777" w:rsidR="0090316B" w:rsidRDefault="00903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442845"/>
      <w:docPartObj>
        <w:docPartGallery w:val="Page Numbers (Bottom of Page)"/>
        <w:docPartUnique/>
      </w:docPartObj>
    </w:sdtPr>
    <w:sdtEndPr>
      <w:rPr>
        <w:rFonts w:asciiTheme="minorHAnsi" w:hAnsiTheme="minorHAnsi"/>
      </w:rPr>
    </w:sdtEndPr>
    <w:sdtContent>
      <w:p w14:paraId="2254CBCF" w14:textId="119E4536" w:rsidR="0062173B" w:rsidRPr="0053303A" w:rsidRDefault="0062173B">
        <w:pPr>
          <w:pStyle w:val="Zpat"/>
          <w:jc w:val="right"/>
          <w:rPr>
            <w:rFonts w:asciiTheme="minorHAnsi" w:hAnsiTheme="minorHAnsi"/>
          </w:rPr>
        </w:pPr>
        <w:r w:rsidRPr="0053303A">
          <w:rPr>
            <w:rFonts w:asciiTheme="minorHAnsi" w:hAnsiTheme="minorHAnsi"/>
          </w:rPr>
          <w:fldChar w:fldCharType="begin"/>
        </w:r>
        <w:r w:rsidRPr="0053303A">
          <w:rPr>
            <w:rFonts w:asciiTheme="minorHAnsi" w:hAnsiTheme="minorHAnsi"/>
          </w:rPr>
          <w:instrText>PAGE   \* MERGEFORMAT</w:instrText>
        </w:r>
        <w:r w:rsidRPr="0053303A">
          <w:rPr>
            <w:rFonts w:asciiTheme="minorHAnsi" w:hAnsiTheme="minorHAnsi"/>
          </w:rPr>
          <w:fldChar w:fldCharType="separate"/>
        </w:r>
        <w:r w:rsidR="004E221E" w:rsidRPr="004E221E">
          <w:rPr>
            <w:rFonts w:asciiTheme="minorHAnsi" w:hAnsiTheme="minorHAnsi"/>
            <w:noProof/>
            <w:lang w:val="cs-CZ"/>
          </w:rPr>
          <w:t>7</w:t>
        </w:r>
        <w:r w:rsidRPr="0053303A">
          <w:rPr>
            <w:rFonts w:asciiTheme="minorHAnsi" w:hAnsiTheme="minorHAnsi"/>
          </w:rPr>
          <w:fldChar w:fldCharType="end"/>
        </w:r>
      </w:p>
    </w:sdtContent>
  </w:sdt>
  <w:p w14:paraId="5989C09E" w14:textId="77777777" w:rsidR="0062173B" w:rsidRDefault="0062173B" w:rsidP="00686358">
    <w:pPr>
      <w:pStyle w:val="Zpat"/>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C2980" w14:textId="77777777" w:rsidR="0062173B" w:rsidRPr="006D0CED" w:rsidRDefault="0062173B">
    <w:pPr>
      <w:pStyle w:val="Zpat"/>
      <w:jc w:val="right"/>
      <w:rPr>
        <w:rFonts w:asciiTheme="minorHAnsi" w:hAnsiTheme="minorHAnsi"/>
        <w:sz w:val="22"/>
        <w:szCs w:val="22"/>
      </w:rPr>
    </w:pPr>
  </w:p>
  <w:p w14:paraId="7620CE17" w14:textId="77777777" w:rsidR="0062173B" w:rsidRPr="002D0A01" w:rsidRDefault="0062173B" w:rsidP="002D0A01">
    <w:pPr>
      <w:pStyle w:val="Nadpis1"/>
      <w:jc w:val="center"/>
      <w:rPr>
        <w:rFonts w:ascii="Calibri" w:hAnsi="Calibri"/>
        <w:sz w:val="20"/>
        <w:szCs w:val="28"/>
      </w:rPr>
    </w:pPr>
    <w:r w:rsidRPr="002D0A01">
      <w:rPr>
        <w:rFonts w:ascii="Calibri" w:hAnsi="Calibri"/>
        <w:sz w:val="20"/>
        <w:szCs w:val="28"/>
      </w:rPr>
      <w:t>Smlouva o dílo</w:t>
    </w:r>
  </w:p>
  <w:p w14:paraId="638F4A34" w14:textId="77777777" w:rsidR="0062173B" w:rsidRPr="002D0A01" w:rsidRDefault="0062173B" w:rsidP="002D0A01">
    <w:pPr>
      <w:jc w:val="center"/>
      <w:rPr>
        <w:rFonts w:ascii="Calibri" w:hAnsi="Calibri" w:cs="Arial"/>
      </w:rPr>
    </w:pPr>
    <w:r w:rsidRPr="002D0A01">
      <w:rPr>
        <w:rFonts w:ascii="Calibri" w:hAnsi="Calibri"/>
        <w:szCs w:val="22"/>
      </w:rPr>
      <w:t>„</w:t>
    </w:r>
    <w:r w:rsidRPr="002D0A01">
      <w:rPr>
        <w:rFonts w:ascii="Calibri" w:hAnsi="Calibri" w:cs="Arial"/>
      </w:rPr>
      <w:t>Rozšíření kapacity MŠ E. Destinové“ (rekonstrukce stávajícího objektu)</w:t>
    </w:r>
  </w:p>
  <w:p w14:paraId="0B1EA4DB" w14:textId="77777777" w:rsidR="0062173B" w:rsidRPr="002D0A01" w:rsidRDefault="0062173B" w:rsidP="002D0A01">
    <w:pPr>
      <w:jc w:val="center"/>
      <w:rPr>
        <w:rFonts w:ascii="Calibri" w:hAnsi="Calibri" w:cs="Arial"/>
      </w:rPr>
    </w:pPr>
    <w:r w:rsidRPr="002D0A01">
      <w:rPr>
        <w:rFonts w:ascii="Calibri" w:hAnsi="Calibri" w:cs="Arial"/>
      </w:rPr>
      <w:t xml:space="preserve"> – 1. etapa – bourací práce</w:t>
    </w:r>
  </w:p>
  <w:p w14:paraId="31A7119E" w14:textId="77777777" w:rsidR="0062173B" w:rsidRDefault="0062173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EFD82" w14:textId="77777777" w:rsidR="0090316B" w:rsidRDefault="0090316B">
      <w:r>
        <w:separator/>
      </w:r>
    </w:p>
  </w:footnote>
  <w:footnote w:type="continuationSeparator" w:id="0">
    <w:p w14:paraId="3CAFCAD9" w14:textId="77777777" w:rsidR="0090316B" w:rsidRDefault="00903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79C55" w14:textId="77777777" w:rsidR="0062173B" w:rsidRDefault="0062173B">
    <w:pPr>
      <w:pStyle w:val="Zhlav"/>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w:t>
    </w:r>
    <w:r>
      <w:rPr>
        <w:rStyle w:val="slostrnky"/>
      </w:rPr>
      <w:fldChar w:fldCharType="end"/>
    </w:r>
  </w:p>
  <w:p w14:paraId="49352652" w14:textId="77777777" w:rsidR="0062173B" w:rsidRDefault="0062173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57145"/>
    <w:multiLevelType w:val="hybridMultilevel"/>
    <w:tmpl w:val="ED46156E"/>
    <w:lvl w:ilvl="0" w:tplc="A4AE3E56">
      <w:start w:val="1"/>
      <w:numFmt w:val="decimal"/>
      <w:lvlText w:val="%1."/>
      <w:lvlJc w:val="left"/>
      <w:pPr>
        <w:tabs>
          <w:tab w:val="num" w:pos="2405"/>
        </w:tabs>
        <w:ind w:left="2405" w:hanging="420"/>
      </w:pPr>
      <w:rPr>
        <w:rFonts w:hint="default"/>
        <w:b/>
      </w:rPr>
    </w:lvl>
    <w:lvl w:ilvl="1" w:tplc="FFFFFFFF">
      <w:start w:val="1"/>
      <w:numFmt w:val="lowerLetter"/>
      <w:lvlText w:val="%2."/>
      <w:lvlJc w:val="left"/>
      <w:pPr>
        <w:tabs>
          <w:tab w:val="num" w:pos="1440"/>
        </w:tabs>
        <w:ind w:left="1440" w:hanging="360"/>
      </w:pPr>
    </w:lvl>
    <w:lvl w:ilvl="2" w:tplc="FFFFFFFF">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6ADC3DBA"/>
    <w:multiLevelType w:val="multilevel"/>
    <w:tmpl w:val="931E7F88"/>
    <w:lvl w:ilvl="0">
      <w:start w:val="1"/>
      <w:numFmt w:val="decimal"/>
      <w:pStyle w:val="slovanseznam"/>
      <w:lvlText w:val="%1."/>
      <w:lvlJc w:val="left"/>
      <w:pPr>
        <w:tabs>
          <w:tab w:val="num" w:pos="454"/>
        </w:tabs>
        <w:ind w:left="0" w:firstLine="0"/>
      </w:pPr>
      <w:rPr>
        <w:rFonts w:hint="default"/>
      </w:rPr>
    </w:lvl>
    <w:lvl w:ilvl="1">
      <w:start w:val="1"/>
      <w:numFmt w:val="decimal"/>
      <w:pStyle w:val="slovanseznam2"/>
      <w:lvlText w:val="%1.%2"/>
      <w:lvlJc w:val="left"/>
      <w:pPr>
        <w:tabs>
          <w:tab w:val="num" w:pos="567"/>
        </w:tabs>
        <w:ind w:left="567" w:hanging="567"/>
      </w:pPr>
      <w:rPr>
        <w:rFonts w:hint="default"/>
        <w:b w:val="0"/>
        <w:i w:val="0"/>
        <w:color w:val="auto"/>
      </w:rPr>
    </w:lvl>
    <w:lvl w:ilvl="2">
      <w:start w:val="1"/>
      <w:numFmt w:val="decimal"/>
      <w:pStyle w:val="slovanseznam3"/>
      <w:lvlText w:val="%1.%2.%3"/>
      <w:lvlJc w:val="left"/>
      <w:pPr>
        <w:tabs>
          <w:tab w:val="num" w:pos="737"/>
        </w:tabs>
        <w:ind w:left="737" w:hanging="737"/>
      </w:pPr>
      <w:rPr>
        <w:rFonts w:hint="default"/>
        <w:b/>
        <w:i w:val="0"/>
        <w:sz w:val="24"/>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ad %6)"/>
      <w:lvlJc w:val="left"/>
      <w:pPr>
        <w:tabs>
          <w:tab w:val="num" w:pos="0"/>
        </w:tabs>
        <w:ind w:left="0" w:firstLine="0"/>
      </w:pPr>
      <w:rPr>
        <w:rFonts w:ascii="Arial" w:hAnsi="Arial" w:cs="Times New Roman" w:hint="default"/>
        <w:b/>
        <w:i/>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FBE"/>
    <w:rsid w:val="00000AA6"/>
    <w:rsid w:val="00002DC5"/>
    <w:rsid w:val="0000568B"/>
    <w:rsid w:val="0000590B"/>
    <w:rsid w:val="000108A2"/>
    <w:rsid w:val="00012731"/>
    <w:rsid w:val="00012927"/>
    <w:rsid w:val="0001405E"/>
    <w:rsid w:val="000204A3"/>
    <w:rsid w:val="00022EE8"/>
    <w:rsid w:val="0002530D"/>
    <w:rsid w:val="00030411"/>
    <w:rsid w:val="000324C9"/>
    <w:rsid w:val="00045CD2"/>
    <w:rsid w:val="00046B29"/>
    <w:rsid w:val="0005043D"/>
    <w:rsid w:val="00052D9A"/>
    <w:rsid w:val="000539BC"/>
    <w:rsid w:val="00055C97"/>
    <w:rsid w:val="00066473"/>
    <w:rsid w:val="00066B5D"/>
    <w:rsid w:val="00073FBC"/>
    <w:rsid w:val="000745BF"/>
    <w:rsid w:val="000752A1"/>
    <w:rsid w:val="0007530B"/>
    <w:rsid w:val="00075677"/>
    <w:rsid w:val="00084170"/>
    <w:rsid w:val="00092188"/>
    <w:rsid w:val="00097793"/>
    <w:rsid w:val="000A1844"/>
    <w:rsid w:val="000A31D2"/>
    <w:rsid w:val="000A3D7F"/>
    <w:rsid w:val="000B11AF"/>
    <w:rsid w:val="000B6AC5"/>
    <w:rsid w:val="000B6D4E"/>
    <w:rsid w:val="000B7F13"/>
    <w:rsid w:val="000C5A2D"/>
    <w:rsid w:val="000D3F1D"/>
    <w:rsid w:val="000D6C60"/>
    <w:rsid w:val="000D7F1B"/>
    <w:rsid w:val="000E0DC0"/>
    <w:rsid w:val="000E1684"/>
    <w:rsid w:val="000E6663"/>
    <w:rsid w:val="000E746D"/>
    <w:rsid w:val="000F0158"/>
    <w:rsid w:val="000F0A9D"/>
    <w:rsid w:val="000F3138"/>
    <w:rsid w:val="00110E25"/>
    <w:rsid w:val="00112691"/>
    <w:rsid w:val="00112BC0"/>
    <w:rsid w:val="00114790"/>
    <w:rsid w:val="00115C99"/>
    <w:rsid w:val="0011606F"/>
    <w:rsid w:val="0012088C"/>
    <w:rsid w:val="0012408D"/>
    <w:rsid w:val="0012473E"/>
    <w:rsid w:val="0012496D"/>
    <w:rsid w:val="001255F7"/>
    <w:rsid w:val="00125754"/>
    <w:rsid w:val="001344E4"/>
    <w:rsid w:val="0013505B"/>
    <w:rsid w:val="00137B99"/>
    <w:rsid w:val="00137DBC"/>
    <w:rsid w:val="00146141"/>
    <w:rsid w:val="0014673E"/>
    <w:rsid w:val="0016421A"/>
    <w:rsid w:val="00167233"/>
    <w:rsid w:val="001717B2"/>
    <w:rsid w:val="0017441C"/>
    <w:rsid w:val="00180C37"/>
    <w:rsid w:val="0018128F"/>
    <w:rsid w:val="00186642"/>
    <w:rsid w:val="001919D0"/>
    <w:rsid w:val="00192578"/>
    <w:rsid w:val="00192CE9"/>
    <w:rsid w:val="00193083"/>
    <w:rsid w:val="001947D2"/>
    <w:rsid w:val="00194A4D"/>
    <w:rsid w:val="0019502D"/>
    <w:rsid w:val="001952AD"/>
    <w:rsid w:val="001960B9"/>
    <w:rsid w:val="001A3BD4"/>
    <w:rsid w:val="001A3DB6"/>
    <w:rsid w:val="001B0B40"/>
    <w:rsid w:val="001C5033"/>
    <w:rsid w:val="001D2C86"/>
    <w:rsid w:val="001F53A3"/>
    <w:rsid w:val="001F5AB9"/>
    <w:rsid w:val="00200FD0"/>
    <w:rsid w:val="002052B1"/>
    <w:rsid w:val="00206A33"/>
    <w:rsid w:val="0021442B"/>
    <w:rsid w:val="00217B2B"/>
    <w:rsid w:val="00222BDE"/>
    <w:rsid w:val="002232B5"/>
    <w:rsid w:val="00234458"/>
    <w:rsid w:val="00251ECD"/>
    <w:rsid w:val="00262465"/>
    <w:rsid w:val="00263520"/>
    <w:rsid w:val="0026388C"/>
    <w:rsid w:val="0026536F"/>
    <w:rsid w:val="00267240"/>
    <w:rsid w:val="002711ED"/>
    <w:rsid w:val="00271208"/>
    <w:rsid w:val="00272A92"/>
    <w:rsid w:val="00275053"/>
    <w:rsid w:val="00275CC4"/>
    <w:rsid w:val="0028108B"/>
    <w:rsid w:val="00281A24"/>
    <w:rsid w:val="00283F36"/>
    <w:rsid w:val="00287628"/>
    <w:rsid w:val="00290A17"/>
    <w:rsid w:val="00292465"/>
    <w:rsid w:val="002927C2"/>
    <w:rsid w:val="00293008"/>
    <w:rsid w:val="0029637C"/>
    <w:rsid w:val="00297E30"/>
    <w:rsid w:val="002B0AF1"/>
    <w:rsid w:val="002C245B"/>
    <w:rsid w:val="002C2510"/>
    <w:rsid w:val="002D0A01"/>
    <w:rsid w:val="002D30DA"/>
    <w:rsid w:val="002E158C"/>
    <w:rsid w:val="002E5608"/>
    <w:rsid w:val="002E616F"/>
    <w:rsid w:val="002F0EB0"/>
    <w:rsid w:val="002F46CE"/>
    <w:rsid w:val="002F759B"/>
    <w:rsid w:val="00315E2C"/>
    <w:rsid w:val="00316888"/>
    <w:rsid w:val="00317249"/>
    <w:rsid w:val="00322426"/>
    <w:rsid w:val="0032283C"/>
    <w:rsid w:val="00333EFF"/>
    <w:rsid w:val="00337550"/>
    <w:rsid w:val="003379C1"/>
    <w:rsid w:val="0034031F"/>
    <w:rsid w:val="00346474"/>
    <w:rsid w:val="0035008A"/>
    <w:rsid w:val="00353987"/>
    <w:rsid w:val="0035750B"/>
    <w:rsid w:val="00362DD2"/>
    <w:rsid w:val="00372AD2"/>
    <w:rsid w:val="003836D2"/>
    <w:rsid w:val="0038650A"/>
    <w:rsid w:val="003914B3"/>
    <w:rsid w:val="003967E3"/>
    <w:rsid w:val="00396D10"/>
    <w:rsid w:val="00396F16"/>
    <w:rsid w:val="0039769B"/>
    <w:rsid w:val="003A00D5"/>
    <w:rsid w:val="003A4BAB"/>
    <w:rsid w:val="003A5EE3"/>
    <w:rsid w:val="003A5EF1"/>
    <w:rsid w:val="003A7263"/>
    <w:rsid w:val="003B0D0C"/>
    <w:rsid w:val="003B0DB2"/>
    <w:rsid w:val="003C133B"/>
    <w:rsid w:val="003C6C7F"/>
    <w:rsid w:val="003D596B"/>
    <w:rsid w:val="003D77B0"/>
    <w:rsid w:val="003E1C4B"/>
    <w:rsid w:val="003E1FA6"/>
    <w:rsid w:val="003E4278"/>
    <w:rsid w:val="003E43E3"/>
    <w:rsid w:val="003F32D9"/>
    <w:rsid w:val="003F7B74"/>
    <w:rsid w:val="004013E2"/>
    <w:rsid w:val="004016F2"/>
    <w:rsid w:val="00402878"/>
    <w:rsid w:val="00404FD4"/>
    <w:rsid w:val="00406766"/>
    <w:rsid w:val="0041754E"/>
    <w:rsid w:val="004228EC"/>
    <w:rsid w:val="00426DA6"/>
    <w:rsid w:val="00427A59"/>
    <w:rsid w:val="00434E30"/>
    <w:rsid w:val="00436028"/>
    <w:rsid w:val="00441617"/>
    <w:rsid w:val="00442CC6"/>
    <w:rsid w:val="00445BA4"/>
    <w:rsid w:val="00454D03"/>
    <w:rsid w:val="0045531D"/>
    <w:rsid w:val="00463944"/>
    <w:rsid w:val="00464CC7"/>
    <w:rsid w:val="004655ED"/>
    <w:rsid w:val="00466B2C"/>
    <w:rsid w:val="00473F45"/>
    <w:rsid w:val="004745EE"/>
    <w:rsid w:val="00474B46"/>
    <w:rsid w:val="004765A7"/>
    <w:rsid w:val="00481B66"/>
    <w:rsid w:val="00487467"/>
    <w:rsid w:val="00487B20"/>
    <w:rsid w:val="004969AB"/>
    <w:rsid w:val="004A1CB0"/>
    <w:rsid w:val="004A3A5B"/>
    <w:rsid w:val="004B368E"/>
    <w:rsid w:val="004C13CC"/>
    <w:rsid w:val="004C3641"/>
    <w:rsid w:val="004D4A91"/>
    <w:rsid w:val="004D6768"/>
    <w:rsid w:val="004E00E3"/>
    <w:rsid w:val="004E221E"/>
    <w:rsid w:val="004E390F"/>
    <w:rsid w:val="004F0A4A"/>
    <w:rsid w:val="004F18AC"/>
    <w:rsid w:val="004F28CA"/>
    <w:rsid w:val="004F4DAB"/>
    <w:rsid w:val="004F5ACD"/>
    <w:rsid w:val="004F5AEB"/>
    <w:rsid w:val="00501C11"/>
    <w:rsid w:val="005035B7"/>
    <w:rsid w:val="00513CBE"/>
    <w:rsid w:val="00517F7E"/>
    <w:rsid w:val="00524ADA"/>
    <w:rsid w:val="0053303A"/>
    <w:rsid w:val="0053592D"/>
    <w:rsid w:val="00535D54"/>
    <w:rsid w:val="005473E5"/>
    <w:rsid w:val="005540C9"/>
    <w:rsid w:val="00554628"/>
    <w:rsid w:val="0056686F"/>
    <w:rsid w:val="005777AD"/>
    <w:rsid w:val="00580A37"/>
    <w:rsid w:val="005829A7"/>
    <w:rsid w:val="00582A28"/>
    <w:rsid w:val="005841C7"/>
    <w:rsid w:val="00591370"/>
    <w:rsid w:val="00595C97"/>
    <w:rsid w:val="00596F47"/>
    <w:rsid w:val="00597843"/>
    <w:rsid w:val="00597A4B"/>
    <w:rsid w:val="005A22ED"/>
    <w:rsid w:val="005A41A1"/>
    <w:rsid w:val="005B4401"/>
    <w:rsid w:val="005B696B"/>
    <w:rsid w:val="005C5446"/>
    <w:rsid w:val="005D12F8"/>
    <w:rsid w:val="005D18FF"/>
    <w:rsid w:val="005D1B6D"/>
    <w:rsid w:val="005D2B63"/>
    <w:rsid w:val="005D57B0"/>
    <w:rsid w:val="005D75EC"/>
    <w:rsid w:val="005F140A"/>
    <w:rsid w:val="00600CFB"/>
    <w:rsid w:val="00606373"/>
    <w:rsid w:val="00611C71"/>
    <w:rsid w:val="006133BB"/>
    <w:rsid w:val="00615948"/>
    <w:rsid w:val="00615AE3"/>
    <w:rsid w:val="0061634D"/>
    <w:rsid w:val="0062173B"/>
    <w:rsid w:val="006276A0"/>
    <w:rsid w:val="006320ED"/>
    <w:rsid w:val="00636000"/>
    <w:rsid w:val="00640D62"/>
    <w:rsid w:val="0064255B"/>
    <w:rsid w:val="00643689"/>
    <w:rsid w:val="00650D1E"/>
    <w:rsid w:val="00653A5A"/>
    <w:rsid w:val="00662C39"/>
    <w:rsid w:val="00663FBE"/>
    <w:rsid w:val="0066581D"/>
    <w:rsid w:val="0066764D"/>
    <w:rsid w:val="00674D54"/>
    <w:rsid w:val="00676467"/>
    <w:rsid w:val="00676873"/>
    <w:rsid w:val="0067733E"/>
    <w:rsid w:val="0068020F"/>
    <w:rsid w:val="006829AF"/>
    <w:rsid w:val="00686358"/>
    <w:rsid w:val="006874A5"/>
    <w:rsid w:val="00690776"/>
    <w:rsid w:val="00691996"/>
    <w:rsid w:val="00693486"/>
    <w:rsid w:val="00695742"/>
    <w:rsid w:val="006A652A"/>
    <w:rsid w:val="006A7BAF"/>
    <w:rsid w:val="006C24FC"/>
    <w:rsid w:val="006C3294"/>
    <w:rsid w:val="006D0CED"/>
    <w:rsid w:val="006D41E9"/>
    <w:rsid w:val="006D52A8"/>
    <w:rsid w:val="006E21EB"/>
    <w:rsid w:val="006E7BB5"/>
    <w:rsid w:val="006F1D71"/>
    <w:rsid w:val="006F587A"/>
    <w:rsid w:val="00701B00"/>
    <w:rsid w:val="00707950"/>
    <w:rsid w:val="0072128E"/>
    <w:rsid w:val="007231C1"/>
    <w:rsid w:val="0072358C"/>
    <w:rsid w:val="00724FE0"/>
    <w:rsid w:val="00726096"/>
    <w:rsid w:val="007265D3"/>
    <w:rsid w:val="00733CD5"/>
    <w:rsid w:val="0073559C"/>
    <w:rsid w:val="00735977"/>
    <w:rsid w:val="00736576"/>
    <w:rsid w:val="007416AF"/>
    <w:rsid w:val="00743F60"/>
    <w:rsid w:val="00746322"/>
    <w:rsid w:val="00750809"/>
    <w:rsid w:val="00751FDD"/>
    <w:rsid w:val="00763625"/>
    <w:rsid w:val="00775CA2"/>
    <w:rsid w:val="007814FA"/>
    <w:rsid w:val="007A53FF"/>
    <w:rsid w:val="007B6211"/>
    <w:rsid w:val="007C38BF"/>
    <w:rsid w:val="007C3BD3"/>
    <w:rsid w:val="007D0474"/>
    <w:rsid w:val="007E0083"/>
    <w:rsid w:val="007E0098"/>
    <w:rsid w:val="007E2CC8"/>
    <w:rsid w:val="007E599A"/>
    <w:rsid w:val="007E6C94"/>
    <w:rsid w:val="007F732A"/>
    <w:rsid w:val="00802A02"/>
    <w:rsid w:val="00803D89"/>
    <w:rsid w:val="0080726B"/>
    <w:rsid w:val="00824FC6"/>
    <w:rsid w:val="0082675C"/>
    <w:rsid w:val="00833E56"/>
    <w:rsid w:val="00835B19"/>
    <w:rsid w:val="008532AC"/>
    <w:rsid w:val="008621D7"/>
    <w:rsid w:val="00864193"/>
    <w:rsid w:val="0086673D"/>
    <w:rsid w:val="008704E6"/>
    <w:rsid w:val="00876810"/>
    <w:rsid w:val="008770F1"/>
    <w:rsid w:val="00882262"/>
    <w:rsid w:val="00883890"/>
    <w:rsid w:val="00884905"/>
    <w:rsid w:val="008A273E"/>
    <w:rsid w:val="008D28EF"/>
    <w:rsid w:val="008D4E3E"/>
    <w:rsid w:val="008D6042"/>
    <w:rsid w:val="008D6565"/>
    <w:rsid w:val="008E1255"/>
    <w:rsid w:val="008E713B"/>
    <w:rsid w:val="008F1454"/>
    <w:rsid w:val="008F2C28"/>
    <w:rsid w:val="008F3731"/>
    <w:rsid w:val="008F6853"/>
    <w:rsid w:val="009021DB"/>
    <w:rsid w:val="0090316B"/>
    <w:rsid w:val="0090641E"/>
    <w:rsid w:val="00910290"/>
    <w:rsid w:val="00911BE7"/>
    <w:rsid w:val="00911FE3"/>
    <w:rsid w:val="00912E91"/>
    <w:rsid w:val="00922FD3"/>
    <w:rsid w:val="009257B5"/>
    <w:rsid w:val="009264B0"/>
    <w:rsid w:val="009331AF"/>
    <w:rsid w:val="00933F87"/>
    <w:rsid w:val="0093594A"/>
    <w:rsid w:val="0094310E"/>
    <w:rsid w:val="00944978"/>
    <w:rsid w:val="00947595"/>
    <w:rsid w:val="00950652"/>
    <w:rsid w:val="00951F3E"/>
    <w:rsid w:val="0095285B"/>
    <w:rsid w:val="00955D26"/>
    <w:rsid w:val="00961821"/>
    <w:rsid w:val="00962635"/>
    <w:rsid w:val="00966388"/>
    <w:rsid w:val="0096739A"/>
    <w:rsid w:val="00976C77"/>
    <w:rsid w:val="00976F59"/>
    <w:rsid w:val="009864E9"/>
    <w:rsid w:val="00992767"/>
    <w:rsid w:val="00992A11"/>
    <w:rsid w:val="00992B36"/>
    <w:rsid w:val="00992BE3"/>
    <w:rsid w:val="0099377D"/>
    <w:rsid w:val="009A2973"/>
    <w:rsid w:val="009A455A"/>
    <w:rsid w:val="009A6DA8"/>
    <w:rsid w:val="009A71C0"/>
    <w:rsid w:val="009C027B"/>
    <w:rsid w:val="009C0B38"/>
    <w:rsid w:val="009C1896"/>
    <w:rsid w:val="009C227F"/>
    <w:rsid w:val="009C3FEB"/>
    <w:rsid w:val="009C6783"/>
    <w:rsid w:val="009D6790"/>
    <w:rsid w:val="009E54B8"/>
    <w:rsid w:val="009F36B5"/>
    <w:rsid w:val="009F486F"/>
    <w:rsid w:val="009F5380"/>
    <w:rsid w:val="009F7B4C"/>
    <w:rsid w:val="00A01F49"/>
    <w:rsid w:val="00A118EA"/>
    <w:rsid w:val="00A127BE"/>
    <w:rsid w:val="00A3048C"/>
    <w:rsid w:val="00A36274"/>
    <w:rsid w:val="00A41B05"/>
    <w:rsid w:val="00A41B87"/>
    <w:rsid w:val="00A4432D"/>
    <w:rsid w:val="00A44816"/>
    <w:rsid w:val="00A52F58"/>
    <w:rsid w:val="00A56A4E"/>
    <w:rsid w:val="00A57B90"/>
    <w:rsid w:val="00A650CA"/>
    <w:rsid w:val="00A707A1"/>
    <w:rsid w:val="00A70D1E"/>
    <w:rsid w:val="00A735B6"/>
    <w:rsid w:val="00A7725D"/>
    <w:rsid w:val="00A84AC4"/>
    <w:rsid w:val="00A85884"/>
    <w:rsid w:val="00A90EEB"/>
    <w:rsid w:val="00A916F9"/>
    <w:rsid w:val="00AA6F6C"/>
    <w:rsid w:val="00AA766B"/>
    <w:rsid w:val="00AB40E9"/>
    <w:rsid w:val="00AB65CE"/>
    <w:rsid w:val="00AC2234"/>
    <w:rsid w:val="00AC3EA5"/>
    <w:rsid w:val="00AC4433"/>
    <w:rsid w:val="00AC500E"/>
    <w:rsid w:val="00AC6A2E"/>
    <w:rsid w:val="00AD3681"/>
    <w:rsid w:val="00AE0B2F"/>
    <w:rsid w:val="00AE2494"/>
    <w:rsid w:val="00AE5548"/>
    <w:rsid w:val="00B016B2"/>
    <w:rsid w:val="00B032B8"/>
    <w:rsid w:val="00B04136"/>
    <w:rsid w:val="00B10664"/>
    <w:rsid w:val="00B1231D"/>
    <w:rsid w:val="00B17A97"/>
    <w:rsid w:val="00B224E1"/>
    <w:rsid w:val="00B22883"/>
    <w:rsid w:val="00B22AAD"/>
    <w:rsid w:val="00B2411C"/>
    <w:rsid w:val="00B36975"/>
    <w:rsid w:val="00B37573"/>
    <w:rsid w:val="00B37A0C"/>
    <w:rsid w:val="00B406F6"/>
    <w:rsid w:val="00B45CCE"/>
    <w:rsid w:val="00B504EF"/>
    <w:rsid w:val="00B52101"/>
    <w:rsid w:val="00B52BE7"/>
    <w:rsid w:val="00B5764D"/>
    <w:rsid w:val="00B71B22"/>
    <w:rsid w:val="00B7435D"/>
    <w:rsid w:val="00B75069"/>
    <w:rsid w:val="00B80C20"/>
    <w:rsid w:val="00B812B3"/>
    <w:rsid w:val="00B842D1"/>
    <w:rsid w:val="00B859A6"/>
    <w:rsid w:val="00B9195F"/>
    <w:rsid w:val="00B94893"/>
    <w:rsid w:val="00BA6D80"/>
    <w:rsid w:val="00BA773F"/>
    <w:rsid w:val="00BA79ED"/>
    <w:rsid w:val="00BB2D0A"/>
    <w:rsid w:val="00BB364E"/>
    <w:rsid w:val="00BB3FB3"/>
    <w:rsid w:val="00BB7391"/>
    <w:rsid w:val="00BC07A9"/>
    <w:rsid w:val="00BC2273"/>
    <w:rsid w:val="00BC2CA2"/>
    <w:rsid w:val="00BC36B2"/>
    <w:rsid w:val="00BC4C0D"/>
    <w:rsid w:val="00BD072E"/>
    <w:rsid w:val="00BE12DD"/>
    <w:rsid w:val="00BE1349"/>
    <w:rsid w:val="00BE3B48"/>
    <w:rsid w:val="00BF4B4A"/>
    <w:rsid w:val="00BF7B04"/>
    <w:rsid w:val="00C03969"/>
    <w:rsid w:val="00C10868"/>
    <w:rsid w:val="00C1109F"/>
    <w:rsid w:val="00C1125D"/>
    <w:rsid w:val="00C14BB3"/>
    <w:rsid w:val="00C15320"/>
    <w:rsid w:val="00C26B06"/>
    <w:rsid w:val="00C3374E"/>
    <w:rsid w:val="00C408C5"/>
    <w:rsid w:val="00C50A48"/>
    <w:rsid w:val="00C51B7E"/>
    <w:rsid w:val="00C56C4F"/>
    <w:rsid w:val="00C66058"/>
    <w:rsid w:val="00C819EE"/>
    <w:rsid w:val="00C81A56"/>
    <w:rsid w:val="00C822F8"/>
    <w:rsid w:val="00C823E4"/>
    <w:rsid w:val="00C86E9B"/>
    <w:rsid w:val="00C91266"/>
    <w:rsid w:val="00C91F13"/>
    <w:rsid w:val="00CB23AD"/>
    <w:rsid w:val="00CB2B0E"/>
    <w:rsid w:val="00CB4CAD"/>
    <w:rsid w:val="00CB56C0"/>
    <w:rsid w:val="00CC17F4"/>
    <w:rsid w:val="00CC1BA0"/>
    <w:rsid w:val="00CD3091"/>
    <w:rsid w:val="00CE0336"/>
    <w:rsid w:val="00CE15CF"/>
    <w:rsid w:val="00CF23FC"/>
    <w:rsid w:val="00CF5C31"/>
    <w:rsid w:val="00D02153"/>
    <w:rsid w:val="00D02389"/>
    <w:rsid w:val="00D1109D"/>
    <w:rsid w:val="00D12FAD"/>
    <w:rsid w:val="00D147A1"/>
    <w:rsid w:val="00D1712C"/>
    <w:rsid w:val="00D239D4"/>
    <w:rsid w:val="00D27610"/>
    <w:rsid w:val="00D302F6"/>
    <w:rsid w:val="00D31A8D"/>
    <w:rsid w:val="00D32425"/>
    <w:rsid w:val="00D37166"/>
    <w:rsid w:val="00D41A18"/>
    <w:rsid w:val="00D42487"/>
    <w:rsid w:val="00D509D2"/>
    <w:rsid w:val="00D545C9"/>
    <w:rsid w:val="00D61C61"/>
    <w:rsid w:val="00D629E0"/>
    <w:rsid w:val="00D63333"/>
    <w:rsid w:val="00D63D38"/>
    <w:rsid w:val="00D7019E"/>
    <w:rsid w:val="00D71EF5"/>
    <w:rsid w:val="00D735D3"/>
    <w:rsid w:val="00D8143E"/>
    <w:rsid w:val="00D82B92"/>
    <w:rsid w:val="00D873CC"/>
    <w:rsid w:val="00D87550"/>
    <w:rsid w:val="00D90222"/>
    <w:rsid w:val="00D945A1"/>
    <w:rsid w:val="00D94C1E"/>
    <w:rsid w:val="00D970D6"/>
    <w:rsid w:val="00D97F3F"/>
    <w:rsid w:val="00DA1353"/>
    <w:rsid w:val="00DA4CE2"/>
    <w:rsid w:val="00DA5853"/>
    <w:rsid w:val="00DB1617"/>
    <w:rsid w:val="00DB48F8"/>
    <w:rsid w:val="00DC4406"/>
    <w:rsid w:val="00DC64C0"/>
    <w:rsid w:val="00DD0819"/>
    <w:rsid w:val="00DD1C73"/>
    <w:rsid w:val="00DD7DF0"/>
    <w:rsid w:val="00DE202F"/>
    <w:rsid w:val="00DE31AB"/>
    <w:rsid w:val="00DF225F"/>
    <w:rsid w:val="00DF3C2B"/>
    <w:rsid w:val="00DF7466"/>
    <w:rsid w:val="00E12369"/>
    <w:rsid w:val="00E12983"/>
    <w:rsid w:val="00E156B1"/>
    <w:rsid w:val="00E205BE"/>
    <w:rsid w:val="00E22498"/>
    <w:rsid w:val="00E269E7"/>
    <w:rsid w:val="00E300D3"/>
    <w:rsid w:val="00E30CE5"/>
    <w:rsid w:val="00E32E22"/>
    <w:rsid w:val="00E33AE6"/>
    <w:rsid w:val="00E35A73"/>
    <w:rsid w:val="00E36529"/>
    <w:rsid w:val="00E4246C"/>
    <w:rsid w:val="00E425BB"/>
    <w:rsid w:val="00E45B61"/>
    <w:rsid w:val="00E5100C"/>
    <w:rsid w:val="00E616D2"/>
    <w:rsid w:val="00E710E4"/>
    <w:rsid w:val="00E863A8"/>
    <w:rsid w:val="00E86882"/>
    <w:rsid w:val="00E86C5B"/>
    <w:rsid w:val="00E92414"/>
    <w:rsid w:val="00E94054"/>
    <w:rsid w:val="00E9549A"/>
    <w:rsid w:val="00E97D23"/>
    <w:rsid w:val="00EA2C91"/>
    <w:rsid w:val="00EA4AB6"/>
    <w:rsid w:val="00EA59CF"/>
    <w:rsid w:val="00EB0813"/>
    <w:rsid w:val="00EB0950"/>
    <w:rsid w:val="00EB6DD9"/>
    <w:rsid w:val="00EC09D0"/>
    <w:rsid w:val="00EC2AC0"/>
    <w:rsid w:val="00EC4B09"/>
    <w:rsid w:val="00EC6E88"/>
    <w:rsid w:val="00ED0B36"/>
    <w:rsid w:val="00ED2860"/>
    <w:rsid w:val="00ED4A65"/>
    <w:rsid w:val="00ED5624"/>
    <w:rsid w:val="00EF604D"/>
    <w:rsid w:val="00EF7574"/>
    <w:rsid w:val="00F034AF"/>
    <w:rsid w:val="00F035EA"/>
    <w:rsid w:val="00F07A2F"/>
    <w:rsid w:val="00F127BC"/>
    <w:rsid w:val="00F146BF"/>
    <w:rsid w:val="00F1768E"/>
    <w:rsid w:val="00F208F9"/>
    <w:rsid w:val="00F216E7"/>
    <w:rsid w:val="00F21E60"/>
    <w:rsid w:val="00F253AF"/>
    <w:rsid w:val="00F31221"/>
    <w:rsid w:val="00F33139"/>
    <w:rsid w:val="00F343B5"/>
    <w:rsid w:val="00F34BDF"/>
    <w:rsid w:val="00F4207E"/>
    <w:rsid w:val="00F50FAF"/>
    <w:rsid w:val="00F51D1E"/>
    <w:rsid w:val="00F52346"/>
    <w:rsid w:val="00F541B2"/>
    <w:rsid w:val="00F559CC"/>
    <w:rsid w:val="00F60C67"/>
    <w:rsid w:val="00F60E3A"/>
    <w:rsid w:val="00F63E19"/>
    <w:rsid w:val="00F64018"/>
    <w:rsid w:val="00F64E61"/>
    <w:rsid w:val="00F6565C"/>
    <w:rsid w:val="00F66A1E"/>
    <w:rsid w:val="00F700CA"/>
    <w:rsid w:val="00F8064A"/>
    <w:rsid w:val="00F84215"/>
    <w:rsid w:val="00F85901"/>
    <w:rsid w:val="00F87544"/>
    <w:rsid w:val="00F877A2"/>
    <w:rsid w:val="00F91902"/>
    <w:rsid w:val="00F91F30"/>
    <w:rsid w:val="00F950F9"/>
    <w:rsid w:val="00F9770E"/>
    <w:rsid w:val="00FA0DBD"/>
    <w:rsid w:val="00FB1587"/>
    <w:rsid w:val="00FB2E6C"/>
    <w:rsid w:val="00FB538F"/>
    <w:rsid w:val="00FD33FC"/>
    <w:rsid w:val="00FD585F"/>
    <w:rsid w:val="00FE58B1"/>
    <w:rsid w:val="00FF00AC"/>
    <w:rsid w:val="00FF368C"/>
    <w:rsid w:val="00FF4C63"/>
    <w:rsid w:val="00FF5904"/>
    <w:rsid w:val="00FF6E0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B1B3D"/>
  <w15:docId w15:val="{B91E1343-64F8-40ED-8D8B-572CE0CDF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63FBE"/>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663FBE"/>
    <w:pPr>
      <w:keepNext/>
      <w:outlineLvl w:val="0"/>
    </w:pPr>
    <w:rPr>
      <w:sz w:val="24"/>
    </w:rPr>
  </w:style>
  <w:style w:type="paragraph" w:styleId="Nadpis5">
    <w:name w:val="heading 5"/>
    <w:basedOn w:val="Normln"/>
    <w:next w:val="Normln"/>
    <w:link w:val="Nadpis5Char"/>
    <w:uiPriority w:val="9"/>
    <w:semiHidden/>
    <w:unhideWhenUsed/>
    <w:qFormat/>
    <w:rsid w:val="00A650CA"/>
    <w:pPr>
      <w:keepNext/>
      <w:keepLines/>
      <w:spacing w:before="40" w:line="276" w:lineRule="auto"/>
      <w:outlineLvl w:val="4"/>
    </w:pPr>
    <w:rPr>
      <w:rFonts w:asciiTheme="majorHAnsi" w:eastAsiaTheme="majorEastAsia" w:hAnsiTheme="majorHAnsi" w:cstheme="majorBidi"/>
      <w:color w:val="365F91" w:themeColor="accent1" w:themeShade="BF"/>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63FBE"/>
    <w:rPr>
      <w:rFonts w:ascii="Times New Roman" w:eastAsia="Times New Roman" w:hAnsi="Times New Roman" w:cs="Times New Roman"/>
      <w:sz w:val="24"/>
      <w:szCs w:val="20"/>
      <w:lang w:eastAsia="cs-CZ"/>
    </w:rPr>
  </w:style>
  <w:style w:type="paragraph" w:styleId="Zkladntextodsazen">
    <w:name w:val="Body Text Indent"/>
    <w:basedOn w:val="Normln"/>
    <w:link w:val="ZkladntextodsazenChar"/>
    <w:rsid w:val="00663FBE"/>
    <w:pPr>
      <w:ind w:left="60"/>
    </w:pPr>
    <w:rPr>
      <w:sz w:val="24"/>
    </w:rPr>
  </w:style>
  <w:style w:type="character" w:customStyle="1" w:styleId="ZkladntextodsazenChar">
    <w:name w:val="Základní text odsazený Char"/>
    <w:basedOn w:val="Standardnpsmoodstavce"/>
    <w:link w:val="Zkladntextodsazen"/>
    <w:rsid w:val="00663FBE"/>
    <w:rPr>
      <w:rFonts w:ascii="Times New Roman" w:eastAsia="Times New Roman" w:hAnsi="Times New Roman" w:cs="Times New Roman"/>
      <w:sz w:val="24"/>
      <w:szCs w:val="20"/>
      <w:lang w:eastAsia="cs-CZ"/>
    </w:rPr>
  </w:style>
  <w:style w:type="paragraph" w:styleId="Zkladntext">
    <w:name w:val="Body Text"/>
    <w:basedOn w:val="Normln"/>
    <w:link w:val="ZkladntextChar"/>
    <w:rsid w:val="00663FBE"/>
    <w:rPr>
      <w:sz w:val="24"/>
    </w:rPr>
  </w:style>
  <w:style w:type="character" w:customStyle="1" w:styleId="ZkladntextChar">
    <w:name w:val="Základní text Char"/>
    <w:basedOn w:val="Standardnpsmoodstavce"/>
    <w:link w:val="Zkladntext"/>
    <w:rsid w:val="00663FBE"/>
    <w:rPr>
      <w:rFonts w:ascii="Times New Roman" w:eastAsia="Times New Roman" w:hAnsi="Times New Roman" w:cs="Times New Roman"/>
      <w:sz w:val="24"/>
      <w:szCs w:val="20"/>
      <w:lang w:eastAsia="cs-CZ"/>
    </w:rPr>
  </w:style>
  <w:style w:type="paragraph" w:styleId="Zhlav">
    <w:name w:val="header"/>
    <w:basedOn w:val="Normln"/>
    <w:link w:val="ZhlavChar"/>
    <w:uiPriority w:val="99"/>
    <w:rsid w:val="00663FBE"/>
    <w:pPr>
      <w:tabs>
        <w:tab w:val="center" w:pos="4536"/>
        <w:tab w:val="right" w:pos="9072"/>
      </w:tabs>
    </w:pPr>
  </w:style>
  <w:style w:type="character" w:customStyle="1" w:styleId="ZhlavChar">
    <w:name w:val="Záhlaví Char"/>
    <w:basedOn w:val="Standardnpsmoodstavce"/>
    <w:link w:val="Zhlav"/>
    <w:uiPriority w:val="99"/>
    <w:rsid w:val="00663FBE"/>
    <w:rPr>
      <w:rFonts w:ascii="Times New Roman" w:eastAsia="Times New Roman" w:hAnsi="Times New Roman" w:cs="Times New Roman"/>
      <w:sz w:val="20"/>
      <w:szCs w:val="20"/>
      <w:lang w:eastAsia="cs-CZ"/>
    </w:rPr>
  </w:style>
  <w:style w:type="character" w:styleId="slostrnky">
    <w:name w:val="page number"/>
    <w:basedOn w:val="Standardnpsmoodstavce"/>
    <w:rsid w:val="00663FBE"/>
  </w:style>
  <w:style w:type="paragraph" w:styleId="Zkladntext2">
    <w:name w:val="Body Text 2"/>
    <w:basedOn w:val="Normln"/>
    <w:link w:val="Zkladntext2Char"/>
    <w:rsid w:val="00663FBE"/>
    <w:pPr>
      <w:spacing w:before="240" w:after="120"/>
      <w:jc w:val="center"/>
    </w:pPr>
    <w:rPr>
      <w:b/>
      <w:sz w:val="24"/>
    </w:rPr>
  </w:style>
  <w:style w:type="character" w:customStyle="1" w:styleId="Zkladntext2Char">
    <w:name w:val="Základní text 2 Char"/>
    <w:basedOn w:val="Standardnpsmoodstavce"/>
    <w:link w:val="Zkladntext2"/>
    <w:rsid w:val="00663FBE"/>
    <w:rPr>
      <w:rFonts w:ascii="Times New Roman" w:eastAsia="Times New Roman" w:hAnsi="Times New Roman" w:cs="Times New Roman"/>
      <w:b/>
      <w:sz w:val="24"/>
      <w:szCs w:val="20"/>
      <w:lang w:eastAsia="cs-CZ"/>
    </w:rPr>
  </w:style>
  <w:style w:type="character" w:styleId="Hypertextovodkaz">
    <w:name w:val="Hyperlink"/>
    <w:semiHidden/>
    <w:rsid w:val="00663FBE"/>
    <w:rPr>
      <w:color w:val="0000FF"/>
      <w:u w:val="single"/>
    </w:rPr>
  </w:style>
  <w:style w:type="paragraph" w:styleId="Nzev">
    <w:name w:val="Title"/>
    <w:basedOn w:val="Normln"/>
    <w:link w:val="NzevChar"/>
    <w:qFormat/>
    <w:rsid w:val="00663FBE"/>
    <w:pPr>
      <w:widowControl w:val="0"/>
      <w:jc w:val="center"/>
    </w:pPr>
    <w:rPr>
      <w:sz w:val="28"/>
      <w:u w:val="single"/>
    </w:rPr>
  </w:style>
  <w:style w:type="character" w:customStyle="1" w:styleId="NzevChar">
    <w:name w:val="Název Char"/>
    <w:basedOn w:val="Standardnpsmoodstavce"/>
    <w:link w:val="Nzev"/>
    <w:rsid w:val="00663FBE"/>
    <w:rPr>
      <w:rFonts w:ascii="Times New Roman" w:eastAsia="Times New Roman" w:hAnsi="Times New Roman" w:cs="Times New Roman"/>
      <w:sz w:val="28"/>
      <w:szCs w:val="20"/>
      <w:u w:val="single"/>
      <w:lang w:eastAsia="cs-CZ"/>
    </w:rPr>
  </w:style>
  <w:style w:type="paragraph" w:styleId="Odstavecseseznamem">
    <w:name w:val="List Paragraph"/>
    <w:basedOn w:val="Normln"/>
    <w:link w:val="OdstavecseseznamemChar"/>
    <w:uiPriority w:val="34"/>
    <w:qFormat/>
    <w:rsid w:val="00663FBE"/>
    <w:pPr>
      <w:ind w:left="708"/>
    </w:pPr>
  </w:style>
  <w:style w:type="character" w:styleId="Odkaznakoment">
    <w:name w:val="annotation reference"/>
    <w:uiPriority w:val="99"/>
    <w:unhideWhenUsed/>
    <w:rsid w:val="00663FBE"/>
    <w:rPr>
      <w:sz w:val="16"/>
      <w:szCs w:val="16"/>
    </w:rPr>
  </w:style>
  <w:style w:type="paragraph" w:styleId="Textkomente">
    <w:name w:val="annotation text"/>
    <w:basedOn w:val="Normln"/>
    <w:link w:val="TextkomenteChar"/>
    <w:uiPriority w:val="99"/>
    <w:unhideWhenUsed/>
    <w:rsid w:val="00663FBE"/>
  </w:style>
  <w:style w:type="character" w:customStyle="1" w:styleId="TextkomenteChar">
    <w:name w:val="Text komentáře Char"/>
    <w:basedOn w:val="Standardnpsmoodstavce"/>
    <w:link w:val="Textkomente"/>
    <w:uiPriority w:val="99"/>
    <w:rsid w:val="00663FBE"/>
    <w:rPr>
      <w:rFonts w:ascii="Times New Roman" w:eastAsia="Times New Roman" w:hAnsi="Times New Roman" w:cs="Times New Roman"/>
      <w:sz w:val="20"/>
      <w:szCs w:val="20"/>
      <w:lang w:eastAsia="cs-CZ"/>
    </w:rPr>
  </w:style>
  <w:style w:type="paragraph" w:styleId="Zpat">
    <w:name w:val="footer"/>
    <w:basedOn w:val="Normln"/>
    <w:link w:val="ZpatChar"/>
    <w:uiPriority w:val="99"/>
    <w:rsid w:val="00663FBE"/>
    <w:pPr>
      <w:tabs>
        <w:tab w:val="center" w:pos="4536"/>
        <w:tab w:val="right" w:pos="9072"/>
      </w:tabs>
    </w:pPr>
    <w:rPr>
      <w:lang w:val="en-US"/>
    </w:rPr>
  </w:style>
  <w:style w:type="character" w:customStyle="1" w:styleId="ZpatChar">
    <w:name w:val="Zápatí Char"/>
    <w:basedOn w:val="Standardnpsmoodstavce"/>
    <w:link w:val="Zpat"/>
    <w:uiPriority w:val="99"/>
    <w:rsid w:val="00663FBE"/>
    <w:rPr>
      <w:rFonts w:ascii="Times New Roman" w:eastAsia="Times New Roman" w:hAnsi="Times New Roman" w:cs="Times New Roman"/>
      <w:sz w:val="20"/>
      <w:szCs w:val="20"/>
      <w:lang w:val="en-US" w:eastAsia="cs-CZ"/>
    </w:rPr>
  </w:style>
  <w:style w:type="paragraph" w:styleId="Textbubliny">
    <w:name w:val="Balloon Text"/>
    <w:basedOn w:val="Normln"/>
    <w:link w:val="TextbublinyChar"/>
    <w:uiPriority w:val="99"/>
    <w:semiHidden/>
    <w:unhideWhenUsed/>
    <w:rsid w:val="00663FBE"/>
    <w:rPr>
      <w:rFonts w:ascii="Tahoma" w:hAnsi="Tahoma" w:cs="Tahoma"/>
      <w:sz w:val="16"/>
      <w:szCs w:val="16"/>
    </w:rPr>
  </w:style>
  <w:style w:type="character" w:customStyle="1" w:styleId="TextbublinyChar">
    <w:name w:val="Text bubliny Char"/>
    <w:basedOn w:val="Standardnpsmoodstavce"/>
    <w:link w:val="Textbubliny"/>
    <w:uiPriority w:val="99"/>
    <w:semiHidden/>
    <w:rsid w:val="00663FBE"/>
    <w:rPr>
      <w:rFonts w:ascii="Tahoma" w:eastAsia="Times New Roman" w:hAnsi="Tahoma" w:cs="Tahoma"/>
      <w:sz w:val="16"/>
      <w:szCs w:val="16"/>
      <w:lang w:eastAsia="cs-CZ"/>
    </w:rPr>
  </w:style>
  <w:style w:type="paragraph" w:styleId="Pedmtkomente">
    <w:name w:val="annotation subject"/>
    <w:basedOn w:val="Textkomente"/>
    <w:next w:val="Textkomente"/>
    <w:link w:val="PedmtkomenteChar"/>
    <w:uiPriority w:val="99"/>
    <w:semiHidden/>
    <w:unhideWhenUsed/>
    <w:rsid w:val="005B696B"/>
    <w:rPr>
      <w:b/>
      <w:bCs/>
    </w:rPr>
  </w:style>
  <w:style w:type="character" w:customStyle="1" w:styleId="PedmtkomenteChar">
    <w:name w:val="Předmět komentáře Char"/>
    <w:basedOn w:val="TextkomenteChar"/>
    <w:link w:val="Pedmtkomente"/>
    <w:uiPriority w:val="99"/>
    <w:semiHidden/>
    <w:rsid w:val="005B696B"/>
    <w:rPr>
      <w:rFonts w:ascii="Times New Roman" w:eastAsia="Times New Roman" w:hAnsi="Times New Roman" w:cs="Times New Roman"/>
      <w:b/>
      <w:bCs/>
      <w:sz w:val="20"/>
      <w:szCs w:val="20"/>
      <w:lang w:eastAsia="cs-CZ"/>
    </w:rPr>
  </w:style>
  <w:style w:type="paragraph" w:styleId="Zkladntext3">
    <w:name w:val="Body Text 3"/>
    <w:basedOn w:val="Normln"/>
    <w:link w:val="Zkladntext3Char"/>
    <w:unhideWhenUsed/>
    <w:rsid w:val="00292465"/>
    <w:pPr>
      <w:spacing w:after="120"/>
    </w:pPr>
    <w:rPr>
      <w:sz w:val="16"/>
      <w:szCs w:val="16"/>
    </w:rPr>
  </w:style>
  <w:style w:type="character" w:customStyle="1" w:styleId="Zkladntext3Char">
    <w:name w:val="Základní text 3 Char"/>
    <w:basedOn w:val="Standardnpsmoodstavce"/>
    <w:link w:val="Zkladntext3"/>
    <w:rsid w:val="00292465"/>
    <w:rPr>
      <w:rFonts w:ascii="Times New Roman" w:eastAsia="Times New Roman" w:hAnsi="Times New Roman" w:cs="Times New Roman"/>
      <w:sz w:val="16"/>
      <w:szCs w:val="16"/>
      <w:lang w:eastAsia="cs-CZ"/>
    </w:rPr>
  </w:style>
  <w:style w:type="paragraph" w:styleId="slovanseznam">
    <w:name w:val="List Number"/>
    <w:basedOn w:val="Normln"/>
    <w:unhideWhenUsed/>
    <w:rsid w:val="003A7263"/>
    <w:pPr>
      <w:numPr>
        <w:numId w:val="2"/>
      </w:numPr>
      <w:spacing w:before="360" w:line="240" w:lineRule="atLeast"/>
      <w:jc w:val="center"/>
    </w:pPr>
    <w:rPr>
      <w:b/>
      <w:sz w:val="24"/>
      <w:u w:val="single"/>
    </w:rPr>
  </w:style>
  <w:style w:type="character" w:customStyle="1" w:styleId="slovanseznam2Char">
    <w:name w:val="Číslovaný seznam 2 Char"/>
    <w:link w:val="slovanseznam2"/>
    <w:locked/>
    <w:rsid w:val="003A7263"/>
    <w:rPr>
      <w:sz w:val="24"/>
    </w:rPr>
  </w:style>
  <w:style w:type="paragraph" w:styleId="slovanseznam2">
    <w:name w:val="List Number 2"/>
    <w:basedOn w:val="Normln"/>
    <w:link w:val="slovanseznam2Char"/>
    <w:unhideWhenUsed/>
    <w:rsid w:val="003A7263"/>
    <w:pPr>
      <w:numPr>
        <w:ilvl w:val="1"/>
        <w:numId w:val="2"/>
      </w:numPr>
      <w:spacing w:before="120" w:line="240" w:lineRule="atLeast"/>
      <w:jc w:val="both"/>
    </w:pPr>
    <w:rPr>
      <w:rFonts w:asciiTheme="minorHAnsi" w:eastAsiaTheme="minorHAnsi" w:hAnsiTheme="minorHAnsi" w:cstheme="minorBidi"/>
      <w:sz w:val="24"/>
      <w:szCs w:val="22"/>
      <w:lang w:eastAsia="en-US"/>
    </w:rPr>
  </w:style>
  <w:style w:type="paragraph" w:styleId="slovanseznam3">
    <w:name w:val="List Number 3"/>
    <w:basedOn w:val="Normln"/>
    <w:unhideWhenUsed/>
    <w:rsid w:val="003A7263"/>
    <w:pPr>
      <w:numPr>
        <w:ilvl w:val="2"/>
        <w:numId w:val="2"/>
      </w:numPr>
      <w:spacing w:before="120" w:line="240" w:lineRule="exact"/>
    </w:pPr>
    <w:rPr>
      <w:sz w:val="24"/>
    </w:rPr>
  </w:style>
  <w:style w:type="character" w:styleId="Sledovanodkaz">
    <w:name w:val="FollowedHyperlink"/>
    <w:rsid w:val="003A7263"/>
    <w:rPr>
      <w:color w:val="800080"/>
      <w:u w:val="single"/>
    </w:rPr>
  </w:style>
  <w:style w:type="paragraph" w:styleId="Revize">
    <w:name w:val="Revision"/>
    <w:hidden/>
    <w:uiPriority w:val="99"/>
    <w:semiHidden/>
    <w:rsid w:val="00BC36B2"/>
    <w:pPr>
      <w:spacing w:after="0" w:line="240" w:lineRule="auto"/>
    </w:pPr>
    <w:rPr>
      <w:rFonts w:ascii="Times New Roman" w:eastAsia="Times New Roman" w:hAnsi="Times New Roman" w:cs="Times New Roman"/>
      <w:sz w:val="20"/>
      <w:szCs w:val="20"/>
      <w:lang w:eastAsia="cs-CZ"/>
    </w:rPr>
  </w:style>
  <w:style w:type="character" w:customStyle="1" w:styleId="Nadpis5Char">
    <w:name w:val="Nadpis 5 Char"/>
    <w:basedOn w:val="Standardnpsmoodstavce"/>
    <w:link w:val="Nadpis5"/>
    <w:uiPriority w:val="9"/>
    <w:semiHidden/>
    <w:rsid w:val="00A650CA"/>
    <w:rPr>
      <w:rFonts w:asciiTheme="majorHAnsi" w:eastAsiaTheme="majorEastAsia" w:hAnsiTheme="majorHAnsi" w:cstheme="majorBidi"/>
      <w:color w:val="365F91" w:themeColor="accent1" w:themeShade="BF"/>
    </w:rPr>
  </w:style>
  <w:style w:type="character" w:customStyle="1" w:styleId="vktxtnormalChar">
    <w:name w:val="vk.txt_normal Char"/>
    <w:link w:val="vktxtnormal"/>
    <w:uiPriority w:val="99"/>
    <w:locked/>
    <w:rsid w:val="00A650CA"/>
    <w:rPr>
      <w:rFonts w:ascii="Arial" w:eastAsia="Times New Roman" w:hAnsi="Arial" w:cs="Arial"/>
      <w:sz w:val="18"/>
      <w:szCs w:val="18"/>
      <w:lang w:eastAsia="cs-CZ"/>
    </w:rPr>
  </w:style>
  <w:style w:type="paragraph" w:customStyle="1" w:styleId="vktxtnormal">
    <w:name w:val="vk.txt_normal"/>
    <w:basedOn w:val="Normln"/>
    <w:link w:val="vktxtnormalChar"/>
    <w:uiPriority w:val="99"/>
    <w:qFormat/>
    <w:rsid w:val="00A650CA"/>
    <w:pPr>
      <w:ind w:firstLine="567"/>
      <w:jc w:val="both"/>
    </w:pPr>
    <w:rPr>
      <w:rFonts w:ascii="Arial" w:hAnsi="Arial" w:cs="Arial"/>
      <w:sz w:val="18"/>
      <w:szCs w:val="18"/>
    </w:rPr>
  </w:style>
  <w:style w:type="paragraph" w:customStyle="1" w:styleId="Default">
    <w:name w:val="Default"/>
    <w:rsid w:val="001A3DB6"/>
    <w:pPr>
      <w:autoSpaceDE w:val="0"/>
      <w:autoSpaceDN w:val="0"/>
      <w:adjustRightInd w:val="0"/>
      <w:spacing w:after="0" w:line="240" w:lineRule="auto"/>
    </w:pPr>
    <w:rPr>
      <w:rFonts w:ascii="Calibri" w:hAnsi="Calibri" w:cs="Calibri"/>
      <w:color w:val="000000"/>
      <w:sz w:val="24"/>
      <w:szCs w:val="24"/>
    </w:rPr>
  </w:style>
  <w:style w:type="character" w:customStyle="1" w:styleId="OdstavecseseznamemChar">
    <w:name w:val="Odstavec se seznamem Char"/>
    <w:link w:val="Odstavecseseznamem"/>
    <w:uiPriority w:val="34"/>
    <w:locked/>
    <w:rsid w:val="00FF368C"/>
    <w:rPr>
      <w:rFonts w:ascii="Times New Roman" w:eastAsia="Times New Roman" w:hAnsi="Times New Roman" w:cs="Times New Roman"/>
      <w:sz w:val="20"/>
      <w:szCs w:val="20"/>
      <w:lang w:eastAsia="cs-CZ"/>
    </w:rPr>
  </w:style>
  <w:style w:type="paragraph" w:styleId="Normlnweb">
    <w:name w:val="Normal (Web)"/>
    <w:basedOn w:val="Normln"/>
    <w:rsid w:val="005035B7"/>
    <w:pPr>
      <w:suppressAutoHyphens/>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403955">
      <w:bodyDiv w:val="1"/>
      <w:marLeft w:val="0"/>
      <w:marRight w:val="0"/>
      <w:marTop w:val="0"/>
      <w:marBottom w:val="0"/>
      <w:divBdr>
        <w:top w:val="none" w:sz="0" w:space="0" w:color="auto"/>
        <w:left w:val="none" w:sz="0" w:space="0" w:color="auto"/>
        <w:bottom w:val="none" w:sz="0" w:space="0" w:color="auto"/>
        <w:right w:val="none" w:sz="0" w:space="0" w:color="auto"/>
      </w:divBdr>
    </w:div>
    <w:div w:id="509103038">
      <w:bodyDiv w:val="1"/>
      <w:marLeft w:val="0"/>
      <w:marRight w:val="0"/>
      <w:marTop w:val="0"/>
      <w:marBottom w:val="0"/>
      <w:divBdr>
        <w:top w:val="none" w:sz="0" w:space="0" w:color="auto"/>
        <w:left w:val="none" w:sz="0" w:space="0" w:color="auto"/>
        <w:bottom w:val="none" w:sz="0" w:space="0" w:color="auto"/>
        <w:right w:val="none" w:sz="0" w:space="0" w:color="auto"/>
      </w:divBdr>
    </w:div>
    <w:div w:id="1015690709">
      <w:bodyDiv w:val="1"/>
      <w:marLeft w:val="0"/>
      <w:marRight w:val="0"/>
      <w:marTop w:val="0"/>
      <w:marBottom w:val="0"/>
      <w:divBdr>
        <w:top w:val="none" w:sz="0" w:space="0" w:color="auto"/>
        <w:left w:val="none" w:sz="0" w:space="0" w:color="auto"/>
        <w:bottom w:val="none" w:sz="0" w:space="0" w:color="auto"/>
        <w:right w:val="none" w:sz="0" w:space="0" w:color="auto"/>
      </w:divBdr>
    </w:div>
    <w:div w:id="1472865885">
      <w:bodyDiv w:val="1"/>
      <w:marLeft w:val="0"/>
      <w:marRight w:val="0"/>
      <w:marTop w:val="0"/>
      <w:marBottom w:val="0"/>
      <w:divBdr>
        <w:top w:val="none" w:sz="0" w:space="0" w:color="auto"/>
        <w:left w:val="none" w:sz="0" w:space="0" w:color="auto"/>
        <w:bottom w:val="none" w:sz="0" w:space="0" w:color="auto"/>
        <w:right w:val="none" w:sz="0" w:space="0" w:color="auto"/>
      </w:divBdr>
    </w:div>
    <w:div w:id="1480615761">
      <w:bodyDiv w:val="1"/>
      <w:marLeft w:val="0"/>
      <w:marRight w:val="0"/>
      <w:marTop w:val="0"/>
      <w:marBottom w:val="0"/>
      <w:divBdr>
        <w:top w:val="none" w:sz="0" w:space="0" w:color="auto"/>
        <w:left w:val="none" w:sz="0" w:space="0" w:color="auto"/>
        <w:bottom w:val="none" w:sz="0" w:space="0" w:color="auto"/>
        <w:right w:val="none" w:sz="0" w:space="0" w:color="auto"/>
      </w:divBdr>
    </w:div>
    <w:div w:id="1494877984">
      <w:bodyDiv w:val="1"/>
      <w:marLeft w:val="0"/>
      <w:marRight w:val="0"/>
      <w:marTop w:val="0"/>
      <w:marBottom w:val="0"/>
      <w:divBdr>
        <w:top w:val="none" w:sz="0" w:space="0" w:color="auto"/>
        <w:left w:val="none" w:sz="0" w:space="0" w:color="auto"/>
        <w:bottom w:val="none" w:sz="0" w:space="0" w:color="auto"/>
        <w:right w:val="none" w:sz="0" w:space="0" w:color="auto"/>
      </w:divBdr>
    </w:div>
    <w:div w:id="1748336105">
      <w:bodyDiv w:val="1"/>
      <w:marLeft w:val="0"/>
      <w:marRight w:val="0"/>
      <w:marTop w:val="0"/>
      <w:marBottom w:val="0"/>
      <w:divBdr>
        <w:top w:val="none" w:sz="0" w:space="0" w:color="auto"/>
        <w:left w:val="none" w:sz="0" w:space="0" w:color="auto"/>
        <w:bottom w:val="none" w:sz="0" w:space="0" w:color="auto"/>
        <w:right w:val="none" w:sz="0" w:space="0" w:color="auto"/>
      </w:divBdr>
    </w:div>
    <w:div w:id="1841045341">
      <w:bodyDiv w:val="1"/>
      <w:marLeft w:val="0"/>
      <w:marRight w:val="0"/>
      <w:marTop w:val="0"/>
      <w:marBottom w:val="0"/>
      <w:divBdr>
        <w:top w:val="none" w:sz="0" w:space="0" w:color="auto"/>
        <w:left w:val="none" w:sz="0" w:space="0" w:color="auto"/>
        <w:bottom w:val="none" w:sz="0" w:space="0" w:color="auto"/>
        <w:right w:val="none" w:sz="0" w:space="0" w:color="auto"/>
      </w:divBdr>
    </w:div>
    <w:div w:id="1911116004">
      <w:bodyDiv w:val="1"/>
      <w:marLeft w:val="0"/>
      <w:marRight w:val="0"/>
      <w:marTop w:val="0"/>
      <w:marBottom w:val="0"/>
      <w:divBdr>
        <w:top w:val="none" w:sz="0" w:space="0" w:color="auto"/>
        <w:left w:val="none" w:sz="0" w:space="0" w:color="auto"/>
        <w:bottom w:val="none" w:sz="0" w:space="0" w:color="auto"/>
        <w:right w:val="none" w:sz="0" w:space="0" w:color="auto"/>
      </w:divBdr>
    </w:div>
    <w:div w:id="1955674038">
      <w:bodyDiv w:val="1"/>
      <w:marLeft w:val="0"/>
      <w:marRight w:val="0"/>
      <w:marTop w:val="0"/>
      <w:marBottom w:val="0"/>
      <w:divBdr>
        <w:top w:val="none" w:sz="0" w:space="0" w:color="auto"/>
        <w:left w:val="none" w:sz="0" w:space="0" w:color="auto"/>
        <w:bottom w:val="none" w:sz="0" w:space="0" w:color="auto"/>
        <w:right w:val="none" w:sz="0" w:space="0" w:color="auto"/>
      </w:divBdr>
    </w:div>
    <w:div w:id="197043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2307B-87C6-49A4-9B06-E4B8246E2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3672</Words>
  <Characters>21670</Characters>
  <Application>Microsoft Office Word</Application>
  <DocSecurity>0</DocSecurity>
  <Lines>180</Lines>
  <Paragraphs>50</Paragraphs>
  <ScaleCrop>false</ScaleCrop>
  <HeadingPairs>
    <vt:vector size="2" baseType="variant">
      <vt:variant>
        <vt:lpstr>Název</vt:lpstr>
      </vt:variant>
      <vt:variant>
        <vt:i4>1</vt:i4>
      </vt:variant>
    </vt:vector>
  </HeadingPairs>
  <TitlesOfParts>
    <vt:vector size="1" baseType="lpstr">
      <vt:lpstr/>
    </vt:vector>
  </TitlesOfParts>
  <Manager>starosta@zliv.cz</Manager>
  <Company/>
  <LinksUpToDate>false</LinksUpToDate>
  <CharactersWithSpaces>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 Rothschedl</dc:creator>
  <cp:keywords/>
  <dc:description/>
  <cp:lastModifiedBy>Martina Gabrielová</cp:lastModifiedBy>
  <cp:revision>10</cp:revision>
  <cp:lastPrinted>2019-10-16T09:29:00Z</cp:lastPrinted>
  <dcterms:created xsi:type="dcterms:W3CDTF">2020-05-07T12:24:00Z</dcterms:created>
  <dcterms:modified xsi:type="dcterms:W3CDTF">2022-02-28T06:37:00Z</dcterms:modified>
</cp:coreProperties>
</file>