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9B6C" w14:textId="77777777" w:rsidR="000713B0" w:rsidRPr="00EE712E" w:rsidRDefault="00492A7A" w:rsidP="00573CFA">
      <w:pPr>
        <w:pBdr>
          <w:bottom w:val="single" w:sz="24" w:space="1" w:color="262626" w:themeColor="text1" w:themeTint="D9"/>
        </w:pBdr>
        <w:spacing w:before="240"/>
        <w:jc w:val="center"/>
        <w:rPr>
          <w:rFonts w:ascii="Cambria" w:hAnsi="Cambria" w:cstheme="minorHAnsi"/>
          <w:sz w:val="28"/>
          <w:szCs w:val="22"/>
        </w:rPr>
      </w:pPr>
      <w:r w:rsidRPr="00EE712E">
        <w:rPr>
          <w:rFonts w:ascii="Cambria" w:hAnsi="Cambria" w:cstheme="minorHAnsi"/>
          <w:b/>
          <w:bCs/>
          <w:sz w:val="28"/>
          <w:szCs w:val="22"/>
        </w:rPr>
        <w:t xml:space="preserve">SEZNAM </w:t>
      </w:r>
      <w:r w:rsidR="001159A0" w:rsidRPr="00EE712E">
        <w:rPr>
          <w:rFonts w:ascii="Cambria" w:hAnsi="Cambria" w:cstheme="minorHAnsi"/>
          <w:b/>
          <w:bCs/>
          <w:sz w:val="28"/>
          <w:szCs w:val="22"/>
        </w:rPr>
        <w:t>PODDODAVATELŮ</w:t>
      </w:r>
    </w:p>
    <w:p w14:paraId="747C6362" w14:textId="77777777" w:rsidR="000713B0" w:rsidRPr="00EE712E" w:rsidRDefault="000713B0" w:rsidP="000713B0">
      <w:pPr>
        <w:spacing w:line="240" w:lineRule="atLeast"/>
        <w:ind w:left="2880" w:hanging="2880"/>
        <w:jc w:val="center"/>
        <w:rPr>
          <w:rFonts w:ascii="Cambria" w:hAnsi="Cambria" w:cstheme="minorHAnsi"/>
          <w:sz w:val="22"/>
          <w:szCs w:val="22"/>
        </w:rPr>
      </w:pPr>
    </w:p>
    <w:p w14:paraId="62FDAF0B" w14:textId="77777777" w:rsidR="000713B0" w:rsidRPr="00573CFA" w:rsidRDefault="001159A0" w:rsidP="001159A0">
      <w:pPr>
        <w:autoSpaceDE w:val="0"/>
        <w:autoSpaceDN w:val="0"/>
        <w:adjustRightInd w:val="0"/>
        <w:jc w:val="center"/>
        <w:rPr>
          <w:rFonts w:ascii="Cambria" w:eastAsia="Calibri" w:hAnsi="Cambria" w:cstheme="minorHAnsi"/>
          <w:b/>
          <w:bCs/>
          <w:sz w:val="22"/>
        </w:rPr>
      </w:pPr>
      <w:r w:rsidRPr="00573CFA">
        <w:rPr>
          <w:rFonts w:ascii="Cambria" w:eastAsia="Calibri" w:hAnsi="Cambria" w:cstheme="minorHAnsi"/>
          <w:b/>
          <w:bCs/>
          <w:sz w:val="22"/>
        </w:rPr>
        <w:t>Seznam poddodavatelů, kteří se budou podílet na plnění veřejné zakázky a přehled poddodavatelů, jejichž prostřednictvím dodavatel prokazuje splnění kvalifikace</w:t>
      </w:r>
    </w:p>
    <w:p w14:paraId="3931305C" w14:textId="77777777" w:rsidR="000713B0" w:rsidRPr="00EE712E" w:rsidRDefault="000713B0" w:rsidP="000713B0">
      <w:pPr>
        <w:jc w:val="center"/>
        <w:rPr>
          <w:rFonts w:ascii="Cambria" w:hAnsi="Cambria" w:cstheme="minorHAnsi"/>
          <w:bCs/>
          <w:sz w:val="22"/>
          <w:szCs w:val="22"/>
        </w:rPr>
      </w:pPr>
    </w:p>
    <w:p w14:paraId="2F18FA76" w14:textId="36DC377C" w:rsidR="00F75395" w:rsidRPr="00EE712E" w:rsidRDefault="001159A0" w:rsidP="00F75395">
      <w:pPr>
        <w:spacing w:after="200" w:line="276" w:lineRule="auto"/>
        <w:jc w:val="center"/>
        <w:rPr>
          <w:rFonts w:ascii="Cambria" w:eastAsia="Calibri" w:hAnsi="Cambria" w:cstheme="minorHAnsi"/>
          <w:sz w:val="22"/>
          <w:szCs w:val="22"/>
          <w:lang w:eastAsia="en-US"/>
        </w:rPr>
      </w:pPr>
      <w:r w:rsidRPr="00EE712E">
        <w:rPr>
          <w:rFonts w:ascii="Cambria" w:hAnsi="Cambria" w:cstheme="minorHAnsi"/>
          <w:sz w:val="22"/>
          <w:szCs w:val="22"/>
        </w:rPr>
        <w:t xml:space="preserve"> v rámci zadávacího řízení s názvem: </w:t>
      </w:r>
      <w:r w:rsidR="00534668">
        <w:rPr>
          <w:rFonts w:ascii="Cambria" w:hAnsi="Cambria" w:cstheme="minorHAnsi"/>
          <w:sz w:val="22"/>
          <w:szCs w:val="22"/>
        </w:rPr>
        <w:t>„</w:t>
      </w:r>
      <w:r w:rsidR="00534668" w:rsidRPr="00534668">
        <w:rPr>
          <w:rFonts w:ascii="Cambria" w:hAnsi="Cambria"/>
          <w:b/>
          <w:sz w:val="22"/>
          <w:szCs w:val="22"/>
        </w:rPr>
        <w:t>ZASTÁVKA – PARKOVIŠTĚ NA ULICI NÁDRAŽNÍ</w:t>
      </w:r>
      <w:r w:rsidR="00534668">
        <w:rPr>
          <w:rFonts w:ascii="Cambria" w:hAnsi="Cambria"/>
          <w:b/>
          <w:sz w:val="22"/>
          <w:szCs w:val="22"/>
        </w:rPr>
        <w:t>“</w:t>
      </w:r>
      <w:r w:rsidR="0074598C" w:rsidRPr="0074598C">
        <w:rPr>
          <w:rFonts w:ascii="Cambria" w:hAnsi="Cambria"/>
          <w:b/>
          <w:sz w:val="22"/>
          <w:szCs w:val="22"/>
        </w:rPr>
        <w:t>.</w:t>
      </w:r>
    </w:p>
    <w:p w14:paraId="6C4D4DD1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Identifikační údaje dodavatele:</w:t>
      </w:r>
    </w:p>
    <w:p w14:paraId="6CAF39AB" w14:textId="77777777" w:rsidR="000A533F" w:rsidRPr="00EE712E" w:rsidRDefault="000A533F" w:rsidP="000A533F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</w:p>
    <w:p w14:paraId="194440F2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>Obchodní firma: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6A7C4613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Sídlo: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C992FA7" w14:textId="77777777" w:rsidR="000A533F" w:rsidRPr="00EE712E" w:rsidRDefault="000A533F" w:rsidP="00EF38B7">
      <w:pPr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IČ: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BC5F0F5" w14:textId="77777777" w:rsidR="000A533F" w:rsidRPr="00EE712E" w:rsidRDefault="000A533F" w:rsidP="000A533F">
      <w:pPr>
        <w:spacing w:line="360" w:lineRule="auto"/>
        <w:rPr>
          <w:rFonts w:ascii="Cambria" w:hAnsi="Cambria" w:cstheme="minorHAnsi"/>
          <w:b/>
          <w:bCs/>
          <w:snapToGrid w:val="0"/>
          <w:sz w:val="22"/>
          <w:szCs w:val="22"/>
        </w:rPr>
      </w:pP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 xml:space="preserve">Zastoupený: </w:t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</w:rPr>
        <w:tab/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separate"/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Pr="00EE712E">
        <w:rPr>
          <w:rFonts w:ascii="Cambria" w:hAnsi="Cambria" w:cstheme="minorHAnsi"/>
          <w:b/>
          <w:bCs/>
          <w:noProof/>
          <w:snapToGrid w:val="0"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3B9D84B" w14:textId="77777777" w:rsidR="00A9278F" w:rsidRPr="00EE712E" w:rsidRDefault="00A9278F" w:rsidP="00A9278F">
      <w:pPr>
        <w:pStyle w:val="Nadpis3"/>
        <w:numPr>
          <w:ilvl w:val="0"/>
          <w:numId w:val="0"/>
        </w:numPr>
        <w:rPr>
          <w:rFonts w:eastAsia="Calibri" w:cstheme="minorHAnsi"/>
          <w:sz w:val="22"/>
          <w:szCs w:val="22"/>
        </w:rPr>
      </w:pPr>
      <w:r w:rsidRPr="00EE712E">
        <w:rPr>
          <w:rFonts w:cstheme="minorHAnsi"/>
          <w:bCs w:val="0"/>
          <w:sz w:val="22"/>
          <w:szCs w:val="22"/>
          <w:lang w:eastAsia="cs-CZ"/>
        </w:rPr>
        <w:t xml:space="preserve">Dodavatel </w:t>
      </w:r>
      <w:r w:rsidR="001159A0" w:rsidRPr="00EE712E">
        <w:rPr>
          <w:rFonts w:cstheme="minorHAnsi"/>
          <w:bCs w:val="0"/>
          <w:sz w:val="22"/>
          <w:szCs w:val="22"/>
          <w:lang w:eastAsia="cs-CZ"/>
        </w:rPr>
        <w:t xml:space="preserve">čestné </w:t>
      </w:r>
      <w:r w:rsidR="001159A0" w:rsidRPr="00EE712E">
        <w:rPr>
          <w:rFonts w:eastAsia="Calibri" w:cstheme="minorHAnsi"/>
          <w:sz w:val="22"/>
          <w:szCs w:val="22"/>
        </w:rPr>
        <w:t>prohlašuje, že níže uvedenými osobami hodlá plnit předmět uvedené veřejné zakázky:</w:t>
      </w:r>
    </w:p>
    <w:p w14:paraId="1BABA7AA" w14:textId="77777777" w:rsidR="001159A0" w:rsidRPr="00EE712E" w:rsidRDefault="001159A0" w:rsidP="001159A0">
      <w:pPr>
        <w:rPr>
          <w:rFonts w:ascii="Cambria" w:hAnsi="Cambria" w:cstheme="minorHAnsi"/>
          <w:lang w:eastAsia="en-US"/>
        </w:rPr>
      </w:pPr>
    </w:p>
    <w:tbl>
      <w:tblPr>
        <w:tblStyle w:val="Mkatabulky"/>
        <w:tblW w:w="14142" w:type="dxa"/>
        <w:tblLook w:val="04A0" w:firstRow="1" w:lastRow="0" w:firstColumn="1" w:lastColumn="0" w:noHBand="0" w:noVBand="1"/>
      </w:tblPr>
      <w:tblGrid>
        <w:gridCol w:w="2235"/>
        <w:gridCol w:w="1428"/>
        <w:gridCol w:w="2257"/>
        <w:gridCol w:w="2693"/>
        <w:gridCol w:w="2977"/>
        <w:gridCol w:w="2552"/>
      </w:tblGrid>
      <w:tr w:rsidR="001159A0" w:rsidRPr="00EE712E" w14:paraId="123D4DB0" w14:textId="77777777" w:rsidTr="00573CFA">
        <w:trPr>
          <w:trHeight w:val="745"/>
        </w:trPr>
        <w:tc>
          <w:tcPr>
            <w:tcW w:w="5920" w:type="dxa"/>
            <w:gridSpan w:val="3"/>
            <w:shd w:val="clear" w:color="auto" w:fill="262626" w:themeFill="text1" w:themeFillTint="D9"/>
            <w:vAlign w:val="center"/>
          </w:tcPr>
          <w:p w14:paraId="234BE63F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Identifikační údaje poddodavatele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31CCCF49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Poddodavatel prokazuje část kvalifikace dodavatele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1938F98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Odhad objemu poddodávky z celkového objemu veřejné zakázky</w:t>
            </w:r>
          </w:p>
        </w:tc>
        <w:tc>
          <w:tcPr>
            <w:tcW w:w="2552" w:type="dxa"/>
            <w:vMerge w:val="restart"/>
            <w:shd w:val="clear" w:color="auto" w:fill="262626" w:themeFill="text1" w:themeFillTint="D9"/>
            <w:vAlign w:val="center"/>
          </w:tcPr>
          <w:p w14:paraId="39C9EAB1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Specifikace prací realizovaných poddodavatelem / specifikace částí kvalifikace prokazovaných poddodavatelem</w:t>
            </w:r>
          </w:p>
        </w:tc>
      </w:tr>
      <w:tr w:rsidR="001159A0" w:rsidRPr="00EE712E" w14:paraId="148AEE5B" w14:textId="77777777" w:rsidTr="00573CFA">
        <w:trPr>
          <w:trHeight w:val="745"/>
        </w:trPr>
        <w:tc>
          <w:tcPr>
            <w:tcW w:w="2235" w:type="dxa"/>
            <w:shd w:val="clear" w:color="auto" w:fill="262626" w:themeFill="text1" w:themeFillTint="D9"/>
            <w:vAlign w:val="center"/>
          </w:tcPr>
          <w:p w14:paraId="54DA140E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Obchodní firma / jméno a příjmení</w:t>
            </w:r>
          </w:p>
        </w:tc>
        <w:tc>
          <w:tcPr>
            <w:tcW w:w="1428" w:type="dxa"/>
            <w:shd w:val="clear" w:color="auto" w:fill="262626" w:themeFill="text1" w:themeFillTint="D9"/>
            <w:vAlign w:val="center"/>
          </w:tcPr>
          <w:p w14:paraId="4D4042FD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2257" w:type="dxa"/>
            <w:shd w:val="clear" w:color="auto" w:fill="262626" w:themeFill="text1" w:themeFillTint="D9"/>
            <w:vAlign w:val="center"/>
          </w:tcPr>
          <w:p w14:paraId="3556BEF3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Sídlo</w:t>
            </w:r>
          </w:p>
        </w:tc>
        <w:tc>
          <w:tcPr>
            <w:tcW w:w="2693" w:type="dxa"/>
            <w:shd w:val="clear" w:color="auto" w:fill="262626" w:themeFill="text1" w:themeFillTint="D9"/>
            <w:vAlign w:val="center"/>
          </w:tcPr>
          <w:p w14:paraId="5BE83E5A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ANO / NE</w:t>
            </w:r>
          </w:p>
        </w:tc>
        <w:tc>
          <w:tcPr>
            <w:tcW w:w="2977" w:type="dxa"/>
            <w:shd w:val="clear" w:color="auto" w:fill="262626" w:themeFill="text1" w:themeFillTint="D9"/>
            <w:vAlign w:val="center"/>
          </w:tcPr>
          <w:p w14:paraId="77ACE6DF" w14:textId="77777777" w:rsidR="001159A0" w:rsidRPr="001D530A" w:rsidRDefault="001159A0" w:rsidP="001159A0">
            <w:pPr>
              <w:jc w:val="center"/>
              <w:rPr>
                <w:rFonts w:ascii="Cambria" w:hAnsi="Cambria" w:cstheme="minorHAnsi"/>
                <w:b/>
                <w:sz w:val="18"/>
                <w:szCs w:val="18"/>
              </w:rPr>
            </w:pPr>
            <w:r w:rsidRPr="001D530A">
              <w:rPr>
                <w:rFonts w:ascii="Cambria" w:hAnsi="Cambria" w:cstheme="minorHAnsi"/>
                <w:b/>
                <w:sz w:val="18"/>
                <w:szCs w:val="18"/>
              </w:rPr>
              <w:t>% nebo Kč bez DPH</w:t>
            </w:r>
          </w:p>
        </w:tc>
        <w:tc>
          <w:tcPr>
            <w:tcW w:w="2552" w:type="dxa"/>
            <w:vMerge/>
            <w:shd w:val="clear" w:color="auto" w:fill="262626" w:themeFill="text1" w:themeFillTint="D9"/>
            <w:vAlign w:val="center"/>
          </w:tcPr>
          <w:p w14:paraId="3F21F398" w14:textId="77777777" w:rsidR="001159A0" w:rsidRPr="001D530A" w:rsidRDefault="001159A0" w:rsidP="00A9278F">
            <w:pPr>
              <w:rPr>
                <w:rFonts w:ascii="Cambria" w:hAnsi="Cambria" w:cstheme="minorHAnsi"/>
                <w:b/>
                <w:sz w:val="18"/>
                <w:szCs w:val="18"/>
              </w:rPr>
            </w:pPr>
          </w:p>
        </w:tc>
      </w:tr>
      <w:tr w:rsidR="001159A0" w:rsidRPr="00EE712E" w14:paraId="7696952D" w14:textId="77777777" w:rsidTr="001D530A">
        <w:trPr>
          <w:trHeight w:val="350"/>
        </w:trPr>
        <w:tc>
          <w:tcPr>
            <w:tcW w:w="2235" w:type="dxa"/>
            <w:vAlign w:val="center"/>
          </w:tcPr>
          <w:p w14:paraId="30E6CE4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1839278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F96CCED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674076F0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F1FC309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089EEA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0C26F163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09E5C4E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4EBEA402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02A6CA61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53AEA30F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6DB25CA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6E995A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159A0" w:rsidRPr="00EE712E" w14:paraId="27CFF156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4D070AC0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223452E6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4C5D11A7" w14:textId="77777777" w:rsidR="001159A0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297B142D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1C1DA63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34E3F237" w14:textId="77777777" w:rsidR="001159A0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159A0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1159A0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5EBB3DCA" w14:textId="77777777" w:rsidTr="001D530A">
        <w:trPr>
          <w:trHeight w:val="372"/>
        </w:trPr>
        <w:tc>
          <w:tcPr>
            <w:tcW w:w="2235" w:type="dxa"/>
            <w:vAlign w:val="center"/>
          </w:tcPr>
          <w:p w14:paraId="6F6A4369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5AA904CF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212A682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72EB13D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F64C6E5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82F040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103E3" w:rsidRPr="00EE712E" w14:paraId="3D509E3A" w14:textId="77777777" w:rsidTr="001D530A">
        <w:trPr>
          <w:trHeight w:val="393"/>
        </w:trPr>
        <w:tc>
          <w:tcPr>
            <w:tcW w:w="2235" w:type="dxa"/>
            <w:vAlign w:val="center"/>
          </w:tcPr>
          <w:p w14:paraId="503E4AC5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1428" w:type="dxa"/>
            <w:vAlign w:val="center"/>
          </w:tcPr>
          <w:p w14:paraId="00C73FFC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257" w:type="dxa"/>
            <w:vAlign w:val="center"/>
          </w:tcPr>
          <w:p w14:paraId="76EE66E8" w14:textId="77777777" w:rsidR="00D103E3" w:rsidRPr="00EE712E" w:rsidRDefault="00387FB0" w:rsidP="00A9278F">
            <w:pPr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14:paraId="32EED39C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0F38DA52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131C3CAE" w14:textId="77777777" w:rsidR="00D103E3" w:rsidRPr="00EE712E" w:rsidRDefault="00387FB0" w:rsidP="00D103E3">
            <w:pPr>
              <w:jc w:val="center"/>
              <w:rPr>
                <w:rFonts w:ascii="Cambria" w:hAnsi="Cambria" w:cstheme="minorHAnsi"/>
              </w:rPr>
            </w:pP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103E3"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D103E3" w:rsidRPr="00EE712E">
              <w:rPr>
                <w:rFonts w:ascii="Cambria" w:hAnsi="Cambria" w:cstheme="minorHAnsi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EE712E">
              <w:rPr>
                <w:rFonts w:ascii="Cambria" w:hAnsi="Cambria" w:cstheme="minorHAnsi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8D2E7B1" w14:textId="77777777" w:rsidR="00357EEF" w:rsidRPr="00EE712E" w:rsidRDefault="00357EEF" w:rsidP="00357EEF">
      <w:pPr>
        <w:ind w:left="720"/>
        <w:jc w:val="both"/>
        <w:rPr>
          <w:rFonts w:ascii="Cambria" w:hAnsi="Cambria" w:cstheme="minorHAnsi"/>
          <w:sz w:val="22"/>
          <w:szCs w:val="22"/>
        </w:rPr>
      </w:pPr>
    </w:p>
    <w:p w14:paraId="2E0F5C3A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</w:p>
    <w:p w14:paraId="1E51D844" w14:textId="77777777" w:rsidR="000713B0" w:rsidRPr="00EE712E" w:rsidRDefault="000713B0" w:rsidP="000713B0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>V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  <w:r w:rsidR="00B337CB" w:rsidRPr="00EE712E">
        <w:rPr>
          <w:rFonts w:ascii="Cambria" w:hAnsi="Cambria" w:cstheme="minorHAnsi"/>
          <w:sz w:val="22"/>
          <w:szCs w:val="22"/>
        </w:rPr>
        <w:t>,</w:t>
      </w:r>
      <w:r w:rsidRPr="00EE712E">
        <w:rPr>
          <w:rFonts w:ascii="Cambria" w:hAnsi="Cambria" w:cstheme="minorHAnsi"/>
          <w:sz w:val="22"/>
          <w:szCs w:val="22"/>
        </w:rPr>
        <w:t xml:space="preserve"> dne 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EE712E">
        <w:rPr>
          <w:rFonts w:ascii="Cambria" w:hAnsi="Cambria" w:cstheme="minorHAnsi"/>
          <w:sz w:val="22"/>
          <w:szCs w:val="22"/>
          <w:highlight w:val="yellow"/>
        </w:rPr>
        <w:instrText xml:space="preserve"> FORMTEXT </w:instrTex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separate"/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B337CB" w:rsidRPr="00EE712E">
        <w:rPr>
          <w:rFonts w:ascii="Cambria" w:hAnsi="Cambria" w:cstheme="minorHAnsi"/>
          <w:noProof/>
          <w:sz w:val="22"/>
          <w:szCs w:val="22"/>
          <w:highlight w:val="yellow"/>
        </w:rPr>
        <w:t> </w:t>
      </w:r>
      <w:r w:rsidR="00387FB0" w:rsidRPr="00EE712E">
        <w:rPr>
          <w:rFonts w:ascii="Cambria" w:hAnsi="Cambria" w:cstheme="minorHAnsi"/>
          <w:sz w:val="22"/>
          <w:szCs w:val="22"/>
          <w:highlight w:val="yellow"/>
        </w:rPr>
        <w:fldChar w:fldCharType="end"/>
      </w:r>
    </w:p>
    <w:p w14:paraId="44E26F36" w14:textId="77777777" w:rsidR="00EF38B7" w:rsidRPr="00EE712E" w:rsidRDefault="00EF38B7" w:rsidP="000713B0">
      <w:pPr>
        <w:rPr>
          <w:rFonts w:ascii="Cambria" w:hAnsi="Cambria" w:cstheme="minorHAnsi"/>
          <w:sz w:val="22"/>
          <w:szCs w:val="22"/>
        </w:rPr>
      </w:pPr>
    </w:p>
    <w:p w14:paraId="3DD14189" w14:textId="77777777" w:rsidR="00E3323B" w:rsidRPr="00EE712E" w:rsidRDefault="000713B0" w:rsidP="00E3323B">
      <w:pPr>
        <w:rPr>
          <w:rFonts w:ascii="Cambria" w:hAnsi="Cambria" w:cstheme="minorHAnsi"/>
          <w:sz w:val="22"/>
          <w:szCs w:val="22"/>
        </w:rPr>
      </w:pP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ab/>
      </w:r>
      <w:r w:rsidR="000A533F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="00E3323B" w:rsidRPr="00EE712E">
        <w:rPr>
          <w:rFonts w:ascii="Cambria" w:hAnsi="Cambria" w:cstheme="minorHAnsi"/>
          <w:sz w:val="22"/>
          <w:szCs w:val="22"/>
        </w:rPr>
        <w:tab/>
      </w:r>
      <w:r w:rsidRPr="00EE712E">
        <w:rPr>
          <w:rFonts w:ascii="Cambria" w:hAnsi="Cambria" w:cstheme="minorHAnsi"/>
          <w:sz w:val="22"/>
          <w:szCs w:val="22"/>
        </w:rPr>
        <w:t>____________________________</w:t>
      </w:r>
    </w:p>
    <w:p w14:paraId="1FCBF339" w14:textId="77777777" w:rsidR="00FD0495" w:rsidRPr="00EE712E" w:rsidRDefault="00D103E3" w:rsidP="00E3323B">
      <w:pPr>
        <w:ind w:left="7788" w:firstLine="708"/>
        <w:rPr>
          <w:rFonts w:ascii="Cambria" w:hAnsi="Cambria" w:cstheme="minorHAnsi"/>
        </w:rPr>
      </w:pPr>
      <w:r w:rsidRPr="00EE712E">
        <w:rPr>
          <w:rFonts w:ascii="Cambria" w:hAnsi="Cambria" w:cstheme="minorHAnsi"/>
          <w:sz w:val="22"/>
          <w:szCs w:val="22"/>
          <w:highlight w:val="yellow"/>
        </w:rPr>
        <w:t>Podpis dodavatele</w:t>
      </w:r>
    </w:p>
    <w:sectPr w:rsidR="00FD0495" w:rsidRPr="00EE712E" w:rsidSect="00385AAB">
      <w:pgSz w:w="16838" w:h="11906" w:orient="landscape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063312">
    <w:abstractNumId w:val="4"/>
  </w:num>
  <w:num w:numId="2" w16cid:durableId="2147358672">
    <w:abstractNumId w:val="1"/>
  </w:num>
  <w:num w:numId="3" w16cid:durableId="1722899673">
    <w:abstractNumId w:val="2"/>
  </w:num>
  <w:num w:numId="4" w16cid:durableId="299767157">
    <w:abstractNumId w:val="0"/>
  </w:num>
  <w:num w:numId="5" w16cid:durableId="1945650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64E7E"/>
    <w:rsid w:val="000713B0"/>
    <w:rsid w:val="000A533F"/>
    <w:rsid w:val="000C376E"/>
    <w:rsid w:val="001159A0"/>
    <w:rsid w:val="001668C6"/>
    <w:rsid w:val="001D530A"/>
    <w:rsid w:val="001D7D69"/>
    <w:rsid w:val="00215865"/>
    <w:rsid w:val="00237A46"/>
    <w:rsid w:val="00286D4A"/>
    <w:rsid w:val="002B62FD"/>
    <w:rsid w:val="002F0410"/>
    <w:rsid w:val="00331B27"/>
    <w:rsid w:val="00334F54"/>
    <w:rsid w:val="00342FBD"/>
    <w:rsid w:val="00357EEF"/>
    <w:rsid w:val="00375EE9"/>
    <w:rsid w:val="00385AAB"/>
    <w:rsid w:val="00387FB0"/>
    <w:rsid w:val="003A260E"/>
    <w:rsid w:val="003B178A"/>
    <w:rsid w:val="00492A7A"/>
    <w:rsid w:val="004A2F88"/>
    <w:rsid w:val="004A52AD"/>
    <w:rsid w:val="005262CF"/>
    <w:rsid w:val="00530CE4"/>
    <w:rsid w:val="00534668"/>
    <w:rsid w:val="00573CFA"/>
    <w:rsid w:val="005B73EC"/>
    <w:rsid w:val="005F3955"/>
    <w:rsid w:val="005F510E"/>
    <w:rsid w:val="006214BD"/>
    <w:rsid w:val="006366A4"/>
    <w:rsid w:val="00664F1E"/>
    <w:rsid w:val="00681D14"/>
    <w:rsid w:val="00682EED"/>
    <w:rsid w:val="006A1F34"/>
    <w:rsid w:val="006E7DD7"/>
    <w:rsid w:val="00713BBD"/>
    <w:rsid w:val="0074598C"/>
    <w:rsid w:val="00745993"/>
    <w:rsid w:val="007C13B0"/>
    <w:rsid w:val="007F157F"/>
    <w:rsid w:val="00814D5E"/>
    <w:rsid w:val="0086181D"/>
    <w:rsid w:val="008B616B"/>
    <w:rsid w:val="008C7E4C"/>
    <w:rsid w:val="00901403"/>
    <w:rsid w:val="009034C0"/>
    <w:rsid w:val="00923F65"/>
    <w:rsid w:val="00941868"/>
    <w:rsid w:val="009777D7"/>
    <w:rsid w:val="009B0B58"/>
    <w:rsid w:val="009E7CA6"/>
    <w:rsid w:val="00A31325"/>
    <w:rsid w:val="00A34F26"/>
    <w:rsid w:val="00A83218"/>
    <w:rsid w:val="00A9278F"/>
    <w:rsid w:val="00AA4D37"/>
    <w:rsid w:val="00AC315F"/>
    <w:rsid w:val="00AF5B24"/>
    <w:rsid w:val="00B06DDC"/>
    <w:rsid w:val="00B337CB"/>
    <w:rsid w:val="00B378A0"/>
    <w:rsid w:val="00B8779D"/>
    <w:rsid w:val="00B9503A"/>
    <w:rsid w:val="00BC45D5"/>
    <w:rsid w:val="00BD5743"/>
    <w:rsid w:val="00C5198B"/>
    <w:rsid w:val="00C569CE"/>
    <w:rsid w:val="00C93318"/>
    <w:rsid w:val="00D103E3"/>
    <w:rsid w:val="00D35D4B"/>
    <w:rsid w:val="00D44E92"/>
    <w:rsid w:val="00D47CDC"/>
    <w:rsid w:val="00DB34CF"/>
    <w:rsid w:val="00DB48EE"/>
    <w:rsid w:val="00E06E53"/>
    <w:rsid w:val="00E2594C"/>
    <w:rsid w:val="00E3323B"/>
    <w:rsid w:val="00EA068E"/>
    <w:rsid w:val="00EB36EF"/>
    <w:rsid w:val="00ED6F54"/>
    <w:rsid w:val="00EE712E"/>
    <w:rsid w:val="00EF38B7"/>
    <w:rsid w:val="00F1276D"/>
    <w:rsid w:val="00F75395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C1FA"/>
  <w15:docId w15:val="{31129078-B628-49B0-BD90-F9F2B294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Fous</cp:lastModifiedBy>
  <cp:revision>2</cp:revision>
  <dcterms:created xsi:type="dcterms:W3CDTF">2023-10-03T06:55:00Z</dcterms:created>
  <dcterms:modified xsi:type="dcterms:W3CDTF">2026-01-14T07:03:00Z</dcterms:modified>
</cp:coreProperties>
</file>