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CDAEA" w14:textId="5FECC9D2" w:rsidR="00104657" w:rsidRDefault="00104657" w:rsidP="00964016">
      <w:pPr>
        <w:pStyle w:val="Nadpis1"/>
        <w:jc w:val="center"/>
        <w:rPr>
          <w:rFonts w:ascii="Arial" w:hAnsi="Arial" w:cs="Arial"/>
          <w:sz w:val="32"/>
          <w:szCs w:val="32"/>
        </w:rPr>
      </w:pPr>
      <w:r w:rsidRPr="005F2DE9">
        <w:rPr>
          <w:rFonts w:ascii="Arial" w:hAnsi="Arial" w:cs="Arial"/>
          <w:sz w:val="32"/>
          <w:szCs w:val="32"/>
        </w:rPr>
        <w:t>Kupní smlouva</w:t>
      </w:r>
    </w:p>
    <w:p w14:paraId="089725D8" w14:textId="77777777" w:rsidR="00104657" w:rsidRPr="003F7FF6" w:rsidRDefault="00104657" w:rsidP="00A51FF9">
      <w:pPr>
        <w:pStyle w:val="Bezmezer"/>
        <w:spacing w:before="120" w:line="360" w:lineRule="auto"/>
        <w:jc w:val="center"/>
        <w:rPr>
          <w:rFonts w:ascii="Arial" w:hAnsi="Arial" w:cs="Arial"/>
          <w:sz w:val="20"/>
          <w:szCs w:val="20"/>
        </w:rPr>
      </w:pPr>
      <w:r w:rsidRPr="003F7FF6">
        <w:rPr>
          <w:rFonts w:ascii="Arial" w:hAnsi="Arial" w:cs="Arial"/>
          <w:sz w:val="20"/>
          <w:szCs w:val="20"/>
        </w:rPr>
        <w:t>(dále jen „smlouva“)</w:t>
      </w:r>
    </w:p>
    <w:p w14:paraId="18AF0B23" w14:textId="528C875C" w:rsidR="00104657" w:rsidRPr="008A0966" w:rsidRDefault="00104657" w:rsidP="008A0966">
      <w:pPr>
        <w:pStyle w:val="Bezmezer"/>
        <w:spacing w:before="120" w:line="360" w:lineRule="auto"/>
        <w:jc w:val="center"/>
        <w:rPr>
          <w:rFonts w:ascii="Arial" w:hAnsi="Arial" w:cs="Arial"/>
          <w:sz w:val="20"/>
          <w:szCs w:val="20"/>
        </w:rPr>
      </w:pPr>
      <w:r w:rsidRPr="003F7FF6">
        <w:rPr>
          <w:rFonts w:ascii="Arial" w:hAnsi="Arial" w:cs="Arial"/>
          <w:sz w:val="20"/>
          <w:szCs w:val="20"/>
        </w:rPr>
        <w:t xml:space="preserve">dle </w:t>
      </w:r>
      <w:r w:rsidR="007A4273" w:rsidRPr="007A4273">
        <w:rPr>
          <w:rFonts w:ascii="Arial" w:hAnsi="Arial" w:cs="Arial"/>
          <w:sz w:val="20"/>
          <w:szCs w:val="20"/>
        </w:rPr>
        <w:t>§ 2079</w:t>
      </w:r>
      <w:r w:rsidR="007A4273">
        <w:rPr>
          <w:rFonts w:ascii="Arial" w:hAnsi="Arial" w:cs="Arial"/>
          <w:sz w:val="20"/>
          <w:szCs w:val="20"/>
        </w:rPr>
        <w:t xml:space="preserve"> </w:t>
      </w:r>
      <w:r w:rsidRPr="003F7FF6">
        <w:rPr>
          <w:rFonts w:ascii="Arial" w:hAnsi="Arial" w:cs="Arial"/>
          <w:sz w:val="20"/>
          <w:szCs w:val="20"/>
        </w:rPr>
        <w:t>a násl. zákona</w:t>
      </w:r>
      <w:r w:rsidR="007A4273">
        <w:rPr>
          <w:rFonts w:ascii="Arial" w:hAnsi="Arial" w:cs="Arial"/>
          <w:sz w:val="20"/>
          <w:szCs w:val="20"/>
        </w:rPr>
        <w:t xml:space="preserve"> č.</w:t>
      </w:r>
      <w:r w:rsidRPr="003F7FF6">
        <w:rPr>
          <w:rFonts w:ascii="Arial" w:hAnsi="Arial" w:cs="Arial"/>
          <w:sz w:val="20"/>
          <w:szCs w:val="20"/>
        </w:rPr>
        <w:t xml:space="preserve"> </w:t>
      </w:r>
      <w:r w:rsidR="007A4273">
        <w:rPr>
          <w:rFonts w:ascii="Arial" w:hAnsi="Arial" w:cs="Arial"/>
          <w:sz w:val="20"/>
          <w:szCs w:val="20"/>
        </w:rPr>
        <w:t>89/2012 Sb., občanského</w:t>
      </w:r>
      <w:r w:rsidR="007A4273" w:rsidRPr="007A4273">
        <w:rPr>
          <w:rFonts w:ascii="Arial" w:hAnsi="Arial" w:cs="Arial"/>
          <w:sz w:val="20"/>
          <w:szCs w:val="20"/>
        </w:rPr>
        <w:t xml:space="preserve"> zákoník</w:t>
      </w:r>
      <w:r w:rsidR="007A4273">
        <w:rPr>
          <w:rFonts w:ascii="Arial" w:hAnsi="Arial" w:cs="Arial"/>
          <w:sz w:val="20"/>
          <w:szCs w:val="20"/>
        </w:rPr>
        <w:t>u,</w:t>
      </w:r>
      <w:r w:rsidRPr="003F7FF6">
        <w:rPr>
          <w:rFonts w:ascii="Arial" w:hAnsi="Arial" w:cs="Arial"/>
          <w:sz w:val="20"/>
          <w:szCs w:val="20"/>
        </w:rPr>
        <w:br/>
        <w:t>ve znění pozdějších předpisů (dále jen „</w:t>
      </w:r>
      <w:r w:rsidRPr="003F7FF6">
        <w:rPr>
          <w:rFonts w:ascii="Arial" w:hAnsi="Arial" w:cs="Arial"/>
          <w:b/>
          <w:sz w:val="20"/>
          <w:szCs w:val="20"/>
        </w:rPr>
        <w:t>o</w:t>
      </w:r>
      <w:r w:rsidR="007A4273">
        <w:rPr>
          <w:rFonts w:ascii="Arial" w:hAnsi="Arial" w:cs="Arial"/>
          <w:b/>
          <w:sz w:val="20"/>
          <w:szCs w:val="20"/>
        </w:rPr>
        <w:t>bčanský</w:t>
      </w:r>
      <w:r w:rsidRPr="003F7FF6">
        <w:rPr>
          <w:rFonts w:ascii="Arial" w:hAnsi="Arial" w:cs="Arial"/>
          <w:b/>
          <w:sz w:val="20"/>
          <w:szCs w:val="20"/>
        </w:rPr>
        <w:t xml:space="preserve"> zákoník</w:t>
      </w:r>
      <w:r w:rsidRPr="003F7FF6">
        <w:rPr>
          <w:rFonts w:ascii="Arial" w:hAnsi="Arial" w:cs="Arial"/>
          <w:sz w:val="20"/>
          <w:szCs w:val="20"/>
        </w:rPr>
        <w:t>“)</w:t>
      </w:r>
    </w:p>
    <w:p w14:paraId="0E4AEC2C" w14:textId="77777777" w:rsidR="00104657" w:rsidRPr="003F7FF6" w:rsidRDefault="00104657" w:rsidP="00765146">
      <w:pPr>
        <w:pStyle w:val="Bezmezer"/>
        <w:numPr>
          <w:ilvl w:val="0"/>
          <w:numId w:val="2"/>
        </w:numPr>
        <w:tabs>
          <w:tab w:val="clear" w:pos="357"/>
        </w:tabs>
        <w:spacing w:before="400" w:line="360" w:lineRule="auto"/>
        <w:ind w:left="-357" w:firstLine="79"/>
        <w:jc w:val="center"/>
        <w:rPr>
          <w:rFonts w:ascii="Arial" w:hAnsi="Arial" w:cs="Arial"/>
          <w:b/>
          <w:sz w:val="20"/>
          <w:szCs w:val="20"/>
        </w:rPr>
      </w:pPr>
      <w:r w:rsidRPr="003F7FF6">
        <w:rPr>
          <w:rFonts w:ascii="Arial" w:hAnsi="Arial" w:cs="Arial"/>
          <w:b/>
          <w:sz w:val="20"/>
          <w:szCs w:val="20"/>
        </w:rPr>
        <w:t>Smluvní strany</w:t>
      </w:r>
    </w:p>
    <w:p w14:paraId="18DA20B5" w14:textId="1D29DEBE" w:rsidR="00AD1BF7" w:rsidRPr="00945D31" w:rsidRDefault="003F0185" w:rsidP="00C75297">
      <w:pPr>
        <w:pStyle w:val="Default"/>
        <w:spacing w:before="240" w:line="276" w:lineRule="auto"/>
        <w:ind w:left="2832" w:hanging="2832"/>
        <w:jc w:val="both"/>
        <w:rPr>
          <w:rFonts w:ascii="Arial" w:hAnsi="Arial" w:cs="Arial"/>
          <w:b/>
          <w:bCs/>
          <w:sz w:val="20"/>
          <w:szCs w:val="20"/>
        </w:rPr>
      </w:pPr>
      <w:r w:rsidRPr="00AE7227">
        <w:rPr>
          <w:rFonts w:ascii="Arial" w:hAnsi="Arial" w:cs="Arial"/>
          <w:b/>
          <w:sz w:val="20"/>
          <w:szCs w:val="20"/>
        </w:rPr>
        <w:t xml:space="preserve">Kupující: </w:t>
      </w:r>
      <w:r w:rsidRPr="00AE7227">
        <w:rPr>
          <w:rFonts w:ascii="Arial" w:hAnsi="Arial" w:cs="Arial"/>
          <w:b/>
          <w:sz w:val="20"/>
          <w:szCs w:val="20"/>
        </w:rPr>
        <w:tab/>
      </w:r>
      <w:r w:rsidR="009F1103">
        <w:rPr>
          <w:rFonts w:ascii="Arial" w:hAnsi="Arial" w:cs="Arial"/>
          <w:b/>
          <w:bCs/>
          <w:color w:val="auto"/>
          <w:sz w:val="20"/>
          <w:szCs w:val="20"/>
          <w:lang w:eastAsia="cs-CZ"/>
        </w:rPr>
        <w:t>Město Chlumec nad Cidlinou</w:t>
      </w:r>
    </w:p>
    <w:p w14:paraId="4A38BB90" w14:textId="2B0072B3" w:rsidR="0088376D" w:rsidRDefault="00BD7343" w:rsidP="009F1103">
      <w:pPr>
        <w:pStyle w:val="Zkladntext"/>
        <w:keepLines/>
        <w:spacing w:before="240" w:line="276" w:lineRule="auto"/>
        <w:ind w:left="2832" w:right="147" w:hanging="2832"/>
        <w:rPr>
          <w:rFonts w:cs="Arial"/>
        </w:rPr>
      </w:pPr>
      <w:r w:rsidRPr="000B6E83">
        <w:rPr>
          <w:rFonts w:cs="Arial"/>
        </w:rPr>
        <w:t>Zastoupen:</w:t>
      </w:r>
      <w:r w:rsidRPr="000B6E83">
        <w:rPr>
          <w:rFonts w:cs="Arial"/>
        </w:rPr>
        <w:tab/>
      </w:r>
      <w:r w:rsidR="009F1103">
        <w:rPr>
          <w:rFonts w:cs="Arial"/>
        </w:rPr>
        <w:t>Mgr. Vladanem Kárníkem, starostou města</w:t>
      </w:r>
    </w:p>
    <w:p w14:paraId="1F0C5D2E" w14:textId="2D51C228" w:rsidR="00AE7227" w:rsidRPr="00B65B8F" w:rsidRDefault="003F0185" w:rsidP="0088376D">
      <w:pPr>
        <w:pStyle w:val="Zkladntext"/>
        <w:keepLines/>
        <w:spacing w:before="240" w:line="276" w:lineRule="auto"/>
        <w:ind w:right="147"/>
        <w:rPr>
          <w:rFonts w:cs="Arial"/>
          <w:bCs/>
        </w:rPr>
      </w:pPr>
      <w:r w:rsidRPr="00AE7227">
        <w:rPr>
          <w:rFonts w:cs="Arial"/>
        </w:rPr>
        <w:t xml:space="preserve">Se </w:t>
      </w:r>
      <w:r w:rsidRPr="00B65B8F">
        <w:rPr>
          <w:rFonts w:cs="Arial"/>
        </w:rPr>
        <w:t>sídlem:</w:t>
      </w:r>
      <w:r w:rsidRPr="00B65B8F">
        <w:rPr>
          <w:rFonts w:cs="Arial"/>
        </w:rPr>
        <w:tab/>
      </w:r>
      <w:r w:rsidRPr="00B65B8F">
        <w:rPr>
          <w:rFonts w:cs="Arial"/>
        </w:rPr>
        <w:tab/>
      </w:r>
      <w:r w:rsidRPr="00B65B8F">
        <w:rPr>
          <w:rFonts w:cs="Arial"/>
        </w:rPr>
        <w:tab/>
      </w:r>
      <w:r w:rsidR="009F1103" w:rsidRPr="009F1103">
        <w:rPr>
          <w:rFonts w:cs="Arial"/>
          <w:bCs/>
        </w:rPr>
        <w:t>Klicperovo náměstí 64, 503 51 Chlumec nad Cidlinou</w:t>
      </w:r>
    </w:p>
    <w:p w14:paraId="0A56A984" w14:textId="25EA3EBB" w:rsidR="003F0185" w:rsidRPr="00B65B8F" w:rsidRDefault="003F0185" w:rsidP="00D71666">
      <w:pPr>
        <w:pStyle w:val="Default"/>
        <w:spacing w:before="240" w:line="276" w:lineRule="auto"/>
        <w:jc w:val="both"/>
        <w:rPr>
          <w:rFonts w:ascii="Arial" w:hAnsi="Arial" w:cs="Arial"/>
          <w:bCs/>
          <w:sz w:val="20"/>
          <w:szCs w:val="20"/>
        </w:rPr>
      </w:pPr>
      <w:r w:rsidRPr="00B65B8F">
        <w:rPr>
          <w:rFonts w:ascii="Arial" w:hAnsi="Arial" w:cs="Arial"/>
          <w:sz w:val="20"/>
          <w:szCs w:val="20"/>
        </w:rPr>
        <w:t>IČ</w:t>
      </w:r>
      <w:r w:rsidR="0080507F">
        <w:rPr>
          <w:rFonts w:ascii="Arial" w:hAnsi="Arial" w:cs="Arial"/>
          <w:sz w:val="20"/>
          <w:szCs w:val="20"/>
        </w:rPr>
        <w:t>O</w:t>
      </w:r>
      <w:r w:rsidRPr="00B65B8F">
        <w:rPr>
          <w:rFonts w:ascii="Arial" w:hAnsi="Arial" w:cs="Arial"/>
          <w:sz w:val="20"/>
          <w:szCs w:val="20"/>
        </w:rPr>
        <w:t xml:space="preserve">: </w:t>
      </w:r>
      <w:r w:rsidRPr="00B65B8F">
        <w:rPr>
          <w:rFonts w:ascii="Arial" w:hAnsi="Arial" w:cs="Arial"/>
          <w:sz w:val="20"/>
          <w:szCs w:val="20"/>
        </w:rPr>
        <w:tab/>
      </w:r>
      <w:r w:rsidRPr="00B65B8F">
        <w:rPr>
          <w:rFonts w:ascii="Arial" w:hAnsi="Arial" w:cs="Arial"/>
          <w:sz w:val="20"/>
          <w:szCs w:val="20"/>
        </w:rPr>
        <w:tab/>
      </w:r>
      <w:r w:rsidRPr="00B65B8F">
        <w:rPr>
          <w:rFonts w:ascii="Arial" w:hAnsi="Arial" w:cs="Arial"/>
          <w:sz w:val="20"/>
          <w:szCs w:val="20"/>
        </w:rPr>
        <w:tab/>
      </w:r>
      <w:r w:rsidR="00AE7227" w:rsidRPr="00B65B8F">
        <w:rPr>
          <w:rFonts w:ascii="Arial" w:hAnsi="Arial" w:cs="Arial"/>
          <w:sz w:val="20"/>
          <w:szCs w:val="20"/>
        </w:rPr>
        <w:tab/>
      </w:r>
      <w:r w:rsidR="009F1103" w:rsidRPr="009F1103">
        <w:rPr>
          <w:rFonts w:ascii="Arial" w:hAnsi="Arial" w:cs="Arial"/>
          <w:bCs/>
          <w:sz w:val="20"/>
          <w:szCs w:val="20"/>
        </w:rPr>
        <w:t>00268861</w:t>
      </w:r>
    </w:p>
    <w:p w14:paraId="4FA11F73" w14:textId="087EAC43" w:rsidR="008E6A76" w:rsidRDefault="008E6A76" w:rsidP="00D71666">
      <w:pPr>
        <w:pStyle w:val="Zkladntext"/>
        <w:tabs>
          <w:tab w:val="left" w:pos="1418"/>
        </w:tabs>
        <w:spacing w:before="240" w:after="0" w:line="276" w:lineRule="auto"/>
        <w:rPr>
          <w:rFonts w:cs="Arial"/>
          <w:bCs/>
        </w:rPr>
      </w:pPr>
      <w:r>
        <w:rPr>
          <w:rFonts w:cs="Arial"/>
          <w:bCs/>
        </w:rPr>
        <w:t xml:space="preserve">Bankovní spojení: </w:t>
      </w:r>
      <w:r w:rsidR="00D16C99">
        <w:rPr>
          <w:rFonts w:cs="Arial"/>
          <w:bCs/>
        </w:rPr>
        <w:tab/>
      </w:r>
      <w:r w:rsidR="00D16C99">
        <w:rPr>
          <w:rFonts w:cs="Arial"/>
          <w:bCs/>
        </w:rPr>
        <w:tab/>
      </w:r>
      <w:r w:rsidR="009F1103" w:rsidRPr="009F1103">
        <w:rPr>
          <w:rFonts w:cs="Arial"/>
        </w:rPr>
        <w:t>Česká spořitelna a.s.</w:t>
      </w:r>
    </w:p>
    <w:p w14:paraId="74A8AC3B" w14:textId="1794174C" w:rsidR="008E6A76" w:rsidRPr="00B65B8F" w:rsidRDefault="008E6A76" w:rsidP="00D71666">
      <w:pPr>
        <w:pStyle w:val="Zkladntext"/>
        <w:tabs>
          <w:tab w:val="left" w:pos="1418"/>
        </w:tabs>
        <w:spacing w:before="240" w:after="0" w:line="276" w:lineRule="auto"/>
        <w:rPr>
          <w:rFonts w:cs="Arial"/>
        </w:rPr>
      </w:pPr>
      <w:r>
        <w:rPr>
          <w:rFonts w:cs="Arial"/>
          <w:bCs/>
        </w:rPr>
        <w:t>Číslo účtu:</w:t>
      </w:r>
      <w:r w:rsidR="00854160">
        <w:rPr>
          <w:rFonts w:cs="Arial"/>
          <w:bCs/>
        </w:rPr>
        <w:tab/>
      </w:r>
      <w:r w:rsidR="00854160">
        <w:rPr>
          <w:rFonts w:cs="Arial"/>
          <w:bCs/>
        </w:rPr>
        <w:tab/>
      </w:r>
      <w:r w:rsidR="00854160">
        <w:rPr>
          <w:rFonts w:cs="Arial"/>
          <w:bCs/>
        </w:rPr>
        <w:tab/>
      </w:r>
      <w:r w:rsidR="009F1103" w:rsidRPr="009F1103">
        <w:rPr>
          <w:rFonts w:cs="Arial"/>
        </w:rPr>
        <w:t>27-1080812379/0800</w:t>
      </w:r>
    </w:p>
    <w:p w14:paraId="58170B2B" w14:textId="034575D7" w:rsidR="004E2654" w:rsidRPr="003F7FF6" w:rsidRDefault="00193F15" w:rsidP="001C5F4F">
      <w:pPr>
        <w:pStyle w:val="Bezmezer"/>
        <w:spacing w:line="360" w:lineRule="auto"/>
        <w:jc w:val="both"/>
        <w:rPr>
          <w:rFonts w:ascii="Arial" w:hAnsi="Arial" w:cs="Arial"/>
          <w:sz w:val="20"/>
          <w:szCs w:val="20"/>
        </w:rPr>
      </w:pPr>
      <w:r w:rsidRPr="003F7FF6">
        <w:rPr>
          <w:rFonts w:ascii="Arial" w:hAnsi="Arial" w:cs="Arial"/>
          <w:sz w:val="20"/>
          <w:szCs w:val="20"/>
        </w:rPr>
        <w:t xml:space="preserve"> </w:t>
      </w:r>
      <w:r w:rsidR="00104657" w:rsidRPr="003F7FF6">
        <w:rPr>
          <w:rFonts w:ascii="Arial" w:hAnsi="Arial" w:cs="Arial"/>
          <w:sz w:val="20"/>
          <w:szCs w:val="20"/>
        </w:rPr>
        <w:t>(dále jen jako „</w:t>
      </w:r>
      <w:r w:rsidR="00104657" w:rsidRPr="003F7FF6">
        <w:rPr>
          <w:rFonts w:ascii="Arial" w:hAnsi="Arial" w:cs="Arial"/>
          <w:b/>
          <w:sz w:val="20"/>
          <w:szCs w:val="20"/>
        </w:rPr>
        <w:t>kupující</w:t>
      </w:r>
      <w:r w:rsidR="00104657" w:rsidRPr="003F7FF6">
        <w:rPr>
          <w:rFonts w:ascii="Arial" w:hAnsi="Arial" w:cs="Arial"/>
          <w:sz w:val="20"/>
          <w:szCs w:val="20"/>
        </w:rPr>
        <w:t>“)</w:t>
      </w:r>
    </w:p>
    <w:p w14:paraId="6A79D9B9" w14:textId="77777777" w:rsidR="00104657" w:rsidRPr="003F7FF6" w:rsidRDefault="00104657" w:rsidP="00A51FF9">
      <w:pPr>
        <w:pStyle w:val="Bezmezer"/>
        <w:spacing w:line="360" w:lineRule="auto"/>
        <w:jc w:val="both"/>
        <w:rPr>
          <w:rFonts w:ascii="Arial" w:hAnsi="Arial" w:cs="Arial"/>
          <w:sz w:val="20"/>
          <w:szCs w:val="20"/>
        </w:rPr>
      </w:pPr>
    </w:p>
    <w:p w14:paraId="05D29D9F" w14:textId="46157A90" w:rsidR="004E2654" w:rsidRDefault="00104657" w:rsidP="00D71666">
      <w:pPr>
        <w:pStyle w:val="Bezmezer"/>
        <w:spacing w:before="240" w:line="276" w:lineRule="auto"/>
        <w:jc w:val="both"/>
        <w:rPr>
          <w:rFonts w:ascii="Arial" w:hAnsi="Arial" w:cs="Arial"/>
          <w:b/>
          <w:sz w:val="20"/>
          <w:szCs w:val="20"/>
        </w:rPr>
      </w:pPr>
      <w:r w:rsidRPr="003F7FF6">
        <w:rPr>
          <w:rFonts w:ascii="Arial" w:hAnsi="Arial" w:cs="Arial"/>
          <w:b/>
          <w:sz w:val="20"/>
          <w:szCs w:val="20"/>
        </w:rPr>
        <w:t xml:space="preserve">Prodávající: </w:t>
      </w:r>
      <w:r w:rsidRPr="003F7FF6">
        <w:rPr>
          <w:rFonts w:ascii="Arial" w:hAnsi="Arial" w:cs="Arial"/>
          <w:b/>
          <w:sz w:val="20"/>
          <w:szCs w:val="20"/>
        </w:rPr>
        <w:tab/>
      </w:r>
      <w:r w:rsidR="00E138E8">
        <w:rPr>
          <w:rFonts w:ascii="Arial" w:hAnsi="Arial" w:cs="Arial"/>
          <w:b/>
          <w:sz w:val="20"/>
          <w:szCs w:val="20"/>
        </w:rPr>
        <w:tab/>
      </w:r>
      <w:r w:rsidRPr="00E138E8">
        <w:rPr>
          <w:rFonts w:ascii="Arial" w:hAnsi="Arial" w:cs="Arial"/>
          <w:sz w:val="20"/>
          <w:szCs w:val="20"/>
          <w:highlight w:val="yellow"/>
        </w:rPr>
        <w:t>……………………………</w:t>
      </w:r>
    </w:p>
    <w:p w14:paraId="79976B50" w14:textId="7BF5A1FE" w:rsidR="00104657" w:rsidRPr="004E2654" w:rsidRDefault="00104657" w:rsidP="00D71666">
      <w:pPr>
        <w:pStyle w:val="Bezmezer"/>
        <w:spacing w:before="240" w:line="276" w:lineRule="auto"/>
        <w:jc w:val="both"/>
        <w:rPr>
          <w:rFonts w:ascii="Arial" w:hAnsi="Arial" w:cs="Arial"/>
          <w:b/>
          <w:sz w:val="20"/>
          <w:szCs w:val="20"/>
        </w:rPr>
      </w:pPr>
      <w:r w:rsidRPr="003F7FF6">
        <w:rPr>
          <w:rFonts w:ascii="Arial" w:hAnsi="Arial" w:cs="Arial"/>
          <w:sz w:val="20"/>
          <w:szCs w:val="20"/>
        </w:rPr>
        <w:t>Se sídlem:</w:t>
      </w:r>
      <w:r w:rsidRPr="003F7FF6">
        <w:rPr>
          <w:rFonts w:ascii="Arial" w:hAnsi="Arial" w:cs="Arial"/>
          <w:sz w:val="20"/>
          <w:szCs w:val="20"/>
        </w:rPr>
        <w:tab/>
        <w:t xml:space="preserve"> </w:t>
      </w:r>
      <w:r w:rsidRPr="003F7FF6">
        <w:rPr>
          <w:rFonts w:ascii="Arial" w:hAnsi="Arial" w:cs="Arial"/>
          <w:sz w:val="20"/>
          <w:szCs w:val="20"/>
        </w:rPr>
        <w:tab/>
      </w:r>
      <w:r w:rsidRPr="00E138E8">
        <w:rPr>
          <w:rFonts w:ascii="Arial" w:hAnsi="Arial" w:cs="Arial"/>
          <w:sz w:val="20"/>
          <w:szCs w:val="20"/>
          <w:highlight w:val="yellow"/>
        </w:rPr>
        <w:t>……………………………</w:t>
      </w:r>
      <w:r w:rsidRPr="003F7FF6">
        <w:rPr>
          <w:rFonts w:ascii="Arial" w:hAnsi="Arial" w:cs="Arial"/>
          <w:sz w:val="20"/>
          <w:szCs w:val="20"/>
        </w:rPr>
        <w:t xml:space="preserve">     </w:t>
      </w:r>
      <w:r w:rsidRPr="003F7FF6">
        <w:rPr>
          <w:rFonts w:ascii="Arial" w:hAnsi="Arial" w:cs="Arial"/>
          <w:sz w:val="20"/>
          <w:szCs w:val="20"/>
        </w:rPr>
        <w:tab/>
      </w:r>
      <w:r w:rsidRPr="003F7FF6">
        <w:rPr>
          <w:rFonts w:ascii="Arial" w:hAnsi="Arial" w:cs="Arial"/>
          <w:sz w:val="20"/>
          <w:szCs w:val="20"/>
        </w:rPr>
        <w:tab/>
      </w:r>
    </w:p>
    <w:p w14:paraId="40FCE4A8" w14:textId="77777777" w:rsidR="00104657" w:rsidRPr="003F7FF6" w:rsidRDefault="00104657" w:rsidP="00D71666">
      <w:pPr>
        <w:pStyle w:val="Bezmezer"/>
        <w:spacing w:before="240" w:line="276" w:lineRule="auto"/>
        <w:jc w:val="both"/>
        <w:rPr>
          <w:rFonts w:ascii="Arial" w:hAnsi="Arial" w:cs="Arial"/>
          <w:sz w:val="20"/>
          <w:szCs w:val="20"/>
        </w:rPr>
      </w:pPr>
      <w:r w:rsidRPr="003F7FF6">
        <w:rPr>
          <w:rFonts w:ascii="Arial" w:hAnsi="Arial" w:cs="Arial"/>
          <w:sz w:val="20"/>
          <w:szCs w:val="20"/>
        </w:rPr>
        <w:t xml:space="preserve">zastoupen: </w:t>
      </w:r>
      <w:r w:rsidRPr="003F7FF6">
        <w:rPr>
          <w:rFonts w:ascii="Arial" w:hAnsi="Arial" w:cs="Arial"/>
          <w:sz w:val="20"/>
          <w:szCs w:val="20"/>
        </w:rPr>
        <w:tab/>
      </w:r>
      <w:r w:rsidRPr="003F7FF6">
        <w:rPr>
          <w:rFonts w:ascii="Arial" w:hAnsi="Arial" w:cs="Arial"/>
          <w:sz w:val="20"/>
          <w:szCs w:val="20"/>
        </w:rPr>
        <w:tab/>
      </w:r>
      <w:r w:rsidRPr="00E138E8">
        <w:rPr>
          <w:rFonts w:ascii="Arial" w:hAnsi="Arial" w:cs="Arial"/>
          <w:sz w:val="20"/>
          <w:szCs w:val="20"/>
          <w:highlight w:val="yellow"/>
        </w:rPr>
        <w:t>……………………………</w:t>
      </w:r>
    </w:p>
    <w:p w14:paraId="40DCDFF7" w14:textId="77777777" w:rsidR="00104657" w:rsidRPr="003F7FF6" w:rsidRDefault="00104657" w:rsidP="00D71666">
      <w:pPr>
        <w:pStyle w:val="Bezmezer"/>
        <w:spacing w:before="240" w:line="276" w:lineRule="auto"/>
        <w:jc w:val="both"/>
        <w:rPr>
          <w:rFonts w:ascii="Arial" w:hAnsi="Arial" w:cs="Arial"/>
          <w:sz w:val="20"/>
          <w:szCs w:val="20"/>
        </w:rPr>
      </w:pPr>
      <w:r w:rsidRPr="003F7FF6">
        <w:rPr>
          <w:rFonts w:ascii="Arial" w:hAnsi="Arial" w:cs="Arial"/>
          <w:sz w:val="20"/>
          <w:szCs w:val="20"/>
        </w:rPr>
        <w:t>zá</w:t>
      </w:r>
      <w:r w:rsidR="00F06275">
        <w:rPr>
          <w:rFonts w:ascii="Arial" w:hAnsi="Arial" w:cs="Arial"/>
          <w:sz w:val="20"/>
          <w:szCs w:val="20"/>
        </w:rPr>
        <w:t xml:space="preserve">stupce ve věcech technických: </w:t>
      </w:r>
      <w:r w:rsidR="00F06275">
        <w:rPr>
          <w:rFonts w:ascii="Arial" w:hAnsi="Arial" w:cs="Arial"/>
          <w:sz w:val="20"/>
          <w:szCs w:val="20"/>
        </w:rPr>
        <w:tab/>
      </w:r>
      <w:r w:rsidRPr="00E138E8">
        <w:rPr>
          <w:rFonts w:ascii="Arial" w:hAnsi="Arial" w:cs="Arial"/>
          <w:sz w:val="20"/>
          <w:szCs w:val="20"/>
          <w:highlight w:val="yellow"/>
        </w:rPr>
        <w:t>……………………………</w:t>
      </w:r>
    </w:p>
    <w:p w14:paraId="0FDFB755" w14:textId="2675537E" w:rsidR="00A473B8" w:rsidRDefault="00104657" w:rsidP="00D71666">
      <w:pPr>
        <w:pStyle w:val="Bezmezer"/>
        <w:spacing w:before="240" w:line="276" w:lineRule="auto"/>
        <w:jc w:val="both"/>
        <w:rPr>
          <w:rFonts w:ascii="Arial" w:hAnsi="Arial" w:cs="Arial"/>
          <w:sz w:val="20"/>
          <w:szCs w:val="20"/>
        </w:rPr>
      </w:pPr>
      <w:r w:rsidRPr="003F7FF6">
        <w:rPr>
          <w:rFonts w:ascii="Arial" w:hAnsi="Arial" w:cs="Arial"/>
          <w:sz w:val="20"/>
          <w:szCs w:val="20"/>
        </w:rPr>
        <w:t>IČ</w:t>
      </w:r>
      <w:r w:rsidR="0080507F">
        <w:rPr>
          <w:rFonts w:ascii="Arial" w:hAnsi="Arial" w:cs="Arial"/>
          <w:sz w:val="20"/>
          <w:szCs w:val="20"/>
        </w:rPr>
        <w:t>O</w:t>
      </w:r>
      <w:r w:rsidRPr="003F7FF6">
        <w:rPr>
          <w:rFonts w:ascii="Arial" w:hAnsi="Arial" w:cs="Arial"/>
          <w:sz w:val="20"/>
          <w:szCs w:val="20"/>
        </w:rPr>
        <w:t>:</w:t>
      </w:r>
      <w:r w:rsidRPr="003F7FF6">
        <w:rPr>
          <w:rFonts w:ascii="Arial" w:hAnsi="Arial" w:cs="Arial"/>
          <w:sz w:val="20"/>
          <w:szCs w:val="20"/>
        </w:rPr>
        <w:tab/>
      </w:r>
      <w:r w:rsidRPr="003F7FF6">
        <w:rPr>
          <w:rFonts w:ascii="Arial" w:hAnsi="Arial" w:cs="Arial"/>
          <w:sz w:val="20"/>
          <w:szCs w:val="20"/>
        </w:rPr>
        <w:tab/>
      </w:r>
      <w:r w:rsidRPr="003F7FF6">
        <w:rPr>
          <w:rFonts w:ascii="Arial" w:hAnsi="Arial" w:cs="Arial"/>
          <w:sz w:val="20"/>
          <w:szCs w:val="20"/>
        </w:rPr>
        <w:tab/>
      </w:r>
      <w:r w:rsidRPr="00E138E8">
        <w:rPr>
          <w:rFonts w:ascii="Arial" w:hAnsi="Arial" w:cs="Arial"/>
          <w:sz w:val="20"/>
          <w:szCs w:val="20"/>
          <w:highlight w:val="yellow"/>
        </w:rPr>
        <w:t>……………………………</w:t>
      </w:r>
    </w:p>
    <w:p w14:paraId="7488E5E3" w14:textId="513A2C41" w:rsidR="00104657" w:rsidRPr="003F7FF6" w:rsidRDefault="00A473B8" w:rsidP="00D71666">
      <w:pPr>
        <w:pStyle w:val="Bezmezer"/>
        <w:spacing w:before="240" w:line="276" w:lineRule="auto"/>
        <w:jc w:val="both"/>
        <w:rPr>
          <w:rFonts w:ascii="Arial" w:hAnsi="Arial" w:cs="Arial"/>
          <w:sz w:val="20"/>
          <w:szCs w:val="20"/>
        </w:rPr>
      </w:pPr>
      <w:r>
        <w:rPr>
          <w:rFonts w:ascii="Arial" w:hAnsi="Arial" w:cs="Arial"/>
          <w:sz w:val="20"/>
          <w:szCs w:val="20"/>
        </w:rPr>
        <w:t>DIČ:</w:t>
      </w:r>
      <w:r>
        <w:rPr>
          <w:rFonts w:ascii="Arial" w:hAnsi="Arial" w:cs="Arial"/>
          <w:sz w:val="20"/>
          <w:szCs w:val="20"/>
        </w:rPr>
        <w:tab/>
      </w:r>
      <w:r>
        <w:rPr>
          <w:rFonts w:ascii="Arial" w:hAnsi="Arial" w:cs="Arial"/>
          <w:sz w:val="20"/>
          <w:szCs w:val="20"/>
        </w:rPr>
        <w:tab/>
      </w:r>
      <w:r>
        <w:rPr>
          <w:rFonts w:ascii="Arial" w:hAnsi="Arial" w:cs="Arial"/>
          <w:sz w:val="20"/>
          <w:szCs w:val="20"/>
        </w:rPr>
        <w:tab/>
      </w:r>
      <w:r w:rsidRPr="00E138E8">
        <w:rPr>
          <w:rFonts w:ascii="Arial" w:hAnsi="Arial" w:cs="Arial"/>
          <w:sz w:val="20"/>
          <w:szCs w:val="20"/>
          <w:highlight w:val="yellow"/>
        </w:rPr>
        <w:t>……………………………</w:t>
      </w:r>
      <w:r w:rsidR="00104657" w:rsidRPr="003F7FF6">
        <w:rPr>
          <w:rFonts w:ascii="Arial" w:hAnsi="Arial" w:cs="Arial"/>
          <w:sz w:val="20"/>
          <w:szCs w:val="20"/>
        </w:rPr>
        <w:tab/>
      </w:r>
      <w:r w:rsidR="00104657" w:rsidRPr="003F7FF6">
        <w:rPr>
          <w:rFonts w:ascii="Arial" w:hAnsi="Arial" w:cs="Arial"/>
          <w:sz w:val="20"/>
          <w:szCs w:val="20"/>
        </w:rPr>
        <w:tab/>
      </w:r>
      <w:r w:rsidR="00104657" w:rsidRPr="003F7FF6">
        <w:rPr>
          <w:rFonts w:ascii="Arial" w:hAnsi="Arial" w:cs="Arial"/>
          <w:sz w:val="20"/>
          <w:szCs w:val="20"/>
        </w:rPr>
        <w:tab/>
        <w:t xml:space="preserve"> </w:t>
      </w:r>
    </w:p>
    <w:p w14:paraId="42E82987" w14:textId="2EEEF49C" w:rsidR="00104657" w:rsidRDefault="00104657" w:rsidP="00D71666">
      <w:pPr>
        <w:pStyle w:val="Bezmezer"/>
        <w:spacing w:before="240" w:line="276" w:lineRule="auto"/>
        <w:jc w:val="both"/>
        <w:rPr>
          <w:rFonts w:ascii="Arial" w:hAnsi="Arial" w:cs="Arial"/>
          <w:sz w:val="20"/>
          <w:szCs w:val="20"/>
        </w:rPr>
      </w:pPr>
      <w:r>
        <w:rPr>
          <w:rFonts w:ascii="Arial" w:hAnsi="Arial" w:cs="Arial"/>
          <w:sz w:val="20"/>
          <w:szCs w:val="20"/>
        </w:rPr>
        <w:t>Bankovní spojení</w:t>
      </w:r>
      <w:r w:rsidRPr="003F7FF6">
        <w:rPr>
          <w:rFonts w:ascii="Arial" w:hAnsi="Arial" w:cs="Arial"/>
          <w:sz w:val="20"/>
          <w:szCs w:val="20"/>
        </w:rPr>
        <w:t>:</w:t>
      </w:r>
      <w:r w:rsidR="00E138E8">
        <w:rPr>
          <w:rFonts w:ascii="Arial" w:hAnsi="Arial" w:cs="Arial"/>
          <w:sz w:val="20"/>
          <w:szCs w:val="20"/>
        </w:rPr>
        <w:tab/>
      </w:r>
      <w:r w:rsidRPr="00E138E8">
        <w:rPr>
          <w:rFonts w:ascii="Arial" w:hAnsi="Arial" w:cs="Arial"/>
          <w:sz w:val="20"/>
          <w:szCs w:val="20"/>
          <w:highlight w:val="yellow"/>
        </w:rPr>
        <w:t>……………………………</w:t>
      </w:r>
      <w:r w:rsidRPr="003F7FF6">
        <w:rPr>
          <w:rFonts w:ascii="Arial" w:hAnsi="Arial" w:cs="Arial"/>
          <w:sz w:val="20"/>
          <w:szCs w:val="20"/>
        </w:rPr>
        <w:tab/>
      </w:r>
    </w:p>
    <w:p w14:paraId="202AE15C" w14:textId="05E5EE39" w:rsidR="00D65C5B" w:rsidRPr="003F7FF6" w:rsidRDefault="00D65C5B" w:rsidP="00D71666">
      <w:pPr>
        <w:pStyle w:val="Bezmezer"/>
        <w:spacing w:before="240" w:line="276" w:lineRule="auto"/>
        <w:jc w:val="both"/>
        <w:rPr>
          <w:rFonts w:ascii="Arial" w:hAnsi="Arial" w:cs="Arial"/>
          <w:sz w:val="20"/>
          <w:szCs w:val="20"/>
        </w:rPr>
      </w:pPr>
      <w:r>
        <w:rPr>
          <w:rFonts w:ascii="Arial" w:hAnsi="Arial" w:cs="Arial"/>
          <w:sz w:val="20"/>
          <w:szCs w:val="20"/>
        </w:rPr>
        <w:t>Číslo účtu:</w:t>
      </w:r>
      <w:r>
        <w:rPr>
          <w:rFonts w:ascii="Arial" w:hAnsi="Arial" w:cs="Arial"/>
          <w:sz w:val="20"/>
          <w:szCs w:val="20"/>
        </w:rPr>
        <w:tab/>
      </w:r>
      <w:r>
        <w:rPr>
          <w:rFonts w:ascii="Arial" w:hAnsi="Arial" w:cs="Arial"/>
          <w:sz w:val="20"/>
          <w:szCs w:val="20"/>
        </w:rPr>
        <w:tab/>
      </w:r>
      <w:r w:rsidRPr="00E138E8">
        <w:rPr>
          <w:rFonts w:ascii="Arial" w:hAnsi="Arial" w:cs="Arial"/>
          <w:sz w:val="20"/>
          <w:szCs w:val="20"/>
          <w:highlight w:val="yellow"/>
        </w:rPr>
        <w:t>……………………………</w:t>
      </w:r>
    </w:p>
    <w:p w14:paraId="4BCC994F" w14:textId="77777777" w:rsidR="004E2654" w:rsidRDefault="00104657" w:rsidP="00D71666">
      <w:pPr>
        <w:pStyle w:val="Bezmezer"/>
        <w:spacing w:before="240" w:line="276" w:lineRule="auto"/>
        <w:jc w:val="both"/>
        <w:rPr>
          <w:rFonts w:ascii="Arial" w:hAnsi="Arial" w:cs="Arial"/>
          <w:sz w:val="20"/>
          <w:szCs w:val="20"/>
        </w:rPr>
      </w:pPr>
      <w:r w:rsidRPr="003F7FF6">
        <w:rPr>
          <w:rFonts w:ascii="Arial" w:hAnsi="Arial" w:cs="Arial"/>
          <w:sz w:val="20"/>
          <w:szCs w:val="20"/>
        </w:rPr>
        <w:t>Telefon:</w:t>
      </w:r>
      <w:r w:rsidRPr="003F7FF6">
        <w:rPr>
          <w:rFonts w:ascii="Arial" w:hAnsi="Arial" w:cs="Arial"/>
          <w:sz w:val="20"/>
          <w:szCs w:val="20"/>
        </w:rPr>
        <w:tab/>
      </w:r>
      <w:r w:rsidRPr="003F7FF6">
        <w:rPr>
          <w:rFonts w:ascii="Arial" w:hAnsi="Arial" w:cs="Arial"/>
          <w:sz w:val="20"/>
          <w:szCs w:val="20"/>
        </w:rPr>
        <w:tab/>
      </w:r>
      <w:r w:rsidRPr="00E138E8">
        <w:rPr>
          <w:rFonts w:ascii="Arial" w:hAnsi="Arial" w:cs="Arial"/>
          <w:sz w:val="20"/>
          <w:szCs w:val="20"/>
          <w:highlight w:val="yellow"/>
        </w:rPr>
        <w:t>……………………………</w:t>
      </w:r>
      <w:r w:rsidRPr="003F7FF6">
        <w:rPr>
          <w:rFonts w:ascii="Arial" w:hAnsi="Arial" w:cs="Arial"/>
          <w:sz w:val="20"/>
          <w:szCs w:val="20"/>
        </w:rPr>
        <w:tab/>
      </w:r>
      <w:r w:rsidRPr="003F7FF6">
        <w:rPr>
          <w:rFonts w:ascii="Arial" w:hAnsi="Arial" w:cs="Arial"/>
          <w:sz w:val="20"/>
          <w:szCs w:val="20"/>
        </w:rPr>
        <w:tab/>
      </w:r>
    </w:p>
    <w:p w14:paraId="66F0E228" w14:textId="77777777" w:rsidR="001C5F4F" w:rsidRDefault="00104657" w:rsidP="008A0966">
      <w:pPr>
        <w:pStyle w:val="Bezmezer"/>
        <w:spacing w:before="240" w:line="360" w:lineRule="auto"/>
        <w:jc w:val="both"/>
        <w:rPr>
          <w:rFonts w:ascii="Arial" w:hAnsi="Arial" w:cs="Arial"/>
          <w:sz w:val="20"/>
          <w:szCs w:val="20"/>
        </w:rPr>
      </w:pPr>
      <w:r w:rsidRPr="003F7FF6">
        <w:rPr>
          <w:rFonts w:ascii="Arial" w:hAnsi="Arial" w:cs="Arial"/>
          <w:sz w:val="20"/>
          <w:szCs w:val="20"/>
        </w:rPr>
        <w:t xml:space="preserve"> E-mail: </w:t>
      </w:r>
      <w:r w:rsidRPr="003F7FF6">
        <w:rPr>
          <w:rFonts w:ascii="Arial" w:hAnsi="Arial" w:cs="Arial"/>
          <w:sz w:val="20"/>
          <w:szCs w:val="20"/>
        </w:rPr>
        <w:tab/>
      </w:r>
      <w:r w:rsidRPr="003F7FF6">
        <w:rPr>
          <w:rFonts w:ascii="Arial" w:hAnsi="Arial" w:cs="Arial"/>
          <w:sz w:val="20"/>
          <w:szCs w:val="20"/>
        </w:rPr>
        <w:tab/>
      </w:r>
      <w:r w:rsidRPr="00E138E8">
        <w:rPr>
          <w:rFonts w:ascii="Arial" w:hAnsi="Arial" w:cs="Arial"/>
          <w:sz w:val="20"/>
          <w:szCs w:val="20"/>
          <w:highlight w:val="yellow"/>
        </w:rPr>
        <w:t>……………………………</w:t>
      </w:r>
      <w:r w:rsidRPr="003F7FF6">
        <w:rPr>
          <w:rFonts w:ascii="Arial" w:hAnsi="Arial" w:cs="Arial"/>
          <w:sz w:val="20"/>
          <w:szCs w:val="20"/>
        </w:rPr>
        <w:tab/>
      </w:r>
    </w:p>
    <w:p w14:paraId="314ACA9C" w14:textId="60C303BB" w:rsidR="008A0966" w:rsidRPr="008A0966" w:rsidRDefault="00104657" w:rsidP="00C45616">
      <w:pPr>
        <w:pStyle w:val="Bezmezer"/>
        <w:spacing w:line="360" w:lineRule="auto"/>
        <w:jc w:val="both"/>
        <w:rPr>
          <w:rFonts w:ascii="Arial" w:hAnsi="Arial" w:cs="Arial"/>
          <w:sz w:val="20"/>
          <w:szCs w:val="20"/>
        </w:rPr>
      </w:pPr>
      <w:r w:rsidRPr="003F7FF6">
        <w:rPr>
          <w:rFonts w:ascii="Arial" w:hAnsi="Arial" w:cs="Arial"/>
          <w:sz w:val="20"/>
          <w:szCs w:val="20"/>
        </w:rPr>
        <w:t>(dále jen jako „</w:t>
      </w:r>
      <w:r w:rsidRPr="003F7FF6">
        <w:rPr>
          <w:rFonts w:ascii="Arial" w:hAnsi="Arial" w:cs="Arial"/>
          <w:b/>
          <w:sz w:val="20"/>
          <w:szCs w:val="20"/>
        </w:rPr>
        <w:t>prodávající</w:t>
      </w:r>
      <w:r w:rsidRPr="003F7FF6">
        <w:rPr>
          <w:rFonts w:ascii="Arial" w:hAnsi="Arial" w:cs="Arial"/>
          <w:sz w:val="20"/>
          <w:szCs w:val="20"/>
        </w:rPr>
        <w:t>“)</w:t>
      </w:r>
    </w:p>
    <w:p w14:paraId="3E55BA34" w14:textId="4C88401E" w:rsidR="00AC245D" w:rsidRDefault="00104657" w:rsidP="00A473B8">
      <w:pPr>
        <w:pStyle w:val="Zkladntext"/>
        <w:spacing w:line="360" w:lineRule="auto"/>
        <w:jc w:val="both"/>
        <w:rPr>
          <w:rFonts w:cs="Arial"/>
        </w:rPr>
      </w:pPr>
      <w:r w:rsidRPr="003F7FF6">
        <w:rPr>
          <w:rFonts w:cs="Arial"/>
        </w:rPr>
        <w:t>Obě smluvní strany po vzájemném projednání a shodě uzavírají tuto smlouvu:</w:t>
      </w:r>
    </w:p>
    <w:p w14:paraId="22108B1A" w14:textId="77777777" w:rsidR="00F44CD9" w:rsidRDefault="00F44CD9" w:rsidP="00A473B8">
      <w:pPr>
        <w:pStyle w:val="Zkladntext"/>
        <w:spacing w:line="360" w:lineRule="auto"/>
        <w:jc w:val="both"/>
        <w:rPr>
          <w:rFonts w:cs="Arial"/>
        </w:rPr>
      </w:pPr>
    </w:p>
    <w:p w14:paraId="1FD9428C" w14:textId="77777777" w:rsidR="00D218C9" w:rsidRDefault="00D218C9" w:rsidP="00A473B8">
      <w:pPr>
        <w:pStyle w:val="Zkladntext"/>
        <w:spacing w:line="360" w:lineRule="auto"/>
        <w:jc w:val="both"/>
        <w:rPr>
          <w:rFonts w:cs="Arial"/>
        </w:rPr>
      </w:pPr>
    </w:p>
    <w:p w14:paraId="1E419CD8" w14:textId="77777777" w:rsidR="00D218C9" w:rsidRDefault="00D218C9" w:rsidP="00A473B8">
      <w:pPr>
        <w:pStyle w:val="Zkladntext"/>
        <w:spacing w:line="360" w:lineRule="auto"/>
        <w:jc w:val="both"/>
        <w:rPr>
          <w:rFonts w:cs="Arial"/>
        </w:rPr>
      </w:pPr>
    </w:p>
    <w:p w14:paraId="42CB274F" w14:textId="77777777" w:rsidR="00D218C9" w:rsidRPr="00A473B8" w:rsidRDefault="00D218C9" w:rsidP="00A473B8">
      <w:pPr>
        <w:pStyle w:val="Zkladntext"/>
        <w:spacing w:line="360" w:lineRule="auto"/>
        <w:jc w:val="both"/>
        <w:rPr>
          <w:rFonts w:cs="Arial"/>
        </w:rPr>
      </w:pPr>
    </w:p>
    <w:p w14:paraId="16FE8259" w14:textId="28DFCCDE" w:rsidR="00104657" w:rsidRDefault="00104657" w:rsidP="003114E3">
      <w:pPr>
        <w:numPr>
          <w:ilvl w:val="0"/>
          <w:numId w:val="2"/>
        </w:numPr>
        <w:spacing w:line="360" w:lineRule="auto"/>
        <w:jc w:val="center"/>
        <w:rPr>
          <w:rFonts w:ascii="Arial" w:hAnsi="Arial" w:cs="Arial"/>
          <w:b/>
          <w:sz w:val="20"/>
          <w:szCs w:val="20"/>
        </w:rPr>
      </w:pPr>
      <w:r w:rsidRPr="003F7FF6">
        <w:rPr>
          <w:rFonts w:ascii="Arial" w:hAnsi="Arial" w:cs="Arial"/>
          <w:b/>
          <w:sz w:val="20"/>
          <w:szCs w:val="20"/>
        </w:rPr>
        <w:t>Předmět smlouvy</w:t>
      </w:r>
    </w:p>
    <w:p w14:paraId="2CC32FA0" w14:textId="77777777" w:rsidR="003114E3" w:rsidRPr="003114E3" w:rsidRDefault="003114E3" w:rsidP="003114E3">
      <w:pPr>
        <w:spacing w:line="360" w:lineRule="auto"/>
        <w:ind w:left="360"/>
        <w:rPr>
          <w:rFonts w:ascii="Arial" w:hAnsi="Arial" w:cs="Arial"/>
          <w:b/>
          <w:sz w:val="20"/>
          <w:szCs w:val="20"/>
        </w:rPr>
      </w:pPr>
    </w:p>
    <w:p w14:paraId="450FBE55" w14:textId="17814F1F" w:rsidR="004306C4" w:rsidRPr="00A3014C" w:rsidRDefault="00104657" w:rsidP="005453C1">
      <w:pPr>
        <w:pStyle w:val="Bezmezer"/>
        <w:numPr>
          <w:ilvl w:val="1"/>
          <w:numId w:val="3"/>
        </w:numPr>
        <w:tabs>
          <w:tab w:val="clear" w:pos="360"/>
          <w:tab w:val="num" w:pos="567"/>
        </w:tabs>
        <w:spacing w:line="360" w:lineRule="auto"/>
        <w:ind w:left="540" w:hanging="540"/>
        <w:jc w:val="both"/>
        <w:rPr>
          <w:rFonts w:ascii="Arial" w:hAnsi="Arial" w:cs="Arial"/>
          <w:sz w:val="20"/>
          <w:szCs w:val="20"/>
        </w:rPr>
      </w:pPr>
      <w:r w:rsidRPr="00C53765">
        <w:rPr>
          <w:rFonts w:ascii="Arial" w:hAnsi="Arial" w:cs="Arial"/>
          <w:sz w:val="20"/>
          <w:szCs w:val="20"/>
        </w:rPr>
        <w:t>Podkladem pro uzavření této smlouvy je nabídka prodávajícího, podaná v</w:t>
      </w:r>
      <w:r w:rsidR="003A2CB1" w:rsidRPr="00C53765">
        <w:rPr>
          <w:rFonts w:ascii="Arial" w:hAnsi="Arial" w:cs="Arial"/>
          <w:sz w:val="20"/>
          <w:szCs w:val="20"/>
        </w:rPr>
        <w:t xml:space="preserve"> zadávacím</w:t>
      </w:r>
      <w:r w:rsidRPr="00C53765">
        <w:rPr>
          <w:rFonts w:ascii="Arial" w:hAnsi="Arial" w:cs="Arial"/>
          <w:sz w:val="20"/>
          <w:szCs w:val="20"/>
        </w:rPr>
        <w:t xml:space="preserve"> řízení </w:t>
      </w:r>
      <w:r w:rsidR="003A2CB1" w:rsidRPr="00C53765">
        <w:rPr>
          <w:rFonts w:ascii="Arial" w:hAnsi="Arial" w:cs="Arial"/>
          <w:sz w:val="20"/>
          <w:szCs w:val="20"/>
        </w:rPr>
        <w:t>s</w:t>
      </w:r>
      <w:r w:rsidR="001B279A" w:rsidRPr="00C53765">
        <w:rPr>
          <w:rFonts w:ascii="Arial" w:hAnsi="Arial" w:cs="Arial"/>
          <w:sz w:val="20"/>
          <w:szCs w:val="20"/>
        </w:rPr>
        <w:t> </w:t>
      </w:r>
      <w:r w:rsidR="0027607D" w:rsidRPr="00C53765">
        <w:rPr>
          <w:rFonts w:ascii="Arial" w:hAnsi="Arial" w:cs="Arial"/>
          <w:sz w:val="20"/>
          <w:szCs w:val="20"/>
        </w:rPr>
        <w:t>nazvaném</w:t>
      </w:r>
      <w:r w:rsidR="001B279A" w:rsidRPr="00C53765">
        <w:rPr>
          <w:rFonts w:ascii="Arial" w:hAnsi="Arial" w:cs="Arial"/>
          <w:b/>
          <w:sz w:val="20"/>
          <w:szCs w:val="20"/>
        </w:rPr>
        <w:t xml:space="preserve"> </w:t>
      </w:r>
      <w:r w:rsidR="003A2CB1" w:rsidRPr="00C53765">
        <w:rPr>
          <w:rFonts w:ascii="Arial" w:hAnsi="Arial" w:cs="Arial"/>
          <w:b/>
          <w:sz w:val="20"/>
          <w:szCs w:val="20"/>
        </w:rPr>
        <w:t>„</w:t>
      </w:r>
      <w:r w:rsidR="00D218C9" w:rsidRPr="00D218C9">
        <w:rPr>
          <w:rFonts w:ascii="Arial" w:hAnsi="Arial" w:cs="Arial"/>
          <w:b/>
          <w:bCs/>
          <w:sz w:val="20"/>
          <w:szCs w:val="20"/>
        </w:rPr>
        <w:t>Nákup vybavení objektu Rooseveltova č.p.623, Chlumec nad Cidlinou – Říhův dům</w:t>
      </w:r>
      <w:r w:rsidR="00BA168C">
        <w:rPr>
          <w:rFonts w:ascii="Arial" w:hAnsi="Arial" w:cs="Arial"/>
          <w:b/>
          <w:bCs/>
          <w:sz w:val="20"/>
          <w:szCs w:val="20"/>
        </w:rPr>
        <w:t xml:space="preserve"> – ostatní výrobky</w:t>
      </w:r>
      <w:r w:rsidR="003A2CB1" w:rsidRPr="00C53765">
        <w:rPr>
          <w:rFonts w:ascii="Arial" w:hAnsi="Arial" w:cs="Arial"/>
          <w:b/>
          <w:sz w:val="20"/>
          <w:szCs w:val="20"/>
        </w:rPr>
        <w:t xml:space="preserve">“ </w:t>
      </w:r>
      <w:r w:rsidR="007A4273" w:rsidRPr="00C53765">
        <w:rPr>
          <w:rFonts w:ascii="Arial" w:hAnsi="Arial" w:cs="Arial"/>
          <w:sz w:val="20"/>
          <w:szCs w:val="20"/>
        </w:rPr>
        <w:t>(</w:t>
      </w:r>
      <w:r w:rsidRPr="00C53765">
        <w:rPr>
          <w:rFonts w:ascii="Arial" w:hAnsi="Arial" w:cs="Arial"/>
          <w:sz w:val="20"/>
          <w:szCs w:val="20"/>
        </w:rPr>
        <w:t>dále jen „</w:t>
      </w:r>
      <w:r w:rsidR="002B49EA" w:rsidRPr="00C53765">
        <w:rPr>
          <w:rFonts w:ascii="Arial" w:hAnsi="Arial" w:cs="Arial"/>
          <w:sz w:val="20"/>
          <w:szCs w:val="20"/>
        </w:rPr>
        <w:t>zadávací</w:t>
      </w:r>
      <w:r w:rsidRPr="00C53765">
        <w:rPr>
          <w:rFonts w:ascii="Arial" w:hAnsi="Arial" w:cs="Arial"/>
          <w:sz w:val="20"/>
          <w:szCs w:val="20"/>
        </w:rPr>
        <w:t xml:space="preserve"> </w:t>
      </w:r>
      <w:r w:rsidRPr="008F62F8">
        <w:rPr>
          <w:rFonts w:ascii="Arial" w:hAnsi="Arial" w:cs="Arial"/>
          <w:sz w:val="20"/>
          <w:szCs w:val="20"/>
        </w:rPr>
        <w:t>řízení“)</w:t>
      </w:r>
      <w:r w:rsidR="00D218C9">
        <w:rPr>
          <w:rFonts w:ascii="Arial" w:hAnsi="Arial" w:cs="Arial"/>
          <w:sz w:val="20"/>
          <w:szCs w:val="20"/>
        </w:rPr>
        <w:t>.</w:t>
      </w:r>
      <w:r w:rsidR="008035F1" w:rsidRPr="00A3014C">
        <w:rPr>
          <w:rFonts w:ascii="Arial" w:hAnsi="Arial" w:cs="Arial"/>
          <w:sz w:val="20"/>
          <w:szCs w:val="20"/>
        </w:rPr>
        <w:t xml:space="preserve"> </w:t>
      </w:r>
    </w:p>
    <w:p w14:paraId="43AE0365" w14:textId="14776FFB" w:rsidR="00104657" w:rsidRPr="006F5AD4" w:rsidRDefault="00104657" w:rsidP="005453C1">
      <w:pPr>
        <w:pStyle w:val="Bezmezer"/>
        <w:numPr>
          <w:ilvl w:val="1"/>
          <w:numId w:val="3"/>
        </w:numPr>
        <w:tabs>
          <w:tab w:val="clear" w:pos="360"/>
          <w:tab w:val="num" w:pos="567"/>
        </w:tabs>
        <w:spacing w:line="360" w:lineRule="auto"/>
        <w:ind w:left="540" w:hanging="540"/>
        <w:jc w:val="both"/>
        <w:rPr>
          <w:rFonts w:ascii="Arial" w:hAnsi="Arial" w:cs="Arial"/>
          <w:sz w:val="20"/>
          <w:szCs w:val="20"/>
        </w:rPr>
      </w:pPr>
      <w:r w:rsidRPr="006F5AD4">
        <w:rPr>
          <w:rFonts w:ascii="Arial" w:hAnsi="Arial" w:cs="Arial"/>
          <w:sz w:val="20"/>
          <w:szCs w:val="20"/>
        </w:rPr>
        <w:t>Touto smlouvou se prodávající zavazuje dodat za podmínek v ní sjednaných kupujícímu zboží, uvedené v článku 3. této smlouvy a převést na něj vlastnické právo k tomuto zboží.</w:t>
      </w:r>
    </w:p>
    <w:p w14:paraId="05C51E8C" w14:textId="77777777" w:rsidR="00104657" w:rsidRPr="007742DD" w:rsidRDefault="00104657" w:rsidP="00765146">
      <w:pPr>
        <w:pStyle w:val="Bezmezer"/>
        <w:numPr>
          <w:ilvl w:val="1"/>
          <w:numId w:val="3"/>
        </w:numPr>
        <w:tabs>
          <w:tab w:val="clear" w:pos="360"/>
          <w:tab w:val="num" w:pos="540"/>
        </w:tabs>
        <w:spacing w:line="360" w:lineRule="auto"/>
        <w:ind w:left="540" w:hanging="540"/>
        <w:jc w:val="both"/>
        <w:rPr>
          <w:rFonts w:ascii="Arial" w:hAnsi="Arial" w:cs="Arial"/>
          <w:sz w:val="20"/>
          <w:szCs w:val="20"/>
        </w:rPr>
      </w:pPr>
      <w:r w:rsidRPr="003F7FF6">
        <w:rPr>
          <w:rFonts w:ascii="Arial" w:hAnsi="Arial" w:cs="Arial"/>
          <w:sz w:val="20"/>
          <w:szCs w:val="20"/>
        </w:rPr>
        <w:t xml:space="preserve">Kupující se zavazuje zboží převzít a zaplatit za něj sjednanou kupní cenu způsobem a v termínu </w:t>
      </w:r>
      <w:r w:rsidRPr="007742DD">
        <w:rPr>
          <w:rFonts w:ascii="Arial" w:hAnsi="Arial" w:cs="Arial"/>
          <w:sz w:val="20"/>
          <w:szCs w:val="20"/>
        </w:rPr>
        <w:t>stanoveném touto smlouvou.</w:t>
      </w:r>
    </w:p>
    <w:p w14:paraId="7631A710" w14:textId="77539DB3" w:rsidR="00400471" w:rsidRPr="008B3146" w:rsidRDefault="00104657" w:rsidP="00765146">
      <w:pPr>
        <w:pStyle w:val="Bezmezer"/>
        <w:numPr>
          <w:ilvl w:val="1"/>
          <w:numId w:val="3"/>
        </w:numPr>
        <w:tabs>
          <w:tab w:val="clear" w:pos="360"/>
          <w:tab w:val="num" w:pos="540"/>
        </w:tabs>
        <w:spacing w:line="360" w:lineRule="auto"/>
        <w:ind w:left="540" w:hanging="540"/>
        <w:jc w:val="both"/>
        <w:rPr>
          <w:rFonts w:ascii="Arial" w:hAnsi="Arial" w:cs="Arial"/>
          <w:b/>
          <w:sz w:val="20"/>
          <w:szCs w:val="20"/>
        </w:rPr>
      </w:pPr>
      <w:r w:rsidRPr="007742DD">
        <w:rPr>
          <w:rFonts w:ascii="Arial" w:hAnsi="Arial" w:cs="Arial"/>
          <w:sz w:val="20"/>
          <w:szCs w:val="20"/>
        </w:rPr>
        <w:t xml:space="preserve">Předmět </w:t>
      </w:r>
      <w:r w:rsidR="00CB7261">
        <w:rPr>
          <w:rFonts w:ascii="Arial" w:hAnsi="Arial" w:cs="Arial"/>
          <w:sz w:val="20"/>
          <w:szCs w:val="20"/>
        </w:rPr>
        <w:t>koupě</w:t>
      </w:r>
      <w:r w:rsidRPr="007742DD">
        <w:rPr>
          <w:rFonts w:ascii="Arial" w:hAnsi="Arial" w:cs="Arial"/>
          <w:sz w:val="20"/>
          <w:szCs w:val="20"/>
        </w:rPr>
        <w:t xml:space="preserve"> </w:t>
      </w:r>
      <w:r w:rsidR="00980897" w:rsidRPr="007742DD">
        <w:rPr>
          <w:rFonts w:ascii="Arial" w:hAnsi="Arial" w:cs="Arial"/>
          <w:sz w:val="20"/>
          <w:szCs w:val="20"/>
        </w:rPr>
        <w:t>je</w:t>
      </w:r>
      <w:r w:rsidRPr="007742DD">
        <w:rPr>
          <w:rFonts w:ascii="Arial" w:hAnsi="Arial" w:cs="Arial"/>
          <w:sz w:val="20"/>
          <w:szCs w:val="20"/>
        </w:rPr>
        <w:t xml:space="preserve"> </w:t>
      </w:r>
      <w:r w:rsidR="00400471" w:rsidRPr="007742DD">
        <w:rPr>
          <w:rFonts w:ascii="Arial" w:hAnsi="Arial" w:cs="Arial"/>
          <w:sz w:val="20"/>
          <w:szCs w:val="20"/>
        </w:rPr>
        <w:t>spolu</w:t>
      </w:r>
      <w:r w:rsidRPr="007742DD">
        <w:rPr>
          <w:rFonts w:ascii="Arial" w:hAnsi="Arial" w:cs="Arial"/>
          <w:sz w:val="20"/>
          <w:szCs w:val="20"/>
        </w:rPr>
        <w:t xml:space="preserve">financován z projektu realizovaného v rámci </w:t>
      </w:r>
      <w:r w:rsidR="00D218C9" w:rsidRPr="00D218C9">
        <w:rPr>
          <w:rFonts w:ascii="Arial" w:hAnsi="Arial" w:cs="Arial"/>
          <w:sz w:val="20"/>
          <w:szCs w:val="20"/>
        </w:rPr>
        <w:t>výzvy č. 101 Sociální infrastruktura se zvýšenou energetickou účinností z Integrovaného regionálního operačního programu, prioritní osa 6: REACT – EU.</w:t>
      </w:r>
    </w:p>
    <w:p w14:paraId="4832EB10" w14:textId="77777777" w:rsidR="005F5F1E" w:rsidRDefault="005F5F1E" w:rsidP="008334D6">
      <w:pPr>
        <w:pStyle w:val="Bezmezer"/>
        <w:spacing w:line="360" w:lineRule="auto"/>
        <w:jc w:val="both"/>
        <w:rPr>
          <w:rFonts w:ascii="Arial" w:hAnsi="Arial" w:cs="Arial"/>
          <w:b/>
          <w:sz w:val="20"/>
          <w:szCs w:val="20"/>
        </w:rPr>
      </w:pPr>
    </w:p>
    <w:p w14:paraId="6470A3F8" w14:textId="2597B493" w:rsidR="00104657" w:rsidRPr="003F7FF6" w:rsidRDefault="00104657" w:rsidP="00765146">
      <w:pPr>
        <w:pStyle w:val="Bezmezer"/>
        <w:numPr>
          <w:ilvl w:val="0"/>
          <w:numId w:val="2"/>
        </w:numPr>
        <w:spacing w:line="360" w:lineRule="auto"/>
        <w:jc w:val="center"/>
        <w:rPr>
          <w:rFonts w:ascii="Arial" w:hAnsi="Arial" w:cs="Arial"/>
          <w:b/>
          <w:sz w:val="20"/>
          <w:szCs w:val="20"/>
        </w:rPr>
      </w:pPr>
      <w:r w:rsidRPr="00400471">
        <w:rPr>
          <w:rFonts w:ascii="Arial" w:eastAsia="Batang" w:hAnsi="Arial" w:cs="Arial"/>
          <w:b/>
          <w:sz w:val="20"/>
          <w:szCs w:val="20"/>
          <w:lang w:eastAsia="cs-CZ"/>
        </w:rPr>
        <w:t xml:space="preserve"> Předmět </w:t>
      </w:r>
      <w:r w:rsidR="007A4273">
        <w:rPr>
          <w:rFonts w:ascii="Arial" w:eastAsia="Batang" w:hAnsi="Arial" w:cs="Arial"/>
          <w:b/>
          <w:sz w:val="20"/>
          <w:szCs w:val="20"/>
          <w:lang w:eastAsia="cs-CZ"/>
        </w:rPr>
        <w:t>koupě</w:t>
      </w:r>
    </w:p>
    <w:p w14:paraId="504F5528" w14:textId="77777777" w:rsidR="00104657" w:rsidRPr="003F7FF6" w:rsidRDefault="00104657" w:rsidP="00A51FF9">
      <w:pPr>
        <w:spacing w:line="360" w:lineRule="auto"/>
        <w:jc w:val="center"/>
        <w:rPr>
          <w:rFonts w:ascii="Arial" w:hAnsi="Arial" w:cs="Arial"/>
          <w:b/>
        </w:rPr>
      </w:pPr>
    </w:p>
    <w:p w14:paraId="658E5E82" w14:textId="1A02508D" w:rsidR="00D933BC" w:rsidRPr="00FA22AB" w:rsidRDefault="00D933BC" w:rsidP="0067667B">
      <w:pPr>
        <w:pStyle w:val="Bezmezer"/>
        <w:numPr>
          <w:ilvl w:val="1"/>
          <w:numId w:val="40"/>
        </w:numPr>
        <w:spacing w:line="360" w:lineRule="auto"/>
        <w:ind w:left="567" w:hanging="567"/>
        <w:jc w:val="both"/>
        <w:rPr>
          <w:rFonts w:ascii="Arial" w:hAnsi="Arial" w:cs="Arial"/>
          <w:sz w:val="20"/>
          <w:szCs w:val="20"/>
        </w:rPr>
      </w:pPr>
      <w:r w:rsidRPr="00FA22AB">
        <w:rPr>
          <w:rFonts w:ascii="Arial" w:hAnsi="Arial" w:cs="Arial"/>
          <w:sz w:val="20"/>
          <w:szCs w:val="20"/>
        </w:rPr>
        <w:t xml:space="preserve">Předmětem zakázky je </w:t>
      </w:r>
      <w:r w:rsidR="007A2768" w:rsidRPr="0014559D">
        <w:rPr>
          <w:rFonts w:ascii="Arial" w:hAnsi="Arial" w:cs="Arial"/>
          <w:sz w:val="20"/>
          <w:szCs w:val="20"/>
        </w:rPr>
        <w:t>dodávka</w:t>
      </w:r>
      <w:r w:rsidR="00FD582C" w:rsidRPr="0014559D">
        <w:rPr>
          <w:rFonts w:ascii="Arial" w:hAnsi="Arial" w:cs="Arial"/>
          <w:sz w:val="20"/>
          <w:szCs w:val="20"/>
        </w:rPr>
        <w:t xml:space="preserve"> </w:t>
      </w:r>
      <w:r w:rsidR="00F85DAC" w:rsidRPr="0014559D">
        <w:rPr>
          <w:rFonts w:ascii="Arial" w:hAnsi="Arial" w:cs="Arial"/>
          <w:sz w:val="20"/>
          <w:szCs w:val="20"/>
        </w:rPr>
        <w:t>nov</w:t>
      </w:r>
      <w:r w:rsidR="003623B4">
        <w:rPr>
          <w:rFonts w:ascii="Arial" w:hAnsi="Arial" w:cs="Arial"/>
          <w:sz w:val="20"/>
          <w:szCs w:val="20"/>
        </w:rPr>
        <w:t>ého</w:t>
      </w:r>
      <w:r w:rsidR="00F85DAC" w:rsidRPr="0014559D">
        <w:rPr>
          <w:rFonts w:ascii="Arial" w:hAnsi="Arial" w:cs="Arial"/>
          <w:sz w:val="20"/>
          <w:szCs w:val="20"/>
        </w:rPr>
        <w:t xml:space="preserve"> a nepoužit</w:t>
      </w:r>
      <w:r w:rsidR="0014559D" w:rsidRPr="0014559D">
        <w:rPr>
          <w:rFonts w:ascii="Arial" w:hAnsi="Arial" w:cs="Arial"/>
          <w:sz w:val="20"/>
          <w:szCs w:val="20"/>
        </w:rPr>
        <w:t xml:space="preserve">ého </w:t>
      </w:r>
      <w:r w:rsidR="007B5F50">
        <w:rPr>
          <w:rFonts w:ascii="Arial" w:hAnsi="Arial" w:cs="Arial"/>
          <w:sz w:val="20"/>
          <w:szCs w:val="20"/>
        </w:rPr>
        <w:t>nábytku</w:t>
      </w:r>
      <w:r w:rsidR="003623B4">
        <w:rPr>
          <w:rFonts w:ascii="Arial" w:hAnsi="Arial" w:cs="Arial"/>
          <w:sz w:val="20"/>
          <w:szCs w:val="20"/>
        </w:rPr>
        <w:t xml:space="preserve"> a vybavení</w:t>
      </w:r>
      <w:r w:rsidR="007B5F50">
        <w:rPr>
          <w:rFonts w:ascii="Arial" w:hAnsi="Arial" w:cs="Arial"/>
          <w:sz w:val="20"/>
          <w:szCs w:val="20"/>
        </w:rPr>
        <w:t xml:space="preserve"> dle specifikace </w:t>
      </w:r>
      <w:r w:rsidR="00B12735" w:rsidRPr="00B12735">
        <w:rPr>
          <w:rFonts w:ascii="Arial" w:hAnsi="Arial" w:cs="Arial"/>
          <w:sz w:val="20"/>
          <w:szCs w:val="20"/>
        </w:rPr>
        <w:t xml:space="preserve">které jsou uvedeny v nabídce zhotovitele ze dne </w:t>
      </w:r>
      <w:r w:rsidR="00B12735" w:rsidRPr="00B12735">
        <w:rPr>
          <w:rFonts w:ascii="Arial" w:hAnsi="Arial" w:cs="Arial"/>
          <w:sz w:val="20"/>
          <w:szCs w:val="20"/>
          <w:highlight w:val="yellow"/>
        </w:rPr>
        <w:t>……………</w:t>
      </w:r>
      <w:r w:rsidR="00B12735" w:rsidRPr="00B12735">
        <w:rPr>
          <w:rFonts w:ascii="Arial" w:hAnsi="Arial" w:cs="Arial"/>
          <w:sz w:val="20"/>
          <w:szCs w:val="20"/>
        </w:rPr>
        <w:t xml:space="preserve"> 202</w:t>
      </w:r>
      <w:r w:rsidR="00B12735">
        <w:rPr>
          <w:rFonts w:ascii="Arial" w:hAnsi="Arial" w:cs="Arial"/>
          <w:sz w:val="20"/>
          <w:szCs w:val="20"/>
        </w:rPr>
        <w:t>3</w:t>
      </w:r>
      <w:r w:rsidR="00B12735" w:rsidRPr="00B12735">
        <w:rPr>
          <w:rFonts w:ascii="Arial" w:hAnsi="Arial" w:cs="Arial"/>
          <w:sz w:val="20"/>
          <w:szCs w:val="20"/>
        </w:rPr>
        <w:t>, která je samostatně založena u obou smluvních stran</w:t>
      </w:r>
      <w:r w:rsidR="00B12735">
        <w:rPr>
          <w:rFonts w:ascii="Arial" w:hAnsi="Arial" w:cs="Arial"/>
          <w:sz w:val="20"/>
          <w:szCs w:val="20"/>
        </w:rPr>
        <w:t>.</w:t>
      </w:r>
    </w:p>
    <w:p w14:paraId="4A220B42" w14:textId="6B7C4C71" w:rsidR="00104657" w:rsidRPr="0026588E" w:rsidRDefault="00104657" w:rsidP="0067667B">
      <w:pPr>
        <w:pStyle w:val="Bezmezer"/>
        <w:numPr>
          <w:ilvl w:val="1"/>
          <w:numId w:val="40"/>
        </w:numPr>
        <w:spacing w:line="360" w:lineRule="auto"/>
        <w:ind w:left="567" w:hanging="567"/>
        <w:jc w:val="both"/>
        <w:rPr>
          <w:rFonts w:ascii="Arial" w:hAnsi="Arial" w:cs="Arial"/>
          <w:sz w:val="20"/>
          <w:szCs w:val="20"/>
        </w:rPr>
      </w:pPr>
      <w:r w:rsidRPr="00FA22AB">
        <w:rPr>
          <w:rFonts w:ascii="Arial" w:hAnsi="Arial" w:cs="Arial"/>
          <w:sz w:val="20"/>
          <w:szCs w:val="20"/>
        </w:rPr>
        <w:t xml:space="preserve">Součástí předmětu </w:t>
      </w:r>
      <w:r w:rsidR="00A10D1D" w:rsidRPr="00FA22AB">
        <w:rPr>
          <w:rFonts w:ascii="Arial" w:hAnsi="Arial" w:cs="Arial"/>
          <w:sz w:val="20"/>
          <w:szCs w:val="20"/>
        </w:rPr>
        <w:t xml:space="preserve">koupě </w:t>
      </w:r>
      <w:r w:rsidRPr="00FA22AB">
        <w:rPr>
          <w:rFonts w:ascii="Arial" w:hAnsi="Arial" w:cs="Arial"/>
          <w:sz w:val="20"/>
          <w:szCs w:val="20"/>
        </w:rPr>
        <w:t xml:space="preserve">jsou i veškeré doklady požadované právními předpisy k používání předmětu </w:t>
      </w:r>
      <w:r w:rsidR="00A92365" w:rsidRPr="00FA22AB">
        <w:rPr>
          <w:rFonts w:ascii="Arial" w:hAnsi="Arial" w:cs="Arial"/>
          <w:sz w:val="20"/>
          <w:szCs w:val="20"/>
        </w:rPr>
        <w:t>koupě – zboží</w:t>
      </w:r>
      <w:r w:rsidRPr="00FA22AB">
        <w:rPr>
          <w:rFonts w:ascii="Arial" w:hAnsi="Arial" w:cs="Arial"/>
          <w:sz w:val="20"/>
          <w:szCs w:val="20"/>
        </w:rPr>
        <w:t xml:space="preserve">. Prodávající prohlašuje, že předmět </w:t>
      </w:r>
      <w:r w:rsidR="007A4273" w:rsidRPr="00FA22AB">
        <w:rPr>
          <w:rFonts w:ascii="Arial" w:hAnsi="Arial" w:cs="Arial"/>
          <w:sz w:val="20"/>
          <w:szCs w:val="20"/>
        </w:rPr>
        <w:t>koupě</w:t>
      </w:r>
      <w:r w:rsidRPr="00FA22AB">
        <w:rPr>
          <w:rFonts w:ascii="Arial" w:hAnsi="Arial" w:cs="Arial"/>
          <w:sz w:val="20"/>
          <w:szCs w:val="20"/>
        </w:rPr>
        <w:t xml:space="preserve"> splňuje veškeré podmínky </w:t>
      </w:r>
      <w:r w:rsidRPr="0026588E">
        <w:rPr>
          <w:rFonts w:ascii="Arial" w:hAnsi="Arial" w:cs="Arial"/>
          <w:sz w:val="20"/>
          <w:szCs w:val="20"/>
        </w:rPr>
        <w:t>stanovené právními předpisy k</w:t>
      </w:r>
      <w:r w:rsidR="007A4273" w:rsidRPr="0026588E">
        <w:rPr>
          <w:rFonts w:ascii="Arial" w:hAnsi="Arial" w:cs="Arial"/>
          <w:sz w:val="20"/>
          <w:szCs w:val="20"/>
        </w:rPr>
        <w:t xml:space="preserve"> jeho </w:t>
      </w:r>
      <w:r w:rsidRPr="0026588E">
        <w:rPr>
          <w:rFonts w:ascii="Arial" w:hAnsi="Arial" w:cs="Arial"/>
          <w:sz w:val="20"/>
          <w:szCs w:val="20"/>
        </w:rPr>
        <w:t xml:space="preserve">používání, a že kupujícímu předá veškeré </w:t>
      </w:r>
      <w:r w:rsidR="00EF5332" w:rsidRPr="0026588E">
        <w:rPr>
          <w:rFonts w:ascii="Arial" w:hAnsi="Arial" w:cs="Arial"/>
          <w:sz w:val="20"/>
          <w:szCs w:val="20"/>
        </w:rPr>
        <w:t>manuály technologie</w:t>
      </w:r>
      <w:r w:rsidRPr="0026588E">
        <w:rPr>
          <w:rFonts w:ascii="Arial" w:hAnsi="Arial" w:cs="Arial"/>
          <w:sz w:val="20"/>
          <w:szCs w:val="20"/>
        </w:rPr>
        <w:t xml:space="preserve"> potřebné k provozování předmětu </w:t>
      </w:r>
      <w:r w:rsidR="007A4273" w:rsidRPr="0026588E">
        <w:rPr>
          <w:rFonts w:ascii="Arial" w:hAnsi="Arial" w:cs="Arial"/>
          <w:sz w:val="20"/>
          <w:szCs w:val="20"/>
        </w:rPr>
        <w:t>koupě</w:t>
      </w:r>
      <w:r w:rsidRPr="0026588E">
        <w:rPr>
          <w:rFonts w:ascii="Arial" w:hAnsi="Arial" w:cs="Arial"/>
          <w:sz w:val="20"/>
          <w:szCs w:val="20"/>
        </w:rPr>
        <w:t>, za což kupujícímu ručí.</w:t>
      </w:r>
    </w:p>
    <w:p w14:paraId="1F2B732C" w14:textId="16A52142" w:rsidR="00DF2AF6" w:rsidRPr="0026588E" w:rsidRDefault="00DF2AF6" w:rsidP="0067667B">
      <w:pPr>
        <w:pStyle w:val="Bezmezer"/>
        <w:numPr>
          <w:ilvl w:val="1"/>
          <w:numId w:val="40"/>
        </w:numPr>
        <w:spacing w:line="360" w:lineRule="auto"/>
        <w:ind w:left="567" w:hanging="567"/>
        <w:jc w:val="both"/>
        <w:rPr>
          <w:rFonts w:ascii="Arial" w:hAnsi="Arial" w:cs="Arial"/>
          <w:sz w:val="20"/>
          <w:szCs w:val="20"/>
        </w:rPr>
      </w:pPr>
      <w:r w:rsidRPr="0026588E">
        <w:rPr>
          <w:rFonts w:ascii="Arial" w:hAnsi="Arial" w:cs="Arial"/>
          <w:sz w:val="20"/>
          <w:szCs w:val="20"/>
        </w:rPr>
        <w:t xml:space="preserve">Součástí předmětu </w:t>
      </w:r>
      <w:r w:rsidR="00B12735">
        <w:rPr>
          <w:rFonts w:ascii="Arial" w:hAnsi="Arial" w:cs="Arial"/>
          <w:sz w:val="20"/>
          <w:szCs w:val="20"/>
        </w:rPr>
        <w:t>smlouvy</w:t>
      </w:r>
      <w:r w:rsidRPr="0026588E">
        <w:rPr>
          <w:rFonts w:ascii="Arial" w:hAnsi="Arial" w:cs="Arial"/>
          <w:sz w:val="20"/>
          <w:szCs w:val="20"/>
        </w:rPr>
        <w:t xml:space="preserve"> j</w:t>
      </w:r>
      <w:r w:rsidR="00B12735">
        <w:rPr>
          <w:rFonts w:ascii="Arial" w:hAnsi="Arial" w:cs="Arial"/>
          <w:sz w:val="20"/>
          <w:szCs w:val="20"/>
        </w:rPr>
        <w:t>e doprava do místa plnění, montáž a instalace všech předmětů v místě plnění,</w:t>
      </w:r>
      <w:r w:rsidRPr="0026588E">
        <w:rPr>
          <w:rFonts w:ascii="Arial" w:hAnsi="Arial" w:cs="Arial"/>
          <w:sz w:val="20"/>
          <w:szCs w:val="20"/>
        </w:rPr>
        <w:t xml:space="preserve"> zkoušky zařízení v místě plnění a po instalaci na provozu, zaškolení obsluhy a údržby</w:t>
      </w:r>
      <w:r w:rsidR="00B55D72" w:rsidRPr="0026588E">
        <w:rPr>
          <w:rFonts w:ascii="Arial" w:hAnsi="Arial" w:cs="Arial"/>
          <w:sz w:val="20"/>
          <w:szCs w:val="20"/>
        </w:rPr>
        <w:t xml:space="preserve">, </w:t>
      </w:r>
      <w:r w:rsidRPr="0026588E">
        <w:rPr>
          <w:rFonts w:ascii="Arial" w:hAnsi="Arial" w:cs="Arial"/>
          <w:sz w:val="20"/>
          <w:szCs w:val="20"/>
        </w:rPr>
        <w:t xml:space="preserve">předání průvodní dokumentace </w:t>
      </w:r>
      <w:r w:rsidR="00BC178C" w:rsidRPr="0026588E">
        <w:rPr>
          <w:rFonts w:ascii="Arial" w:hAnsi="Arial" w:cs="Arial"/>
          <w:sz w:val="20"/>
          <w:szCs w:val="20"/>
        </w:rPr>
        <w:t xml:space="preserve">(manuálu) </w:t>
      </w:r>
      <w:r w:rsidRPr="0026588E">
        <w:rPr>
          <w:rFonts w:ascii="Arial" w:hAnsi="Arial" w:cs="Arial"/>
          <w:sz w:val="20"/>
          <w:szCs w:val="20"/>
        </w:rPr>
        <w:t>v českém jazyce</w:t>
      </w:r>
      <w:r w:rsidR="00B12735">
        <w:rPr>
          <w:rFonts w:ascii="Arial" w:hAnsi="Arial" w:cs="Arial"/>
          <w:sz w:val="20"/>
          <w:szCs w:val="20"/>
        </w:rPr>
        <w:t>.</w:t>
      </w:r>
    </w:p>
    <w:p w14:paraId="418E2F19" w14:textId="3939530A" w:rsidR="007A2768" w:rsidRPr="00FA22AB" w:rsidRDefault="001F66D3" w:rsidP="0067667B">
      <w:pPr>
        <w:pStyle w:val="Bezmezer"/>
        <w:numPr>
          <w:ilvl w:val="1"/>
          <w:numId w:val="40"/>
        </w:numPr>
        <w:spacing w:line="360" w:lineRule="auto"/>
        <w:ind w:left="567" w:hanging="567"/>
        <w:jc w:val="both"/>
        <w:rPr>
          <w:rFonts w:ascii="Arial" w:hAnsi="Arial" w:cs="Arial"/>
          <w:sz w:val="20"/>
          <w:szCs w:val="20"/>
        </w:rPr>
      </w:pPr>
      <w:r w:rsidRPr="00FA22AB">
        <w:rPr>
          <w:rFonts w:ascii="Arial" w:hAnsi="Arial" w:cs="Arial"/>
          <w:sz w:val="20"/>
          <w:szCs w:val="20"/>
        </w:rPr>
        <w:t>Předmět koupě je podrobně definován v technické specifikaci uveden</w:t>
      </w:r>
      <w:r w:rsidR="00D53560" w:rsidRPr="00FA22AB">
        <w:rPr>
          <w:rFonts w:ascii="Arial" w:hAnsi="Arial" w:cs="Arial"/>
          <w:sz w:val="20"/>
          <w:szCs w:val="20"/>
        </w:rPr>
        <w:t>é</w:t>
      </w:r>
      <w:r w:rsidRPr="00FA22AB">
        <w:rPr>
          <w:rFonts w:ascii="Arial" w:hAnsi="Arial" w:cs="Arial"/>
          <w:sz w:val="20"/>
          <w:szCs w:val="20"/>
        </w:rPr>
        <w:t xml:space="preserve"> jako příloha č. </w:t>
      </w:r>
      <w:r w:rsidR="00FC51C7">
        <w:rPr>
          <w:rFonts w:ascii="Arial" w:hAnsi="Arial" w:cs="Arial"/>
          <w:sz w:val="20"/>
          <w:szCs w:val="20"/>
        </w:rPr>
        <w:t>2</w:t>
      </w:r>
      <w:r w:rsidRPr="00FA22AB">
        <w:rPr>
          <w:rFonts w:ascii="Arial" w:hAnsi="Arial" w:cs="Arial"/>
          <w:sz w:val="20"/>
          <w:szCs w:val="20"/>
        </w:rPr>
        <w:t xml:space="preserve"> této </w:t>
      </w:r>
      <w:r w:rsidR="00461FEC" w:rsidRPr="00FA22AB">
        <w:rPr>
          <w:rFonts w:ascii="Arial" w:hAnsi="Arial" w:cs="Arial"/>
          <w:sz w:val="20"/>
          <w:szCs w:val="20"/>
        </w:rPr>
        <w:t>s</w:t>
      </w:r>
      <w:r w:rsidRPr="00FA22AB">
        <w:rPr>
          <w:rFonts w:ascii="Arial" w:hAnsi="Arial" w:cs="Arial"/>
          <w:sz w:val="20"/>
          <w:szCs w:val="20"/>
        </w:rPr>
        <w:t>mlouvy.</w:t>
      </w:r>
    </w:p>
    <w:p w14:paraId="666AFCA5" w14:textId="77777777" w:rsidR="00104657" w:rsidRDefault="00104657" w:rsidP="00A51FF9">
      <w:pPr>
        <w:spacing w:line="360" w:lineRule="auto"/>
        <w:rPr>
          <w:rFonts w:ascii="Arial" w:hAnsi="Arial" w:cs="Arial"/>
          <w:b/>
        </w:rPr>
      </w:pPr>
    </w:p>
    <w:p w14:paraId="68D291C4" w14:textId="5DBE211C" w:rsidR="00104657" w:rsidRPr="004A2FDF" w:rsidRDefault="00104657" w:rsidP="00765146">
      <w:pPr>
        <w:pStyle w:val="Odstavecseseznamem"/>
        <w:numPr>
          <w:ilvl w:val="0"/>
          <w:numId w:val="2"/>
        </w:numPr>
        <w:spacing w:line="360" w:lineRule="auto"/>
        <w:jc w:val="center"/>
        <w:rPr>
          <w:rFonts w:ascii="Arial" w:hAnsi="Arial" w:cs="Arial"/>
          <w:b/>
        </w:rPr>
      </w:pPr>
      <w:r w:rsidRPr="004A2FDF">
        <w:rPr>
          <w:rFonts w:ascii="Arial" w:hAnsi="Arial" w:cs="Arial"/>
          <w:b/>
          <w:sz w:val="20"/>
          <w:szCs w:val="20"/>
        </w:rPr>
        <w:t>Kupní cena a platební podmínky</w:t>
      </w:r>
    </w:p>
    <w:p w14:paraId="0B0F8901" w14:textId="13F89836" w:rsidR="00E12DF7" w:rsidRDefault="00373DE5" w:rsidP="00C278D4">
      <w:pPr>
        <w:numPr>
          <w:ilvl w:val="0"/>
          <w:numId w:val="5"/>
        </w:numPr>
        <w:tabs>
          <w:tab w:val="clear" w:pos="720"/>
          <w:tab w:val="num" w:pos="540"/>
        </w:tabs>
        <w:spacing w:line="360" w:lineRule="auto"/>
        <w:ind w:left="540" w:hanging="540"/>
        <w:jc w:val="both"/>
        <w:rPr>
          <w:rFonts w:ascii="Arial" w:hAnsi="Arial" w:cs="Arial"/>
          <w:sz w:val="20"/>
          <w:szCs w:val="20"/>
        </w:rPr>
      </w:pPr>
      <w:r w:rsidRPr="005F2DE9">
        <w:rPr>
          <w:rFonts w:ascii="Arial" w:hAnsi="Arial" w:cs="Arial"/>
          <w:sz w:val="20"/>
          <w:szCs w:val="20"/>
        </w:rPr>
        <w:t>K</w:t>
      </w:r>
      <w:r w:rsidR="000507BE" w:rsidRPr="005F2DE9">
        <w:rPr>
          <w:rFonts w:ascii="Arial" w:hAnsi="Arial" w:cs="Arial"/>
          <w:sz w:val="20"/>
          <w:szCs w:val="20"/>
        </w:rPr>
        <w:t>upní cena</w:t>
      </w:r>
      <w:r w:rsidR="007F55D4" w:rsidRPr="005F2DE9">
        <w:rPr>
          <w:rFonts w:ascii="Arial" w:hAnsi="Arial" w:cs="Arial"/>
          <w:sz w:val="20"/>
          <w:szCs w:val="20"/>
        </w:rPr>
        <w:t xml:space="preserve"> </w:t>
      </w:r>
      <w:r w:rsidR="00104657" w:rsidRPr="005F2DE9">
        <w:rPr>
          <w:rFonts w:ascii="Arial" w:hAnsi="Arial" w:cs="Arial"/>
          <w:sz w:val="20"/>
          <w:szCs w:val="20"/>
        </w:rPr>
        <w:t>činí:</w:t>
      </w:r>
    </w:p>
    <w:p w14:paraId="3E061E60" w14:textId="58C91400" w:rsidR="007B1951" w:rsidRPr="003A68DC" w:rsidRDefault="00EB429A" w:rsidP="007B1951">
      <w:pPr>
        <w:spacing w:before="120" w:line="360" w:lineRule="auto"/>
        <w:ind w:left="720"/>
        <w:jc w:val="both"/>
        <w:rPr>
          <w:rFonts w:ascii="Arial" w:hAnsi="Arial" w:cs="Arial"/>
          <w:color w:val="000000"/>
          <w:sz w:val="20"/>
          <w:szCs w:val="20"/>
          <w:highlight w:val="yellow"/>
        </w:rPr>
      </w:pPr>
      <w:r w:rsidRPr="004374E4">
        <w:rPr>
          <w:rFonts w:ascii="Arial" w:hAnsi="Arial" w:cs="Arial"/>
          <w:color w:val="000000"/>
          <w:sz w:val="20"/>
          <w:szCs w:val="20"/>
        </w:rPr>
        <w:t>Celková n</w:t>
      </w:r>
      <w:r w:rsidR="007B1951" w:rsidRPr="004374E4">
        <w:rPr>
          <w:rFonts w:ascii="Arial" w:hAnsi="Arial" w:cs="Arial"/>
          <w:color w:val="000000"/>
          <w:sz w:val="20"/>
          <w:szCs w:val="20"/>
        </w:rPr>
        <w:t>abídková cena bez DPH</w:t>
      </w:r>
      <w:r w:rsidR="003A68DC" w:rsidRPr="004374E4">
        <w:rPr>
          <w:rStyle w:val="Znakapoznpodarou"/>
          <w:rFonts w:ascii="Arial" w:hAnsi="Arial" w:cs="Arial"/>
          <w:sz w:val="20"/>
          <w:szCs w:val="20"/>
        </w:rPr>
        <w:footnoteReference w:id="2"/>
      </w:r>
      <w:r w:rsidR="00275BBC" w:rsidRPr="004374E4">
        <w:rPr>
          <w:rFonts w:ascii="Arial" w:hAnsi="Arial" w:cs="Arial"/>
          <w:color w:val="000000"/>
          <w:sz w:val="20"/>
          <w:szCs w:val="20"/>
        </w:rPr>
        <w:t>:</w:t>
      </w:r>
      <w:r w:rsidR="007B1951" w:rsidRPr="004374E4">
        <w:rPr>
          <w:rFonts w:ascii="Arial" w:hAnsi="Arial" w:cs="Arial"/>
          <w:color w:val="000000"/>
          <w:sz w:val="20"/>
          <w:szCs w:val="20"/>
        </w:rPr>
        <w:t xml:space="preserve"> </w:t>
      </w:r>
      <w:r w:rsidR="00275BBC" w:rsidRPr="004374E4">
        <w:rPr>
          <w:rFonts w:ascii="Arial" w:hAnsi="Arial" w:cs="Arial"/>
          <w:color w:val="000000"/>
          <w:sz w:val="20"/>
          <w:szCs w:val="20"/>
        </w:rPr>
        <w:tab/>
      </w:r>
      <w:r w:rsidR="00275BBC" w:rsidRPr="004374E4">
        <w:rPr>
          <w:rFonts w:ascii="Arial" w:hAnsi="Arial" w:cs="Arial"/>
          <w:color w:val="000000"/>
          <w:sz w:val="20"/>
          <w:szCs w:val="20"/>
        </w:rPr>
        <w:tab/>
      </w:r>
      <w:r w:rsidR="00275BBC" w:rsidRPr="003A68DC">
        <w:rPr>
          <w:rFonts w:ascii="Arial" w:hAnsi="Arial" w:cs="Arial"/>
          <w:color w:val="000000"/>
          <w:sz w:val="20"/>
          <w:szCs w:val="20"/>
          <w:highlight w:val="yellow"/>
        </w:rPr>
        <w:t>……………………</w:t>
      </w:r>
    </w:p>
    <w:p w14:paraId="0BC82078" w14:textId="25B744FE" w:rsidR="007B1951" w:rsidRPr="003A68DC" w:rsidRDefault="007B1951" w:rsidP="007B1951">
      <w:pPr>
        <w:spacing w:before="120" w:line="360" w:lineRule="auto"/>
        <w:ind w:left="720"/>
        <w:jc w:val="both"/>
        <w:rPr>
          <w:rFonts w:ascii="Arial" w:hAnsi="Arial" w:cs="Arial"/>
          <w:color w:val="000000"/>
          <w:sz w:val="20"/>
          <w:szCs w:val="20"/>
          <w:highlight w:val="yellow"/>
        </w:rPr>
      </w:pPr>
      <w:r w:rsidRPr="004374E4">
        <w:rPr>
          <w:rFonts w:ascii="Arial" w:hAnsi="Arial" w:cs="Arial"/>
          <w:color w:val="000000"/>
          <w:sz w:val="20"/>
          <w:szCs w:val="20"/>
        </w:rPr>
        <w:t>DPH z nabídkové ceny</w:t>
      </w:r>
      <w:r w:rsidR="00275BBC" w:rsidRPr="004374E4">
        <w:rPr>
          <w:rFonts w:ascii="Arial" w:hAnsi="Arial" w:cs="Arial"/>
          <w:color w:val="000000"/>
          <w:sz w:val="20"/>
          <w:szCs w:val="20"/>
        </w:rPr>
        <w:t>:</w:t>
      </w:r>
      <w:r w:rsidR="00275BBC" w:rsidRPr="004374E4">
        <w:rPr>
          <w:rFonts w:ascii="Arial" w:hAnsi="Arial" w:cs="Arial"/>
          <w:color w:val="000000"/>
          <w:sz w:val="20"/>
          <w:szCs w:val="20"/>
        </w:rPr>
        <w:tab/>
      </w:r>
      <w:r w:rsidR="00275BBC" w:rsidRPr="004374E4">
        <w:rPr>
          <w:rFonts w:ascii="Arial" w:hAnsi="Arial" w:cs="Arial"/>
          <w:color w:val="000000"/>
          <w:sz w:val="20"/>
          <w:szCs w:val="20"/>
        </w:rPr>
        <w:tab/>
      </w:r>
      <w:r w:rsidR="00275BBC" w:rsidRPr="004374E4">
        <w:rPr>
          <w:rFonts w:ascii="Arial" w:hAnsi="Arial" w:cs="Arial"/>
          <w:color w:val="000000"/>
          <w:sz w:val="20"/>
          <w:szCs w:val="20"/>
        </w:rPr>
        <w:tab/>
      </w:r>
      <w:r w:rsidR="00275BBC" w:rsidRPr="004374E4">
        <w:rPr>
          <w:rFonts w:ascii="Arial" w:hAnsi="Arial" w:cs="Arial"/>
          <w:color w:val="000000"/>
          <w:sz w:val="20"/>
          <w:szCs w:val="20"/>
        </w:rPr>
        <w:tab/>
      </w:r>
      <w:r w:rsidR="00275BBC" w:rsidRPr="003A68DC">
        <w:rPr>
          <w:rFonts w:ascii="Arial" w:hAnsi="Arial" w:cs="Arial"/>
          <w:color w:val="000000"/>
          <w:sz w:val="20"/>
          <w:szCs w:val="20"/>
          <w:highlight w:val="yellow"/>
        </w:rPr>
        <w:t>……………………</w:t>
      </w:r>
    </w:p>
    <w:p w14:paraId="32731288" w14:textId="1A424B64" w:rsidR="00B35DAD" w:rsidRPr="003114E3" w:rsidRDefault="007B1951" w:rsidP="003114E3">
      <w:pPr>
        <w:spacing w:before="120" w:line="360" w:lineRule="auto"/>
        <w:ind w:left="720"/>
        <w:jc w:val="both"/>
        <w:rPr>
          <w:rFonts w:ascii="Arial" w:hAnsi="Arial" w:cs="Arial"/>
          <w:b/>
          <w:bCs/>
          <w:color w:val="000000"/>
          <w:sz w:val="20"/>
          <w:szCs w:val="20"/>
        </w:rPr>
      </w:pPr>
      <w:r w:rsidRPr="004374E4">
        <w:rPr>
          <w:rFonts w:ascii="Arial" w:hAnsi="Arial" w:cs="Arial"/>
          <w:b/>
          <w:bCs/>
          <w:color w:val="000000"/>
          <w:sz w:val="20"/>
          <w:szCs w:val="20"/>
        </w:rPr>
        <w:t>Celková nabídková cena včetně DPH</w:t>
      </w:r>
      <w:r w:rsidR="00275BBC" w:rsidRPr="004374E4">
        <w:rPr>
          <w:rFonts w:ascii="Arial" w:hAnsi="Arial" w:cs="Arial"/>
          <w:b/>
          <w:bCs/>
          <w:color w:val="000000"/>
          <w:sz w:val="20"/>
          <w:szCs w:val="20"/>
        </w:rPr>
        <w:t>:</w:t>
      </w:r>
      <w:r w:rsidRPr="004374E4">
        <w:rPr>
          <w:rFonts w:ascii="Arial" w:hAnsi="Arial" w:cs="Arial"/>
          <w:b/>
          <w:bCs/>
          <w:color w:val="000000"/>
          <w:sz w:val="20"/>
          <w:szCs w:val="20"/>
        </w:rPr>
        <w:t xml:space="preserve"> </w:t>
      </w:r>
      <w:r w:rsidR="00275BBC" w:rsidRPr="004374E4">
        <w:rPr>
          <w:rFonts w:ascii="Arial" w:hAnsi="Arial" w:cs="Arial"/>
          <w:b/>
          <w:bCs/>
          <w:color w:val="000000"/>
          <w:sz w:val="20"/>
          <w:szCs w:val="20"/>
        </w:rPr>
        <w:tab/>
      </w:r>
      <w:r w:rsidR="00275BBC" w:rsidRPr="003A68DC">
        <w:rPr>
          <w:rFonts w:ascii="Arial" w:hAnsi="Arial" w:cs="Arial"/>
          <w:b/>
          <w:bCs/>
          <w:color w:val="000000"/>
          <w:sz w:val="20"/>
          <w:szCs w:val="20"/>
          <w:highlight w:val="yellow"/>
        </w:rPr>
        <w:t>……………………</w:t>
      </w:r>
    </w:p>
    <w:p w14:paraId="039AB19E" w14:textId="575E6EDF" w:rsidR="00104657" w:rsidRPr="003F7FF6" w:rsidRDefault="00104657" w:rsidP="005C5BA1">
      <w:pPr>
        <w:spacing w:before="240" w:line="360" w:lineRule="auto"/>
        <w:ind w:left="540"/>
        <w:jc w:val="both"/>
        <w:rPr>
          <w:rFonts w:ascii="Arial" w:hAnsi="Arial" w:cs="Arial"/>
          <w:sz w:val="20"/>
          <w:szCs w:val="20"/>
        </w:rPr>
      </w:pPr>
      <w:r w:rsidRPr="003F7FF6">
        <w:rPr>
          <w:rFonts w:ascii="Arial" w:hAnsi="Arial" w:cs="Arial"/>
          <w:sz w:val="20"/>
          <w:szCs w:val="20"/>
        </w:rPr>
        <w:lastRenderedPageBreak/>
        <w:t xml:space="preserve">Takto stanovená kupní cena je stanovena jako nejvýše přípustná a konečná a zahrnuje celý předmět </w:t>
      </w:r>
      <w:r w:rsidR="000507BE">
        <w:rPr>
          <w:rFonts w:ascii="Arial" w:hAnsi="Arial" w:cs="Arial"/>
          <w:sz w:val="20"/>
          <w:szCs w:val="20"/>
        </w:rPr>
        <w:t>koupě</w:t>
      </w:r>
      <w:r w:rsidRPr="003F7FF6">
        <w:rPr>
          <w:rFonts w:ascii="Arial" w:hAnsi="Arial" w:cs="Arial"/>
          <w:sz w:val="20"/>
          <w:szCs w:val="20"/>
        </w:rPr>
        <w:t xml:space="preserve"> dle této smlouvy.</w:t>
      </w:r>
      <w:r w:rsidR="00D65FFE">
        <w:rPr>
          <w:rFonts w:ascii="Arial" w:hAnsi="Arial" w:cs="Arial"/>
          <w:sz w:val="20"/>
          <w:szCs w:val="20"/>
        </w:rPr>
        <w:t xml:space="preserve"> V kupní ceně jsou zahrnuty veškeré náklady prodávajícího související s</w:t>
      </w:r>
      <w:r w:rsidR="00FC51C7">
        <w:rPr>
          <w:rFonts w:ascii="Arial" w:hAnsi="Arial" w:cs="Arial"/>
          <w:sz w:val="20"/>
          <w:szCs w:val="20"/>
        </w:rPr>
        <w:t> </w:t>
      </w:r>
      <w:r w:rsidR="00D65FFE">
        <w:rPr>
          <w:rFonts w:ascii="Arial" w:hAnsi="Arial" w:cs="Arial"/>
          <w:sz w:val="20"/>
          <w:szCs w:val="20"/>
        </w:rPr>
        <w:t>dodávkou</w:t>
      </w:r>
      <w:r w:rsidR="00FC51C7">
        <w:rPr>
          <w:rFonts w:ascii="Arial" w:hAnsi="Arial" w:cs="Arial"/>
          <w:sz w:val="20"/>
          <w:szCs w:val="20"/>
        </w:rPr>
        <w:t>, dopravou, montáží a instalací</w:t>
      </w:r>
      <w:r w:rsidR="00D65FFE">
        <w:rPr>
          <w:rFonts w:ascii="Arial" w:hAnsi="Arial" w:cs="Arial"/>
          <w:sz w:val="20"/>
          <w:szCs w:val="20"/>
        </w:rPr>
        <w:t xml:space="preserve"> předmětu koupě. Prodávající není oprávněn účtovat kupujícímu žádné další náklady související s plněním dle této smlouvy. </w:t>
      </w:r>
    </w:p>
    <w:p w14:paraId="57032A0B" w14:textId="77777777" w:rsidR="00D54604" w:rsidRDefault="00104657" w:rsidP="00D83209">
      <w:pPr>
        <w:numPr>
          <w:ilvl w:val="0"/>
          <w:numId w:val="5"/>
        </w:numPr>
        <w:tabs>
          <w:tab w:val="clear" w:pos="720"/>
        </w:tabs>
        <w:spacing w:line="360" w:lineRule="auto"/>
        <w:ind w:left="540" w:hanging="540"/>
        <w:jc w:val="both"/>
        <w:rPr>
          <w:rFonts w:ascii="Arial" w:hAnsi="Arial" w:cs="Arial"/>
          <w:sz w:val="20"/>
          <w:szCs w:val="20"/>
        </w:rPr>
      </w:pPr>
      <w:r w:rsidRPr="003F7FF6">
        <w:rPr>
          <w:rFonts w:ascii="Arial" w:hAnsi="Arial" w:cs="Arial"/>
          <w:sz w:val="20"/>
          <w:szCs w:val="20"/>
        </w:rPr>
        <w:t>Sjednaná cena celkem může být změněna pouze v případě změny zákona č. 235/2004 Sb., o</w:t>
      </w:r>
      <w:r>
        <w:rPr>
          <w:rFonts w:ascii="Arial" w:hAnsi="Arial" w:cs="Arial"/>
          <w:sz w:val="20"/>
          <w:szCs w:val="20"/>
        </w:rPr>
        <w:t> </w:t>
      </w:r>
      <w:r w:rsidRPr="005F2DE9">
        <w:rPr>
          <w:rFonts w:ascii="Arial" w:hAnsi="Arial" w:cs="Arial"/>
          <w:sz w:val="20"/>
          <w:szCs w:val="20"/>
        </w:rPr>
        <w:t xml:space="preserve">DPH, týkající </w:t>
      </w:r>
      <w:r w:rsidRPr="003B61B1">
        <w:rPr>
          <w:rFonts w:ascii="Arial" w:hAnsi="Arial" w:cs="Arial"/>
          <w:sz w:val="20"/>
          <w:szCs w:val="20"/>
        </w:rPr>
        <w:t>se sazby DPH.</w:t>
      </w:r>
    </w:p>
    <w:p w14:paraId="50F0041A" w14:textId="77777777" w:rsidR="008E6F9A" w:rsidRDefault="00D54604" w:rsidP="00D83209">
      <w:pPr>
        <w:numPr>
          <w:ilvl w:val="0"/>
          <w:numId w:val="5"/>
        </w:numPr>
        <w:tabs>
          <w:tab w:val="clear" w:pos="720"/>
        </w:tabs>
        <w:spacing w:line="360" w:lineRule="auto"/>
        <w:ind w:left="567" w:hanging="567"/>
        <w:jc w:val="both"/>
        <w:rPr>
          <w:rFonts w:ascii="Arial" w:hAnsi="Arial" w:cs="Arial"/>
          <w:sz w:val="20"/>
          <w:szCs w:val="20"/>
        </w:rPr>
      </w:pPr>
      <w:r w:rsidRPr="00D54604">
        <w:rPr>
          <w:rFonts w:ascii="Arial" w:hAnsi="Arial" w:cs="Arial"/>
          <w:sz w:val="20"/>
        </w:rPr>
        <w:t>V případě, kdy v důsledku objektivně nepředvídaných ok</w:t>
      </w:r>
      <w:r w:rsidR="00EE4D64">
        <w:rPr>
          <w:rFonts w:ascii="Arial" w:hAnsi="Arial" w:cs="Arial"/>
          <w:sz w:val="20"/>
        </w:rPr>
        <w:t>olností vznikne potřeba provést</w:t>
      </w:r>
      <w:r w:rsidR="00A70F50">
        <w:rPr>
          <w:rFonts w:ascii="Arial" w:hAnsi="Arial" w:cs="Arial"/>
          <w:sz w:val="20"/>
        </w:rPr>
        <w:t xml:space="preserve"> </w:t>
      </w:r>
      <w:r w:rsidRPr="00D54604">
        <w:rPr>
          <w:rFonts w:ascii="Arial" w:hAnsi="Arial" w:cs="Arial"/>
          <w:sz w:val="20"/>
        </w:rPr>
        <w:t xml:space="preserve">jakékoli změny, doplňky nebo rozšíření předmětu </w:t>
      </w:r>
      <w:r w:rsidR="00E15B36">
        <w:rPr>
          <w:rFonts w:ascii="Arial" w:hAnsi="Arial" w:cs="Arial"/>
          <w:sz w:val="20"/>
        </w:rPr>
        <w:t>plnění</w:t>
      </w:r>
      <w:r w:rsidRPr="00D54604">
        <w:rPr>
          <w:rFonts w:ascii="Arial" w:hAnsi="Arial" w:cs="Arial"/>
          <w:sz w:val="20"/>
        </w:rPr>
        <w:t xml:space="preserve">, které jsou nezbytné k jeho provedení, bude postupováno dle zákona č. </w:t>
      </w:r>
      <w:r>
        <w:rPr>
          <w:rFonts w:ascii="Arial" w:hAnsi="Arial" w:cs="Arial"/>
          <w:sz w:val="20"/>
        </w:rPr>
        <w:t>134/2016</w:t>
      </w:r>
      <w:r w:rsidRPr="00D54604">
        <w:rPr>
          <w:rFonts w:ascii="Arial" w:hAnsi="Arial" w:cs="Arial"/>
          <w:sz w:val="20"/>
        </w:rPr>
        <w:t xml:space="preserve"> Sb., o </w:t>
      </w:r>
      <w:r>
        <w:rPr>
          <w:rFonts w:ascii="Arial" w:hAnsi="Arial" w:cs="Arial"/>
          <w:sz w:val="20"/>
        </w:rPr>
        <w:t xml:space="preserve">zadávání veřejných zakázek. </w:t>
      </w:r>
    </w:p>
    <w:p w14:paraId="26163833" w14:textId="59D5A4C7" w:rsidR="00390A4B" w:rsidRPr="00A561D0" w:rsidRDefault="00390A4B" w:rsidP="00390A4B">
      <w:pPr>
        <w:numPr>
          <w:ilvl w:val="0"/>
          <w:numId w:val="5"/>
        </w:numPr>
        <w:tabs>
          <w:tab w:val="clear" w:pos="720"/>
        </w:tabs>
        <w:spacing w:line="360" w:lineRule="auto"/>
        <w:ind w:left="567" w:hanging="567"/>
        <w:jc w:val="both"/>
        <w:rPr>
          <w:rFonts w:ascii="Arial" w:hAnsi="Arial" w:cs="Arial"/>
          <w:color w:val="FF0000"/>
          <w:sz w:val="20"/>
          <w:szCs w:val="20"/>
        </w:rPr>
      </w:pPr>
      <w:r w:rsidRPr="00B87DA4">
        <w:rPr>
          <w:rFonts w:ascii="Arial" w:hAnsi="Arial" w:cs="Arial"/>
          <w:sz w:val="20"/>
          <w:szCs w:val="20"/>
        </w:rPr>
        <w:t>Kupující zaplatí kupní cenu na základě faktur (</w:t>
      </w:r>
      <w:r w:rsidR="00860703" w:rsidRPr="00B87DA4">
        <w:rPr>
          <w:rFonts w:ascii="Arial" w:hAnsi="Arial" w:cs="Arial"/>
          <w:sz w:val="20"/>
          <w:szCs w:val="20"/>
        </w:rPr>
        <w:t>daňových dokladů</w:t>
      </w:r>
      <w:r w:rsidRPr="00B87DA4">
        <w:rPr>
          <w:rFonts w:ascii="Arial" w:hAnsi="Arial" w:cs="Arial"/>
          <w:sz w:val="20"/>
          <w:szCs w:val="20"/>
        </w:rPr>
        <w:t>)</w:t>
      </w:r>
      <w:r w:rsidR="00595E87" w:rsidRPr="00B87DA4">
        <w:rPr>
          <w:rFonts w:ascii="Arial" w:hAnsi="Arial" w:cs="Arial"/>
          <w:sz w:val="20"/>
          <w:szCs w:val="20"/>
        </w:rPr>
        <w:t>.</w:t>
      </w:r>
      <w:r w:rsidR="00EF34DB" w:rsidRPr="00B87DA4">
        <w:rPr>
          <w:rFonts w:ascii="Arial" w:hAnsi="Arial" w:cs="Arial"/>
          <w:sz w:val="20"/>
          <w:szCs w:val="20"/>
        </w:rPr>
        <w:t xml:space="preserve"> Provádí-li se dílo po částech nebo se značnými náklady, může zhotovitel požadovat zaplacení odpovídající části ceny průběžně během provádění díla vždy za provedenou práci a vynaložené náklady. </w:t>
      </w:r>
      <w:r w:rsidRPr="00B87DA4">
        <w:rPr>
          <w:rFonts w:ascii="Arial" w:hAnsi="Arial" w:cs="Arial"/>
          <w:sz w:val="20"/>
          <w:szCs w:val="20"/>
        </w:rPr>
        <w:t>Faktur</w:t>
      </w:r>
      <w:r w:rsidR="00595E87" w:rsidRPr="00B87DA4">
        <w:rPr>
          <w:rFonts w:ascii="Arial" w:hAnsi="Arial" w:cs="Arial"/>
          <w:sz w:val="20"/>
          <w:szCs w:val="20"/>
        </w:rPr>
        <w:t>y</w:t>
      </w:r>
      <w:r w:rsidRPr="00B87DA4">
        <w:rPr>
          <w:rFonts w:ascii="Arial" w:hAnsi="Arial" w:cs="Arial"/>
          <w:sz w:val="20"/>
          <w:szCs w:val="20"/>
        </w:rPr>
        <w:t xml:space="preserve"> bud</w:t>
      </w:r>
      <w:r w:rsidR="00B15620" w:rsidRPr="00B87DA4">
        <w:rPr>
          <w:rFonts w:ascii="Arial" w:hAnsi="Arial" w:cs="Arial"/>
          <w:sz w:val="20"/>
          <w:szCs w:val="20"/>
        </w:rPr>
        <w:t>ou</w:t>
      </w:r>
      <w:r w:rsidRPr="00B87DA4">
        <w:rPr>
          <w:rFonts w:ascii="Arial" w:hAnsi="Arial" w:cs="Arial"/>
          <w:sz w:val="20"/>
          <w:szCs w:val="20"/>
        </w:rPr>
        <w:t xml:space="preserve"> vystav</w:t>
      </w:r>
      <w:r w:rsidR="00B15620" w:rsidRPr="00B87DA4">
        <w:rPr>
          <w:rFonts w:ascii="Arial" w:hAnsi="Arial" w:cs="Arial"/>
          <w:sz w:val="20"/>
          <w:szCs w:val="20"/>
        </w:rPr>
        <w:t xml:space="preserve">ovány </w:t>
      </w:r>
      <w:r w:rsidRPr="00B87DA4">
        <w:rPr>
          <w:rFonts w:ascii="Arial" w:hAnsi="Arial" w:cs="Arial"/>
          <w:sz w:val="20"/>
          <w:szCs w:val="20"/>
        </w:rPr>
        <w:t xml:space="preserve">do 15 dnů ode dne dodání zboží se </w:t>
      </w:r>
      <w:r w:rsidRPr="00B87DA4">
        <w:rPr>
          <w:rFonts w:ascii="Arial" w:hAnsi="Arial" w:cs="Arial"/>
          <w:b/>
          <w:bCs/>
          <w:sz w:val="20"/>
          <w:szCs w:val="20"/>
        </w:rPr>
        <w:t xml:space="preserve">splatností </w:t>
      </w:r>
      <w:r w:rsidR="00C93F77" w:rsidRPr="00B87DA4">
        <w:rPr>
          <w:rFonts w:ascii="Arial" w:hAnsi="Arial" w:cs="Arial"/>
          <w:b/>
          <w:bCs/>
          <w:sz w:val="20"/>
          <w:szCs w:val="20"/>
        </w:rPr>
        <w:t>30</w:t>
      </w:r>
      <w:r w:rsidRPr="00B87DA4">
        <w:rPr>
          <w:rFonts w:ascii="Arial" w:hAnsi="Arial" w:cs="Arial"/>
          <w:b/>
          <w:bCs/>
          <w:sz w:val="20"/>
          <w:szCs w:val="20"/>
        </w:rPr>
        <w:t xml:space="preserve"> kalendářních dnů</w:t>
      </w:r>
      <w:r w:rsidRPr="00B87DA4">
        <w:rPr>
          <w:rFonts w:ascii="Arial" w:hAnsi="Arial" w:cs="Arial"/>
          <w:sz w:val="20"/>
          <w:szCs w:val="20"/>
        </w:rPr>
        <w:t xml:space="preserve"> ode dne jejího doručení Kupujícímu. V pochybnostech se má za to, že faktura byla Kupujícímu doručena třetí pracovní den po jejím odeslání</w:t>
      </w:r>
      <w:r w:rsidRPr="00A561D0">
        <w:rPr>
          <w:rFonts w:ascii="Arial" w:hAnsi="Arial" w:cs="Arial"/>
          <w:color w:val="FF0000"/>
          <w:sz w:val="20"/>
          <w:szCs w:val="20"/>
        </w:rPr>
        <w:t xml:space="preserve">. </w:t>
      </w:r>
    </w:p>
    <w:p w14:paraId="3DCF459B" w14:textId="7EA01DDD" w:rsidR="00104657" w:rsidRPr="00C31333" w:rsidRDefault="00104657" w:rsidP="00683E5E">
      <w:pPr>
        <w:pStyle w:val="Odstavecseseznamem"/>
        <w:numPr>
          <w:ilvl w:val="0"/>
          <w:numId w:val="5"/>
        </w:numPr>
        <w:tabs>
          <w:tab w:val="clear" w:pos="720"/>
          <w:tab w:val="num" w:pos="567"/>
        </w:tabs>
        <w:spacing w:line="360" w:lineRule="auto"/>
        <w:ind w:left="540" w:hanging="540"/>
        <w:jc w:val="both"/>
        <w:rPr>
          <w:rFonts w:ascii="Arial" w:hAnsi="Arial" w:cs="Arial"/>
          <w:sz w:val="20"/>
          <w:szCs w:val="20"/>
        </w:rPr>
      </w:pPr>
      <w:r w:rsidRPr="00C31333">
        <w:rPr>
          <w:rFonts w:ascii="Arial" w:hAnsi="Arial" w:cs="Arial"/>
          <w:sz w:val="20"/>
          <w:szCs w:val="20"/>
        </w:rPr>
        <w:t>Faktur</w:t>
      </w:r>
      <w:r w:rsidR="00BF6A1D">
        <w:rPr>
          <w:rFonts w:ascii="Arial" w:hAnsi="Arial" w:cs="Arial"/>
          <w:sz w:val="20"/>
          <w:szCs w:val="20"/>
        </w:rPr>
        <w:t>y</w:t>
      </w:r>
      <w:r w:rsidRPr="00C31333">
        <w:rPr>
          <w:rFonts w:ascii="Arial" w:hAnsi="Arial" w:cs="Arial"/>
          <w:sz w:val="20"/>
          <w:szCs w:val="20"/>
        </w:rPr>
        <w:t xml:space="preserve"> musí splňovat náležitosti daňového dokladu</w:t>
      </w:r>
      <w:r w:rsidRPr="00C31333">
        <w:rPr>
          <w:rFonts w:ascii="Arial" w:hAnsi="Arial" w:cs="Arial"/>
          <w:color w:val="FF0000"/>
          <w:sz w:val="20"/>
          <w:szCs w:val="20"/>
        </w:rPr>
        <w:t xml:space="preserve"> </w:t>
      </w:r>
      <w:r w:rsidRPr="00C31333">
        <w:rPr>
          <w:rFonts w:ascii="Arial" w:hAnsi="Arial" w:cs="Arial"/>
          <w:sz w:val="20"/>
          <w:szCs w:val="20"/>
        </w:rPr>
        <w:t>podle § 2</w:t>
      </w:r>
      <w:r w:rsidR="00EB429A" w:rsidRPr="00C31333">
        <w:rPr>
          <w:rFonts w:ascii="Arial" w:hAnsi="Arial" w:cs="Arial"/>
          <w:sz w:val="20"/>
          <w:szCs w:val="20"/>
        </w:rPr>
        <w:t>9</w:t>
      </w:r>
      <w:r w:rsidRPr="00C31333">
        <w:rPr>
          <w:rFonts w:ascii="Arial" w:hAnsi="Arial" w:cs="Arial"/>
          <w:sz w:val="20"/>
          <w:szCs w:val="20"/>
        </w:rPr>
        <w:t xml:space="preserve"> zákona č. 235/2004 Sb., o DPH</w:t>
      </w:r>
      <w:r w:rsidR="004E33C8" w:rsidRPr="00C31333">
        <w:rPr>
          <w:rFonts w:ascii="Arial" w:hAnsi="Arial" w:cs="Arial"/>
          <w:sz w:val="20"/>
          <w:szCs w:val="20"/>
        </w:rPr>
        <w:t>.</w:t>
      </w:r>
      <w:r w:rsidRPr="00C31333">
        <w:rPr>
          <w:rFonts w:ascii="Arial" w:hAnsi="Arial" w:cs="Arial"/>
          <w:sz w:val="20"/>
          <w:szCs w:val="20"/>
        </w:rPr>
        <w:t xml:space="preserve"> </w:t>
      </w:r>
      <w:r w:rsidR="00EB429A" w:rsidRPr="00C31333">
        <w:rPr>
          <w:rFonts w:ascii="Arial" w:hAnsi="Arial" w:cs="Arial"/>
          <w:sz w:val="20"/>
          <w:szCs w:val="20"/>
        </w:rPr>
        <w:t>Faktura bude dále obsahovat registrační číslo projektu:</w:t>
      </w:r>
      <w:r w:rsidR="00C31333" w:rsidRPr="00C31333">
        <w:rPr>
          <w:rFonts w:ascii="Arial" w:hAnsi="Arial" w:cs="Arial"/>
          <w:b/>
          <w:color w:val="000000"/>
          <w:sz w:val="20"/>
          <w:szCs w:val="20"/>
        </w:rPr>
        <w:t xml:space="preserve"> CZ.06.6.127/0.0/0.0/21_124/0017341</w:t>
      </w:r>
      <w:r w:rsidR="00187313" w:rsidRPr="00C31333">
        <w:rPr>
          <w:rFonts w:ascii="Arial" w:hAnsi="Arial" w:cs="Arial"/>
          <w:b/>
          <w:sz w:val="20"/>
          <w:szCs w:val="20"/>
        </w:rPr>
        <w:t>,</w:t>
      </w:r>
      <w:r w:rsidR="00EB429A" w:rsidRPr="00C31333">
        <w:rPr>
          <w:rFonts w:ascii="Arial" w:hAnsi="Arial" w:cs="Arial"/>
          <w:sz w:val="20"/>
          <w:szCs w:val="20"/>
        </w:rPr>
        <w:t xml:space="preserve"> název projektu </w:t>
      </w:r>
      <w:r w:rsidR="00C31333" w:rsidRPr="00C31333">
        <w:rPr>
          <w:rFonts w:ascii="Arial" w:hAnsi="Arial" w:cs="Arial"/>
          <w:b/>
          <w:sz w:val="20"/>
          <w:szCs w:val="20"/>
        </w:rPr>
        <w:t xml:space="preserve">Stavební úpravy, přístavba a nástavba objektu, </w:t>
      </w:r>
      <w:proofErr w:type="spellStart"/>
      <w:r w:rsidR="00C31333" w:rsidRPr="00C31333">
        <w:rPr>
          <w:rFonts w:ascii="Arial" w:hAnsi="Arial" w:cs="Arial"/>
          <w:b/>
          <w:sz w:val="20"/>
          <w:szCs w:val="20"/>
        </w:rPr>
        <w:t>Roosveltova</w:t>
      </w:r>
      <w:proofErr w:type="spellEnd"/>
      <w:r w:rsidR="00C31333" w:rsidRPr="00C31333">
        <w:rPr>
          <w:rFonts w:ascii="Arial" w:hAnsi="Arial" w:cs="Arial"/>
          <w:b/>
          <w:sz w:val="20"/>
          <w:szCs w:val="20"/>
        </w:rPr>
        <w:t xml:space="preserve"> č.p. 623, Chlumec nad </w:t>
      </w:r>
      <w:proofErr w:type="gramStart"/>
      <w:r w:rsidR="00C31333" w:rsidRPr="00C31333">
        <w:rPr>
          <w:rFonts w:ascii="Arial" w:hAnsi="Arial" w:cs="Arial"/>
          <w:b/>
          <w:sz w:val="20"/>
          <w:szCs w:val="20"/>
        </w:rPr>
        <w:t>Cidlinou - Říhův</w:t>
      </w:r>
      <w:proofErr w:type="gramEnd"/>
      <w:r w:rsidR="00C31333" w:rsidRPr="00C31333">
        <w:rPr>
          <w:rFonts w:ascii="Arial" w:hAnsi="Arial" w:cs="Arial"/>
          <w:b/>
          <w:sz w:val="20"/>
          <w:szCs w:val="20"/>
        </w:rPr>
        <w:t xml:space="preserve"> dům </w:t>
      </w:r>
      <w:r w:rsidR="00187313" w:rsidRPr="00C31333">
        <w:rPr>
          <w:rFonts w:ascii="Arial" w:hAnsi="Arial" w:cs="Arial"/>
          <w:bCs/>
          <w:sz w:val="20"/>
          <w:szCs w:val="20"/>
        </w:rPr>
        <w:t xml:space="preserve">a název veřejné zakázky: </w:t>
      </w:r>
      <w:r w:rsidR="00C31333" w:rsidRPr="00C31333">
        <w:rPr>
          <w:rFonts w:ascii="Arial" w:hAnsi="Arial" w:cs="Arial"/>
          <w:b/>
          <w:bCs/>
          <w:sz w:val="20"/>
          <w:szCs w:val="20"/>
        </w:rPr>
        <w:t>Nákup vybavení objektu Rooseveltova č.p.623, Chlumec nad Cidlinou – Říhův dům</w:t>
      </w:r>
      <w:r w:rsidR="00D27804">
        <w:rPr>
          <w:rFonts w:ascii="Arial" w:hAnsi="Arial" w:cs="Arial"/>
          <w:b/>
          <w:bCs/>
          <w:sz w:val="20"/>
          <w:szCs w:val="20"/>
        </w:rPr>
        <w:t xml:space="preserve"> – ostatní výrobky</w:t>
      </w:r>
      <w:r w:rsidR="0080507F">
        <w:rPr>
          <w:rFonts w:ascii="Arial" w:hAnsi="Arial" w:cs="Arial"/>
          <w:b/>
          <w:bCs/>
          <w:sz w:val="20"/>
          <w:szCs w:val="20"/>
        </w:rPr>
        <w:t>.</w:t>
      </w:r>
      <w:r w:rsidR="00C31333" w:rsidRPr="00C31333">
        <w:rPr>
          <w:rFonts w:ascii="Arial" w:hAnsi="Arial" w:cs="Arial"/>
          <w:b/>
          <w:bCs/>
          <w:sz w:val="20"/>
          <w:szCs w:val="20"/>
        </w:rPr>
        <w:t xml:space="preserve"> </w:t>
      </w:r>
      <w:r w:rsidRPr="00C31333">
        <w:rPr>
          <w:rFonts w:ascii="Arial" w:hAnsi="Arial" w:cs="Arial"/>
          <w:sz w:val="20"/>
          <w:szCs w:val="20"/>
        </w:rPr>
        <w:t>Kupující bude oprávněn před uplynutím lhůty splatnosti vrátit prodávajícímu bez zaplacení fakturu, která nebude obsahovat některou náležitost uvedenou v této smlouvě, případně bude mít jiné závady v obsahu nebo bude uvedeno bankovní spojení a číslo účtu prodávajícího v rozporu s touto smlouvou anebo tyto náležitosti budou uvedeny chybně. U vrácené faktury musí kupující vyznačit důvod vrácení. Prodávající je povinen podle povahy nesprávnosti fakturu opravit nebo nově vyhotovit. Kupujícímu vrácením faktury přestává běžet původní lhůta splatnosti. Celá lhůta splatnosti (</w:t>
      </w:r>
      <w:r w:rsidR="00C93F77" w:rsidRPr="00C31333">
        <w:rPr>
          <w:rFonts w:ascii="Arial" w:hAnsi="Arial" w:cs="Arial"/>
          <w:sz w:val="20"/>
          <w:szCs w:val="20"/>
        </w:rPr>
        <w:t>30</w:t>
      </w:r>
      <w:r w:rsidR="00D933BC" w:rsidRPr="00C31333">
        <w:rPr>
          <w:rFonts w:ascii="Arial" w:hAnsi="Arial" w:cs="Arial"/>
          <w:sz w:val="20"/>
          <w:szCs w:val="20"/>
        </w:rPr>
        <w:t xml:space="preserve"> kalendářních</w:t>
      </w:r>
      <w:r w:rsidR="00A36F82" w:rsidRPr="00C31333">
        <w:rPr>
          <w:rFonts w:ascii="Arial" w:hAnsi="Arial" w:cs="Arial"/>
          <w:sz w:val="20"/>
          <w:szCs w:val="20"/>
        </w:rPr>
        <w:t xml:space="preserve"> dní</w:t>
      </w:r>
      <w:r w:rsidRPr="00C31333">
        <w:rPr>
          <w:rFonts w:ascii="Arial" w:hAnsi="Arial" w:cs="Arial"/>
          <w:sz w:val="20"/>
          <w:szCs w:val="20"/>
        </w:rPr>
        <w:t>) běží znovu ode dne doručení opravené nebo nově vyhotovené faktury kupujícímu.</w:t>
      </w:r>
    </w:p>
    <w:p w14:paraId="53AE1AA8" w14:textId="768C4305" w:rsidR="002219EF" w:rsidRDefault="00104657" w:rsidP="00D83209">
      <w:pPr>
        <w:numPr>
          <w:ilvl w:val="0"/>
          <w:numId w:val="5"/>
        </w:numPr>
        <w:tabs>
          <w:tab w:val="clear" w:pos="720"/>
        </w:tabs>
        <w:spacing w:line="360" w:lineRule="auto"/>
        <w:ind w:left="540" w:hanging="540"/>
        <w:jc w:val="both"/>
        <w:rPr>
          <w:rFonts w:ascii="Arial" w:hAnsi="Arial" w:cs="Arial"/>
          <w:sz w:val="20"/>
          <w:szCs w:val="20"/>
        </w:rPr>
      </w:pPr>
      <w:r w:rsidRPr="002219EF">
        <w:rPr>
          <w:rFonts w:ascii="Arial" w:hAnsi="Arial" w:cs="Arial"/>
          <w:sz w:val="20"/>
          <w:szCs w:val="20"/>
        </w:rPr>
        <w:t>Platby budou zásadně probíhat bezhotovostní formou na bankovní účet prodávajícího uvedený v</w:t>
      </w:r>
      <w:r w:rsidR="00AE69F7">
        <w:rPr>
          <w:rFonts w:ascii="Arial" w:hAnsi="Arial" w:cs="Arial"/>
          <w:sz w:val="20"/>
          <w:szCs w:val="20"/>
        </w:rPr>
        <w:t> záhlaví smlouvy</w:t>
      </w:r>
      <w:r w:rsidRPr="002219EF">
        <w:rPr>
          <w:rFonts w:ascii="Arial" w:hAnsi="Arial" w:cs="Arial"/>
          <w:sz w:val="20"/>
          <w:szCs w:val="20"/>
        </w:rPr>
        <w:t xml:space="preserve">. Změnu bankovního spojení a čísla účtu prodávajícího bude možno provést pouze písemným dodatkem k této smlouvě nebo písemným sdělením prokazatelně doručeným kupujícímu, nejpozději spolu s příslušnou fakturou. </w:t>
      </w:r>
    </w:p>
    <w:p w14:paraId="484946D9" w14:textId="09B90F83" w:rsidR="00CC7EBB" w:rsidRPr="008334D6" w:rsidRDefault="00104657" w:rsidP="00C45616">
      <w:pPr>
        <w:numPr>
          <w:ilvl w:val="0"/>
          <w:numId w:val="5"/>
        </w:numPr>
        <w:tabs>
          <w:tab w:val="clear" w:pos="720"/>
        </w:tabs>
        <w:spacing w:after="240" w:line="360" w:lineRule="auto"/>
        <w:ind w:left="539" w:hanging="539"/>
        <w:jc w:val="both"/>
        <w:rPr>
          <w:rFonts w:ascii="Arial" w:hAnsi="Arial" w:cs="Arial"/>
          <w:sz w:val="20"/>
          <w:szCs w:val="20"/>
        </w:rPr>
      </w:pPr>
      <w:r w:rsidRPr="002219EF">
        <w:rPr>
          <w:rFonts w:ascii="Arial" w:hAnsi="Arial" w:cs="Arial"/>
          <w:sz w:val="20"/>
          <w:szCs w:val="20"/>
        </w:rPr>
        <w:t>Faktura se považuje za včas uhrazenou, pokud je fakturovaná částka odepsána z účtu kupujícího nejpozději v den splatnosti faktury.</w:t>
      </w:r>
    </w:p>
    <w:p w14:paraId="1E2FC8F5" w14:textId="77777777" w:rsidR="005F5F1E" w:rsidRPr="003F7FF6" w:rsidRDefault="005F5F1E" w:rsidP="00A51FF9">
      <w:pPr>
        <w:spacing w:line="360" w:lineRule="auto"/>
        <w:jc w:val="both"/>
        <w:rPr>
          <w:rFonts w:ascii="Arial" w:hAnsi="Arial" w:cs="Arial"/>
          <w:sz w:val="20"/>
          <w:szCs w:val="20"/>
        </w:rPr>
      </w:pPr>
    </w:p>
    <w:p w14:paraId="2A3D2510" w14:textId="27BCBAD2" w:rsidR="00104657" w:rsidRDefault="004567D1" w:rsidP="008B21CB">
      <w:pPr>
        <w:pStyle w:val="Nadpis3"/>
        <w:numPr>
          <w:ilvl w:val="0"/>
          <w:numId w:val="2"/>
        </w:numPr>
        <w:spacing w:line="360" w:lineRule="auto"/>
        <w:jc w:val="center"/>
        <w:rPr>
          <w:rFonts w:ascii="Arial" w:hAnsi="Arial" w:cs="Arial"/>
          <w:color w:val="auto"/>
          <w:sz w:val="20"/>
        </w:rPr>
      </w:pPr>
      <w:r>
        <w:rPr>
          <w:rFonts w:ascii="Arial" w:hAnsi="Arial" w:cs="Arial"/>
          <w:color w:val="auto"/>
          <w:sz w:val="20"/>
        </w:rPr>
        <w:t>Místo, doba plnění a dodací podmínky</w:t>
      </w:r>
    </w:p>
    <w:p w14:paraId="38F4F08A" w14:textId="77777777" w:rsidR="008B21CB" w:rsidRPr="008B21CB" w:rsidRDefault="008B21CB" w:rsidP="008B21CB">
      <w:pPr>
        <w:pStyle w:val="Odstavecseseznamem"/>
        <w:ind w:left="360"/>
      </w:pPr>
    </w:p>
    <w:p w14:paraId="5EE13BC7" w14:textId="77777777" w:rsidR="001725B8" w:rsidRDefault="00E91B53" w:rsidP="001725B8">
      <w:pPr>
        <w:numPr>
          <w:ilvl w:val="0"/>
          <w:numId w:val="8"/>
        </w:numPr>
        <w:tabs>
          <w:tab w:val="clear" w:pos="720"/>
        </w:tabs>
        <w:spacing w:line="360" w:lineRule="auto"/>
        <w:ind w:left="540" w:hanging="540"/>
        <w:jc w:val="both"/>
        <w:rPr>
          <w:rFonts w:ascii="Arial" w:hAnsi="Arial" w:cs="Arial"/>
          <w:sz w:val="20"/>
          <w:szCs w:val="20"/>
        </w:rPr>
      </w:pPr>
      <w:r>
        <w:rPr>
          <w:rFonts w:ascii="Arial" w:hAnsi="Arial" w:cs="Arial"/>
          <w:sz w:val="20"/>
          <w:szCs w:val="20"/>
        </w:rPr>
        <w:t xml:space="preserve">Místem plnění je </w:t>
      </w:r>
      <w:r w:rsidR="00850528">
        <w:rPr>
          <w:rFonts w:ascii="Arial" w:hAnsi="Arial" w:cs="Arial"/>
          <w:sz w:val="20"/>
          <w:szCs w:val="20"/>
        </w:rPr>
        <w:t>objekt č.p. 623</w:t>
      </w:r>
      <w:r w:rsidR="008B21CB" w:rsidRPr="008B21CB">
        <w:rPr>
          <w:rFonts w:ascii="Arial" w:hAnsi="Arial" w:cs="Arial"/>
          <w:sz w:val="20"/>
          <w:szCs w:val="20"/>
        </w:rPr>
        <w:t>,</w:t>
      </w:r>
      <w:r w:rsidR="00850528">
        <w:rPr>
          <w:rFonts w:ascii="Arial" w:hAnsi="Arial" w:cs="Arial"/>
          <w:sz w:val="20"/>
          <w:szCs w:val="20"/>
        </w:rPr>
        <w:t xml:space="preserve"> Rooseveltova, Chlumec nad Cidlinou.</w:t>
      </w:r>
    </w:p>
    <w:p w14:paraId="74FE8FA3" w14:textId="3AB99EF5" w:rsidR="004A6C34" w:rsidRPr="00837E2C" w:rsidRDefault="001725B8" w:rsidP="001725B8">
      <w:pPr>
        <w:numPr>
          <w:ilvl w:val="0"/>
          <w:numId w:val="8"/>
        </w:numPr>
        <w:tabs>
          <w:tab w:val="clear" w:pos="720"/>
        </w:tabs>
        <w:spacing w:line="360" w:lineRule="auto"/>
        <w:ind w:left="540" w:hanging="540"/>
        <w:jc w:val="both"/>
        <w:rPr>
          <w:rFonts w:ascii="Arial" w:hAnsi="Arial" w:cs="Arial"/>
          <w:sz w:val="20"/>
          <w:szCs w:val="20"/>
        </w:rPr>
      </w:pPr>
      <w:r w:rsidRPr="00837E2C">
        <w:rPr>
          <w:rFonts w:ascii="Arial" w:hAnsi="Arial" w:cs="Arial"/>
          <w:bCs/>
          <w:sz w:val="20"/>
          <w:szCs w:val="20"/>
        </w:rPr>
        <w:lastRenderedPageBreak/>
        <w:t xml:space="preserve">Zahájení plnění: </w:t>
      </w:r>
      <w:r w:rsidRPr="00837E2C">
        <w:rPr>
          <w:rFonts w:ascii="Arial" w:hAnsi="Arial" w:cs="Arial"/>
          <w:b/>
          <w:sz w:val="20"/>
          <w:szCs w:val="20"/>
        </w:rPr>
        <w:t xml:space="preserve">do 10 dnů od doručení výzvy k zahájení plnění </w:t>
      </w:r>
      <w:r w:rsidRPr="00837E2C">
        <w:rPr>
          <w:rFonts w:ascii="Arial" w:hAnsi="Arial" w:cs="Arial"/>
          <w:bCs/>
          <w:sz w:val="20"/>
          <w:szCs w:val="20"/>
        </w:rPr>
        <w:t>(předpoklad srpen 2023)</w:t>
      </w:r>
      <w:r w:rsidRPr="00837E2C">
        <w:rPr>
          <w:rFonts w:ascii="Arial" w:hAnsi="Arial" w:cs="Arial"/>
          <w:sz w:val="20"/>
          <w:szCs w:val="20"/>
        </w:rPr>
        <w:t xml:space="preserve">. </w:t>
      </w:r>
      <w:r w:rsidRPr="00837E2C">
        <w:rPr>
          <w:rFonts w:ascii="Arial" w:hAnsi="Arial" w:cs="Arial"/>
          <w:bCs/>
          <w:sz w:val="20"/>
          <w:szCs w:val="20"/>
        </w:rPr>
        <w:t xml:space="preserve">Předpokládané ukončení plnění: </w:t>
      </w:r>
      <w:r w:rsidRPr="00B87DA4">
        <w:rPr>
          <w:rFonts w:ascii="Arial" w:hAnsi="Arial" w:cs="Arial"/>
          <w:b/>
          <w:sz w:val="20"/>
          <w:szCs w:val="20"/>
        </w:rPr>
        <w:t xml:space="preserve">do </w:t>
      </w:r>
      <w:r w:rsidR="00BB492E">
        <w:rPr>
          <w:rFonts w:ascii="Arial" w:hAnsi="Arial" w:cs="Arial"/>
          <w:b/>
          <w:sz w:val="20"/>
          <w:szCs w:val="20"/>
        </w:rPr>
        <w:t>6</w:t>
      </w:r>
      <w:r w:rsidR="00A561D0" w:rsidRPr="00B87DA4">
        <w:rPr>
          <w:rFonts w:ascii="Arial" w:hAnsi="Arial" w:cs="Arial"/>
          <w:b/>
          <w:sz w:val="20"/>
          <w:szCs w:val="20"/>
        </w:rPr>
        <w:t>.11.2023</w:t>
      </w:r>
      <w:r w:rsidRPr="00B87DA4">
        <w:rPr>
          <w:rFonts w:ascii="Arial" w:hAnsi="Arial" w:cs="Arial"/>
          <w:sz w:val="20"/>
          <w:szCs w:val="20"/>
        </w:rPr>
        <w:t>.</w:t>
      </w:r>
    </w:p>
    <w:p w14:paraId="2F5085A1" w14:textId="77777777" w:rsidR="00104657" w:rsidRPr="003F7FF6" w:rsidRDefault="00104657" w:rsidP="007E0489">
      <w:pPr>
        <w:numPr>
          <w:ilvl w:val="0"/>
          <w:numId w:val="8"/>
        </w:numPr>
        <w:tabs>
          <w:tab w:val="clear" w:pos="720"/>
        </w:tabs>
        <w:spacing w:line="360" w:lineRule="auto"/>
        <w:ind w:left="540" w:hanging="540"/>
        <w:jc w:val="both"/>
        <w:rPr>
          <w:rFonts w:ascii="Arial" w:hAnsi="Arial" w:cs="Arial"/>
          <w:sz w:val="20"/>
          <w:szCs w:val="20"/>
        </w:rPr>
      </w:pPr>
      <w:r w:rsidRPr="003F7FF6">
        <w:rPr>
          <w:rFonts w:ascii="Arial" w:hAnsi="Arial" w:cs="Arial"/>
          <w:sz w:val="20"/>
          <w:szCs w:val="20"/>
        </w:rPr>
        <w:t>Dodávka se považuje podle </w:t>
      </w:r>
      <w:r w:rsidR="002219EF">
        <w:rPr>
          <w:rFonts w:ascii="Arial" w:hAnsi="Arial" w:cs="Arial"/>
          <w:sz w:val="20"/>
          <w:szCs w:val="20"/>
        </w:rPr>
        <w:t>této smlouvy za splněnou, pokud</w:t>
      </w:r>
      <w:r w:rsidRPr="003F7FF6">
        <w:rPr>
          <w:rFonts w:ascii="Arial" w:hAnsi="Arial" w:cs="Arial"/>
          <w:sz w:val="20"/>
          <w:szCs w:val="20"/>
        </w:rPr>
        <w:t> bylo:</w:t>
      </w:r>
    </w:p>
    <w:p w14:paraId="736BA3E5" w14:textId="77777777" w:rsidR="007145EA" w:rsidRDefault="007145EA" w:rsidP="007E0489">
      <w:pPr>
        <w:numPr>
          <w:ilvl w:val="1"/>
          <w:numId w:val="7"/>
        </w:numPr>
        <w:spacing w:line="360" w:lineRule="auto"/>
        <w:ind w:hanging="180"/>
        <w:jc w:val="both"/>
        <w:rPr>
          <w:rFonts w:ascii="Arial" w:hAnsi="Arial" w:cs="Arial"/>
          <w:sz w:val="20"/>
          <w:szCs w:val="20"/>
        </w:rPr>
      </w:pPr>
      <w:r>
        <w:rPr>
          <w:rFonts w:ascii="Arial" w:hAnsi="Arial" w:cs="Arial"/>
          <w:sz w:val="20"/>
          <w:szCs w:val="20"/>
        </w:rPr>
        <w:t xml:space="preserve">zboží řádně předáno včetně příslušné dokumentace (tj. manuálu, případně další nezbytné dokumentace), </w:t>
      </w:r>
    </w:p>
    <w:p w14:paraId="3F2335AC" w14:textId="0194BC5D" w:rsidR="00104657" w:rsidRPr="009220FC" w:rsidRDefault="007145EA" w:rsidP="007E0489">
      <w:pPr>
        <w:numPr>
          <w:ilvl w:val="1"/>
          <w:numId w:val="7"/>
        </w:numPr>
        <w:spacing w:line="360" w:lineRule="auto"/>
        <w:ind w:hanging="180"/>
        <w:jc w:val="both"/>
        <w:rPr>
          <w:rFonts w:ascii="Arial" w:hAnsi="Arial" w:cs="Arial"/>
          <w:sz w:val="20"/>
          <w:szCs w:val="20"/>
        </w:rPr>
      </w:pPr>
      <w:r>
        <w:rPr>
          <w:rFonts w:ascii="Arial" w:hAnsi="Arial" w:cs="Arial"/>
          <w:sz w:val="20"/>
          <w:szCs w:val="20"/>
        </w:rPr>
        <w:t>provedena instalace</w:t>
      </w:r>
      <w:r w:rsidR="00770EEA" w:rsidRPr="009220FC">
        <w:rPr>
          <w:rFonts w:ascii="Arial" w:hAnsi="Arial" w:cs="Arial"/>
          <w:sz w:val="20"/>
          <w:szCs w:val="20"/>
        </w:rPr>
        <w:t>,</w:t>
      </w:r>
    </w:p>
    <w:p w14:paraId="51562B6D" w14:textId="5C6EA02F" w:rsidR="00104657" w:rsidRDefault="007145EA" w:rsidP="007E0489">
      <w:pPr>
        <w:numPr>
          <w:ilvl w:val="1"/>
          <w:numId w:val="7"/>
        </w:numPr>
        <w:spacing w:line="360" w:lineRule="auto"/>
        <w:ind w:hanging="180"/>
        <w:jc w:val="both"/>
        <w:rPr>
          <w:rFonts w:ascii="Arial" w:hAnsi="Arial" w:cs="Arial"/>
          <w:sz w:val="20"/>
          <w:szCs w:val="20"/>
        </w:rPr>
      </w:pPr>
      <w:r>
        <w:rPr>
          <w:rFonts w:ascii="Arial" w:hAnsi="Arial" w:cs="Arial"/>
          <w:sz w:val="20"/>
          <w:szCs w:val="20"/>
        </w:rPr>
        <w:t xml:space="preserve">zaškolena obsluha, </w:t>
      </w:r>
    </w:p>
    <w:p w14:paraId="1B0416AC" w14:textId="2AEBF754" w:rsidR="007145EA" w:rsidRPr="009220FC" w:rsidRDefault="007145EA" w:rsidP="007E0489">
      <w:pPr>
        <w:numPr>
          <w:ilvl w:val="1"/>
          <w:numId w:val="7"/>
        </w:numPr>
        <w:spacing w:line="360" w:lineRule="auto"/>
        <w:ind w:hanging="180"/>
        <w:jc w:val="both"/>
        <w:rPr>
          <w:rFonts w:ascii="Arial" w:hAnsi="Arial" w:cs="Arial"/>
          <w:sz w:val="20"/>
          <w:szCs w:val="20"/>
        </w:rPr>
      </w:pPr>
      <w:r>
        <w:rPr>
          <w:rFonts w:ascii="Arial" w:hAnsi="Arial" w:cs="Arial"/>
          <w:sz w:val="20"/>
          <w:szCs w:val="20"/>
        </w:rPr>
        <w:t>protokolárně předáno a převzato kupujícím formou zápisu o předání a převzetí</w:t>
      </w:r>
      <w:r w:rsidR="00352A25">
        <w:rPr>
          <w:rFonts w:ascii="Arial" w:hAnsi="Arial" w:cs="Arial"/>
          <w:sz w:val="20"/>
          <w:szCs w:val="20"/>
        </w:rPr>
        <w:t>.</w:t>
      </w:r>
    </w:p>
    <w:p w14:paraId="586078A3" w14:textId="1612D313" w:rsidR="00104657" w:rsidRPr="003F7FF6" w:rsidRDefault="00104657" w:rsidP="007E0489">
      <w:pPr>
        <w:spacing w:line="360" w:lineRule="auto"/>
        <w:ind w:left="540" w:hanging="540"/>
        <w:jc w:val="both"/>
        <w:rPr>
          <w:rFonts w:ascii="Arial" w:hAnsi="Arial" w:cs="Arial"/>
          <w:sz w:val="20"/>
          <w:szCs w:val="20"/>
        </w:rPr>
      </w:pPr>
      <w:r w:rsidRPr="003F7FF6">
        <w:rPr>
          <w:rFonts w:ascii="Arial" w:hAnsi="Arial" w:cs="Arial"/>
          <w:sz w:val="20"/>
          <w:szCs w:val="20"/>
        </w:rPr>
        <w:t>5.4</w:t>
      </w:r>
      <w:r w:rsidR="008F7C60">
        <w:rPr>
          <w:rFonts w:ascii="Arial" w:hAnsi="Arial" w:cs="Arial"/>
          <w:sz w:val="20"/>
          <w:szCs w:val="20"/>
        </w:rPr>
        <w:t>.</w:t>
      </w:r>
      <w:r w:rsidR="008F7C60">
        <w:rPr>
          <w:rFonts w:ascii="Arial" w:hAnsi="Arial" w:cs="Arial"/>
          <w:sz w:val="20"/>
          <w:szCs w:val="20"/>
        </w:rPr>
        <w:tab/>
      </w:r>
      <w:r w:rsidRPr="003F7FF6">
        <w:rPr>
          <w:rFonts w:ascii="Arial" w:hAnsi="Arial" w:cs="Arial"/>
          <w:sz w:val="20"/>
          <w:szCs w:val="20"/>
        </w:rPr>
        <w:t xml:space="preserve">Po splnění dodávky zboží bude vyhotoven </w:t>
      </w:r>
      <w:r w:rsidRPr="002219EF">
        <w:rPr>
          <w:rFonts w:ascii="Arial" w:hAnsi="Arial" w:cs="Arial"/>
          <w:b/>
          <w:sz w:val="20"/>
          <w:szCs w:val="20"/>
        </w:rPr>
        <w:t>zápis o předání a převzetí zboží</w:t>
      </w:r>
      <w:r w:rsidRPr="003F7FF6">
        <w:rPr>
          <w:rFonts w:ascii="Arial" w:hAnsi="Arial" w:cs="Arial"/>
          <w:sz w:val="20"/>
          <w:szCs w:val="20"/>
        </w:rPr>
        <w:t>, který bude obsahovat níže uvedené náležitosti:</w:t>
      </w:r>
    </w:p>
    <w:p w14:paraId="0800D9F6" w14:textId="77777777" w:rsidR="00104657" w:rsidRPr="003F7FF6" w:rsidRDefault="00104657" w:rsidP="007E0489">
      <w:pPr>
        <w:numPr>
          <w:ilvl w:val="1"/>
          <w:numId w:val="6"/>
        </w:numPr>
        <w:spacing w:line="360" w:lineRule="auto"/>
        <w:ind w:hanging="180"/>
        <w:jc w:val="both"/>
        <w:rPr>
          <w:rFonts w:ascii="Arial" w:hAnsi="Arial" w:cs="Arial"/>
          <w:sz w:val="20"/>
          <w:szCs w:val="20"/>
        </w:rPr>
      </w:pPr>
      <w:r w:rsidRPr="003F7FF6">
        <w:rPr>
          <w:rFonts w:ascii="Arial" w:hAnsi="Arial" w:cs="Arial"/>
          <w:sz w:val="20"/>
          <w:szCs w:val="20"/>
        </w:rPr>
        <w:t>název a sídlo prodávajícího a kupujícího,</w:t>
      </w:r>
    </w:p>
    <w:p w14:paraId="23B6768E" w14:textId="4D6D4341" w:rsidR="00104657" w:rsidRPr="003F7FF6" w:rsidRDefault="00104657" w:rsidP="007E0489">
      <w:pPr>
        <w:numPr>
          <w:ilvl w:val="1"/>
          <w:numId w:val="6"/>
        </w:numPr>
        <w:spacing w:line="360" w:lineRule="auto"/>
        <w:ind w:hanging="180"/>
        <w:jc w:val="both"/>
        <w:rPr>
          <w:rFonts w:ascii="Arial" w:hAnsi="Arial" w:cs="Arial"/>
          <w:sz w:val="20"/>
          <w:szCs w:val="20"/>
        </w:rPr>
      </w:pPr>
      <w:r w:rsidRPr="003F7FF6">
        <w:rPr>
          <w:rFonts w:ascii="Arial" w:hAnsi="Arial" w:cs="Arial"/>
          <w:sz w:val="20"/>
          <w:szCs w:val="20"/>
        </w:rPr>
        <w:t xml:space="preserve">označení dodaného zboží </w:t>
      </w:r>
    </w:p>
    <w:p w14:paraId="3EABE0F7" w14:textId="77777777" w:rsidR="00D01983" w:rsidRDefault="00104657" w:rsidP="007E0489">
      <w:pPr>
        <w:numPr>
          <w:ilvl w:val="1"/>
          <w:numId w:val="6"/>
        </w:numPr>
        <w:spacing w:line="360" w:lineRule="auto"/>
        <w:ind w:hanging="180"/>
        <w:jc w:val="both"/>
        <w:rPr>
          <w:rFonts w:ascii="Arial" w:hAnsi="Arial" w:cs="Arial"/>
          <w:sz w:val="20"/>
          <w:szCs w:val="20"/>
        </w:rPr>
      </w:pPr>
      <w:r w:rsidRPr="003F7FF6">
        <w:rPr>
          <w:rFonts w:ascii="Arial" w:hAnsi="Arial" w:cs="Arial"/>
          <w:sz w:val="20"/>
          <w:szCs w:val="20"/>
        </w:rPr>
        <w:t>datum dodání</w:t>
      </w:r>
    </w:p>
    <w:p w14:paraId="07F83A93" w14:textId="50E956F7" w:rsidR="00B94D8C" w:rsidRDefault="00104657" w:rsidP="00B94D8C">
      <w:pPr>
        <w:spacing w:line="360" w:lineRule="auto"/>
        <w:ind w:left="540" w:hanging="540"/>
        <w:jc w:val="both"/>
        <w:rPr>
          <w:rFonts w:ascii="Arial" w:hAnsi="Arial" w:cs="Arial"/>
          <w:sz w:val="20"/>
          <w:szCs w:val="20"/>
        </w:rPr>
      </w:pPr>
      <w:r w:rsidRPr="003F7FF6">
        <w:rPr>
          <w:rFonts w:ascii="Arial" w:hAnsi="Arial" w:cs="Arial"/>
          <w:sz w:val="20"/>
          <w:szCs w:val="20"/>
        </w:rPr>
        <w:t>5.5</w:t>
      </w:r>
      <w:r w:rsidR="008F7C60">
        <w:rPr>
          <w:rFonts w:ascii="Arial" w:hAnsi="Arial" w:cs="Arial"/>
          <w:sz w:val="20"/>
          <w:szCs w:val="20"/>
        </w:rPr>
        <w:t>.</w:t>
      </w:r>
      <w:r w:rsidR="008F7C60">
        <w:rPr>
          <w:rFonts w:ascii="Arial" w:hAnsi="Arial" w:cs="Arial"/>
          <w:sz w:val="20"/>
          <w:szCs w:val="20"/>
        </w:rPr>
        <w:tab/>
      </w:r>
      <w:r w:rsidRPr="003F7FF6">
        <w:rPr>
          <w:rFonts w:ascii="Arial" w:hAnsi="Arial" w:cs="Arial"/>
          <w:sz w:val="20"/>
          <w:szCs w:val="20"/>
        </w:rPr>
        <w:t>Zápis o předání a převzetí zboží podepíší oprávnění zástupci obou smluvních stran, přičemž podpisem zápisu o předání a převzetí dochází k převzetí a předání zboží</w:t>
      </w:r>
      <w:r w:rsidR="00FE4173">
        <w:rPr>
          <w:rFonts w:ascii="Arial" w:hAnsi="Arial" w:cs="Arial"/>
          <w:sz w:val="20"/>
          <w:szCs w:val="20"/>
        </w:rPr>
        <w:t xml:space="preserve"> a ke splnění předmětu dodávky. </w:t>
      </w:r>
      <w:r w:rsidR="002271CF">
        <w:rPr>
          <w:rFonts w:ascii="Arial" w:hAnsi="Arial" w:cs="Arial"/>
          <w:sz w:val="20"/>
          <w:szCs w:val="20"/>
        </w:rPr>
        <w:t>Zápis o předání a převzetí zboží je na straně kupujícího oprávněn podepsat krom osob uvedených v záhlaví této smlouvy rovněž pověřen</w:t>
      </w:r>
      <w:r w:rsidR="00FF04A2">
        <w:rPr>
          <w:rFonts w:ascii="Arial" w:hAnsi="Arial" w:cs="Arial"/>
          <w:sz w:val="20"/>
          <w:szCs w:val="20"/>
        </w:rPr>
        <w:t>ý</w:t>
      </w:r>
      <w:r w:rsidR="002271CF">
        <w:rPr>
          <w:rFonts w:ascii="Arial" w:hAnsi="Arial" w:cs="Arial"/>
          <w:sz w:val="20"/>
          <w:szCs w:val="20"/>
        </w:rPr>
        <w:t xml:space="preserve"> zaměstnan</w:t>
      </w:r>
      <w:r w:rsidR="00127D2C">
        <w:rPr>
          <w:rFonts w:ascii="Arial" w:hAnsi="Arial" w:cs="Arial"/>
          <w:sz w:val="20"/>
          <w:szCs w:val="20"/>
        </w:rPr>
        <w:t>ec</w:t>
      </w:r>
      <w:r w:rsidR="002271CF">
        <w:rPr>
          <w:rFonts w:ascii="Arial" w:hAnsi="Arial" w:cs="Arial"/>
          <w:sz w:val="20"/>
          <w:szCs w:val="20"/>
        </w:rPr>
        <w:t xml:space="preserve"> v míst</w:t>
      </w:r>
      <w:r w:rsidR="00127D2C">
        <w:rPr>
          <w:rFonts w:ascii="Arial" w:hAnsi="Arial" w:cs="Arial"/>
          <w:sz w:val="20"/>
          <w:szCs w:val="20"/>
        </w:rPr>
        <w:t>ě</w:t>
      </w:r>
      <w:r w:rsidR="002271CF">
        <w:rPr>
          <w:rFonts w:ascii="Arial" w:hAnsi="Arial" w:cs="Arial"/>
          <w:sz w:val="20"/>
          <w:szCs w:val="20"/>
        </w:rPr>
        <w:t xml:space="preserve"> plnění</w:t>
      </w:r>
      <w:r w:rsidR="007E1EBF">
        <w:rPr>
          <w:rFonts w:ascii="Arial" w:hAnsi="Arial" w:cs="Arial"/>
          <w:sz w:val="20"/>
          <w:szCs w:val="20"/>
        </w:rPr>
        <w:t>.</w:t>
      </w:r>
      <w:r w:rsidR="002271CF">
        <w:rPr>
          <w:rFonts w:ascii="Arial" w:hAnsi="Arial" w:cs="Arial"/>
          <w:sz w:val="20"/>
          <w:szCs w:val="20"/>
        </w:rPr>
        <w:t xml:space="preserve"> </w:t>
      </w:r>
      <w:r w:rsidR="00B94D8C">
        <w:rPr>
          <w:rFonts w:ascii="Arial" w:hAnsi="Arial" w:cs="Arial"/>
          <w:sz w:val="20"/>
          <w:szCs w:val="20"/>
        </w:rPr>
        <w:t xml:space="preserve">V případě, kdy zápis o předání a převzetí zboží nebude na straně kupujícího podepsán osobou uvedenou v záhlaví této smlouvy, zavazuje se prodávající doručit originál podepsaného zápisu na adresu sídla kupujícího, a to nejpozději do 5 pracovních dní po předání a převzetí zboží. </w:t>
      </w:r>
    </w:p>
    <w:p w14:paraId="4122C433" w14:textId="6125F36B" w:rsidR="004D138C" w:rsidRDefault="00D83209" w:rsidP="009D1068">
      <w:pPr>
        <w:spacing w:line="360" w:lineRule="auto"/>
        <w:ind w:left="540" w:hanging="682"/>
        <w:jc w:val="both"/>
        <w:rPr>
          <w:rFonts w:ascii="Arial" w:hAnsi="Arial" w:cs="Arial"/>
          <w:sz w:val="20"/>
        </w:rPr>
      </w:pPr>
      <w:r>
        <w:rPr>
          <w:rFonts w:ascii="Arial" w:hAnsi="Arial" w:cs="Arial"/>
          <w:sz w:val="20"/>
        </w:rPr>
        <w:t xml:space="preserve">   </w:t>
      </w:r>
      <w:r w:rsidR="00E15B36">
        <w:rPr>
          <w:rFonts w:ascii="Arial" w:hAnsi="Arial" w:cs="Arial"/>
          <w:sz w:val="20"/>
        </w:rPr>
        <w:t>5.</w:t>
      </w:r>
      <w:r>
        <w:rPr>
          <w:rFonts w:ascii="Arial" w:hAnsi="Arial" w:cs="Arial"/>
          <w:sz w:val="20"/>
        </w:rPr>
        <w:t>6</w:t>
      </w:r>
      <w:r w:rsidR="008F7C60">
        <w:rPr>
          <w:rFonts w:ascii="Arial" w:hAnsi="Arial" w:cs="Arial"/>
          <w:sz w:val="20"/>
        </w:rPr>
        <w:t>.</w:t>
      </w:r>
      <w:r w:rsidR="008F7C60">
        <w:rPr>
          <w:rFonts w:ascii="Arial" w:hAnsi="Arial" w:cs="Arial"/>
          <w:sz w:val="20"/>
        </w:rPr>
        <w:tab/>
      </w:r>
      <w:r w:rsidR="007F60F4">
        <w:rPr>
          <w:rFonts w:ascii="Arial" w:hAnsi="Arial" w:cs="Arial"/>
          <w:sz w:val="20"/>
        </w:rPr>
        <w:t>Prodávající</w:t>
      </w:r>
      <w:r w:rsidR="00A51FF9">
        <w:rPr>
          <w:rFonts w:ascii="Arial" w:hAnsi="Arial" w:cs="Arial"/>
          <w:sz w:val="20"/>
        </w:rPr>
        <w:t xml:space="preserve"> je povinen při realizaci </w:t>
      </w:r>
      <w:r w:rsidR="00E15B36">
        <w:rPr>
          <w:rFonts w:ascii="Arial" w:hAnsi="Arial" w:cs="Arial"/>
          <w:sz w:val="20"/>
        </w:rPr>
        <w:t>předmětu plnění</w:t>
      </w:r>
      <w:r w:rsidR="00A51FF9">
        <w:rPr>
          <w:rFonts w:ascii="Arial" w:hAnsi="Arial" w:cs="Arial"/>
          <w:sz w:val="20"/>
        </w:rPr>
        <w:t xml:space="preserve"> dodržovat veškeré ČSN, zákony a jejich prováděcí   vyhlášky, které se týkají jeho činnosti. Pokud porušením těchto předpisů vznikne jakákoliv škoda, nese veškeré vzniklé náklady </w:t>
      </w:r>
      <w:r w:rsidR="007F60F4">
        <w:rPr>
          <w:rFonts w:ascii="Arial" w:hAnsi="Arial" w:cs="Arial"/>
          <w:sz w:val="20"/>
        </w:rPr>
        <w:t>Prodávající</w:t>
      </w:r>
      <w:r w:rsidR="00A51FF9">
        <w:rPr>
          <w:rFonts w:ascii="Arial" w:hAnsi="Arial" w:cs="Arial"/>
          <w:sz w:val="20"/>
        </w:rPr>
        <w:t>.</w:t>
      </w:r>
      <w:r w:rsidR="004D138C">
        <w:rPr>
          <w:rFonts w:ascii="Arial" w:hAnsi="Arial" w:cs="Arial"/>
          <w:sz w:val="20"/>
        </w:rPr>
        <w:t xml:space="preserve"> Prodávající odpovídá za činnost svých poddodavatelů tak, jako by předmět plnění prováděl sám.</w:t>
      </w:r>
    </w:p>
    <w:p w14:paraId="2E7B66A6" w14:textId="171D4690" w:rsidR="008848B0" w:rsidRDefault="008848B0">
      <w:pPr>
        <w:rPr>
          <w:rFonts w:ascii="Arial" w:hAnsi="Arial" w:cs="Arial"/>
          <w:b/>
          <w:sz w:val="20"/>
          <w:szCs w:val="20"/>
        </w:rPr>
      </w:pPr>
    </w:p>
    <w:p w14:paraId="10F8FAC3" w14:textId="77777777" w:rsidR="00EF57E0" w:rsidRPr="003F7FF6" w:rsidRDefault="00EF57E0" w:rsidP="00EF57E0">
      <w:pPr>
        <w:spacing w:line="280" w:lineRule="atLeast"/>
        <w:rPr>
          <w:rFonts w:ascii="Arial" w:hAnsi="Arial" w:cs="Arial"/>
          <w:b/>
          <w:sz w:val="20"/>
          <w:szCs w:val="20"/>
        </w:rPr>
      </w:pPr>
    </w:p>
    <w:p w14:paraId="5852F754" w14:textId="4C9CBB47" w:rsidR="00104657" w:rsidRPr="003F7FF6" w:rsidRDefault="00104657" w:rsidP="00BC686A">
      <w:pPr>
        <w:pStyle w:val="Nadpis3"/>
        <w:spacing w:line="280" w:lineRule="atLeast"/>
        <w:jc w:val="center"/>
        <w:rPr>
          <w:rFonts w:ascii="Arial" w:hAnsi="Arial" w:cs="Arial"/>
          <w:color w:val="auto"/>
          <w:sz w:val="20"/>
        </w:rPr>
      </w:pPr>
      <w:r w:rsidRPr="003F7FF6">
        <w:rPr>
          <w:rFonts w:ascii="Arial" w:hAnsi="Arial" w:cs="Arial"/>
          <w:color w:val="auto"/>
          <w:sz w:val="20"/>
        </w:rPr>
        <w:t>6. Odpovědnost za vady, záruka za jakost</w:t>
      </w:r>
    </w:p>
    <w:p w14:paraId="01E72643" w14:textId="77777777" w:rsidR="00104657" w:rsidRPr="003F7FF6" w:rsidRDefault="00104657" w:rsidP="00BC686A">
      <w:pPr>
        <w:spacing w:line="280" w:lineRule="atLeast"/>
        <w:jc w:val="both"/>
        <w:rPr>
          <w:rFonts w:ascii="Arial" w:hAnsi="Arial" w:cs="Arial"/>
          <w:sz w:val="20"/>
          <w:szCs w:val="20"/>
        </w:rPr>
      </w:pPr>
    </w:p>
    <w:p w14:paraId="6795D1AE" w14:textId="6502A651" w:rsidR="006F1879" w:rsidRDefault="00104657" w:rsidP="00D83209">
      <w:pPr>
        <w:numPr>
          <w:ilvl w:val="0"/>
          <w:numId w:val="9"/>
        </w:numPr>
        <w:tabs>
          <w:tab w:val="clear" w:pos="720"/>
        </w:tabs>
        <w:spacing w:line="360" w:lineRule="auto"/>
        <w:ind w:left="540" w:hanging="540"/>
        <w:jc w:val="both"/>
        <w:rPr>
          <w:rFonts w:ascii="Arial" w:hAnsi="Arial" w:cs="Arial"/>
          <w:sz w:val="20"/>
          <w:szCs w:val="20"/>
        </w:rPr>
      </w:pPr>
      <w:r w:rsidRPr="0067422A">
        <w:rPr>
          <w:rFonts w:ascii="Arial" w:hAnsi="Arial" w:cs="Arial"/>
          <w:sz w:val="20"/>
          <w:szCs w:val="20"/>
        </w:rPr>
        <w:t xml:space="preserve">Prodávající nese odpovědnost za to, že zboží dodané a předané podle této smlouvy je ke dni </w:t>
      </w:r>
      <w:r w:rsidRPr="00457C8A">
        <w:rPr>
          <w:rFonts w:ascii="Arial" w:hAnsi="Arial" w:cs="Arial"/>
          <w:sz w:val="20"/>
          <w:szCs w:val="20"/>
        </w:rPr>
        <w:t xml:space="preserve">dodání plně funkční a splňuje technické parametry uvedené v příloze č. </w:t>
      </w:r>
      <w:r w:rsidR="001715FD">
        <w:rPr>
          <w:rFonts w:ascii="Arial" w:hAnsi="Arial" w:cs="Arial"/>
          <w:sz w:val="20"/>
          <w:szCs w:val="20"/>
        </w:rPr>
        <w:t>2</w:t>
      </w:r>
      <w:r w:rsidRPr="00457C8A">
        <w:rPr>
          <w:rFonts w:ascii="Arial" w:hAnsi="Arial" w:cs="Arial"/>
          <w:sz w:val="20"/>
          <w:szCs w:val="20"/>
        </w:rPr>
        <w:t xml:space="preserve"> této </w:t>
      </w:r>
      <w:r w:rsidR="00D7709C" w:rsidRPr="00457C8A">
        <w:rPr>
          <w:rFonts w:ascii="Arial" w:hAnsi="Arial" w:cs="Arial"/>
          <w:sz w:val="20"/>
          <w:szCs w:val="20"/>
        </w:rPr>
        <w:t>s</w:t>
      </w:r>
      <w:r w:rsidRPr="00457C8A">
        <w:rPr>
          <w:rFonts w:ascii="Arial" w:hAnsi="Arial" w:cs="Arial"/>
          <w:sz w:val="20"/>
          <w:szCs w:val="20"/>
        </w:rPr>
        <w:t xml:space="preserve">mlouvy. </w:t>
      </w:r>
    </w:p>
    <w:p w14:paraId="647D5857" w14:textId="77777777" w:rsidR="00414718" w:rsidRPr="001817C3" w:rsidRDefault="00414718" w:rsidP="00414718">
      <w:pPr>
        <w:numPr>
          <w:ilvl w:val="0"/>
          <w:numId w:val="9"/>
        </w:numPr>
        <w:tabs>
          <w:tab w:val="clear" w:pos="720"/>
          <w:tab w:val="num" w:pos="567"/>
        </w:tabs>
        <w:spacing w:line="360" w:lineRule="auto"/>
        <w:ind w:left="567" w:hanging="567"/>
        <w:jc w:val="both"/>
        <w:rPr>
          <w:rFonts w:ascii="Arial" w:hAnsi="Arial" w:cs="Arial"/>
          <w:sz w:val="20"/>
          <w:szCs w:val="20"/>
        </w:rPr>
      </w:pPr>
      <w:r w:rsidRPr="00CF5E7F">
        <w:rPr>
          <w:rFonts w:ascii="Arial" w:hAnsi="Arial" w:cs="Arial"/>
          <w:b/>
          <w:sz w:val="20"/>
          <w:szCs w:val="20"/>
        </w:rPr>
        <w:t xml:space="preserve">Záruční doba na předmět koupě </w:t>
      </w:r>
      <w:r>
        <w:rPr>
          <w:rFonts w:ascii="Arial" w:hAnsi="Arial" w:cs="Arial"/>
          <w:b/>
          <w:sz w:val="20"/>
          <w:szCs w:val="20"/>
        </w:rPr>
        <w:t xml:space="preserve">bude jednoznačně definována na každý jednotlivý dodávaný produkt tak, že v rámci dodávky bude prodávajícím dodán seznam produktů, ve </w:t>
      </w:r>
      <w:r w:rsidRPr="001817C3">
        <w:rPr>
          <w:rFonts w:ascii="Arial" w:hAnsi="Arial" w:cs="Arial"/>
          <w:b/>
          <w:sz w:val="20"/>
          <w:szCs w:val="20"/>
        </w:rPr>
        <w:t xml:space="preserve">kterém bude u každého produktu uvedena jeho záruční doba, která bude v délce udávané výrobcem, minimálně však 24 měsíců. </w:t>
      </w:r>
    </w:p>
    <w:p w14:paraId="58B375D5" w14:textId="77777777" w:rsidR="003114E3" w:rsidRDefault="00104657" w:rsidP="003B16B8">
      <w:pPr>
        <w:numPr>
          <w:ilvl w:val="0"/>
          <w:numId w:val="9"/>
        </w:numPr>
        <w:tabs>
          <w:tab w:val="clear" w:pos="720"/>
        </w:tabs>
        <w:spacing w:line="360" w:lineRule="auto"/>
        <w:ind w:left="540" w:hanging="540"/>
        <w:jc w:val="both"/>
        <w:rPr>
          <w:rFonts w:ascii="Arial" w:hAnsi="Arial" w:cs="Arial"/>
          <w:sz w:val="20"/>
          <w:szCs w:val="20"/>
        </w:rPr>
      </w:pPr>
      <w:r w:rsidRPr="003114E3">
        <w:rPr>
          <w:rFonts w:ascii="Arial" w:hAnsi="Arial" w:cs="Arial"/>
          <w:sz w:val="20"/>
          <w:szCs w:val="20"/>
        </w:rPr>
        <w:t>Záruční doba počíná běžet</w:t>
      </w:r>
      <w:r w:rsidR="002219EF" w:rsidRPr="003114E3">
        <w:rPr>
          <w:rFonts w:ascii="Arial" w:hAnsi="Arial" w:cs="Arial"/>
          <w:sz w:val="20"/>
          <w:szCs w:val="20"/>
        </w:rPr>
        <w:t xml:space="preserve"> dnem předání zboží podle této s</w:t>
      </w:r>
      <w:r w:rsidRPr="003114E3">
        <w:rPr>
          <w:rFonts w:ascii="Arial" w:hAnsi="Arial" w:cs="Arial"/>
          <w:sz w:val="20"/>
          <w:szCs w:val="20"/>
        </w:rPr>
        <w:t>mlouvy.</w:t>
      </w:r>
      <w:r w:rsidR="0097730C" w:rsidRPr="003114E3">
        <w:rPr>
          <w:rFonts w:ascii="Arial" w:hAnsi="Arial" w:cs="Arial"/>
          <w:sz w:val="20"/>
          <w:szCs w:val="20"/>
        </w:rPr>
        <w:t xml:space="preserve"> </w:t>
      </w:r>
      <w:r w:rsidR="00B13857" w:rsidRPr="003114E3">
        <w:rPr>
          <w:rFonts w:ascii="Arial" w:hAnsi="Arial" w:cs="Arial"/>
          <w:sz w:val="20"/>
          <w:szCs w:val="20"/>
        </w:rPr>
        <w:t xml:space="preserve">Tato záruka zajišťuje také plnou funkčnost a výkonnost </w:t>
      </w:r>
      <w:r w:rsidR="00D4532D" w:rsidRPr="003114E3">
        <w:rPr>
          <w:rFonts w:ascii="Arial" w:hAnsi="Arial" w:cs="Arial"/>
          <w:sz w:val="20"/>
          <w:szCs w:val="20"/>
        </w:rPr>
        <w:t>předmětu plnění</w:t>
      </w:r>
      <w:r w:rsidR="00B13857" w:rsidRPr="003114E3">
        <w:rPr>
          <w:rFonts w:ascii="Arial" w:hAnsi="Arial" w:cs="Arial"/>
          <w:sz w:val="20"/>
          <w:szCs w:val="20"/>
        </w:rPr>
        <w:t xml:space="preserve"> po celou záruční dobu včetně zachování technických a výkonnostních parametrů, které má podle této smlouvy a zadávací dokumentace splňovat.</w:t>
      </w:r>
    </w:p>
    <w:p w14:paraId="3916DDD6" w14:textId="5F805115" w:rsidR="00EB4BCB" w:rsidRPr="003114E3" w:rsidRDefault="001C1F05" w:rsidP="003B16B8">
      <w:pPr>
        <w:numPr>
          <w:ilvl w:val="0"/>
          <w:numId w:val="9"/>
        </w:numPr>
        <w:tabs>
          <w:tab w:val="clear" w:pos="720"/>
        </w:tabs>
        <w:spacing w:line="360" w:lineRule="auto"/>
        <w:ind w:left="540" w:hanging="540"/>
        <w:jc w:val="both"/>
        <w:rPr>
          <w:rFonts w:ascii="Arial" w:hAnsi="Arial" w:cs="Arial"/>
          <w:sz w:val="20"/>
          <w:szCs w:val="20"/>
        </w:rPr>
      </w:pPr>
      <w:r w:rsidRPr="003114E3">
        <w:rPr>
          <w:rFonts w:ascii="Arial" w:hAnsi="Arial" w:cs="Arial"/>
          <w:sz w:val="20"/>
          <w:szCs w:val="20"/>
        </w:rPr>
        <w:lastRenderedPageBreak/>
        <w:t>Prodávající se zavazuje poskytnou kupujícím</w:t>
      </w:r>
      <w:r w:rsidR="001D2BDB" w:rsidRPr="003114E3">
        <w:rPr>
          <w:rFonts w:ascii="Arial" w:hAnsi="Arial" w:cs="Arial"/>
          <w:sz w:val="20"/>
          <w:szCs w:val="20"/>
        </w:rPr>
        <w:t>u</w:t>
      </w:r>
      <w:r w:rsidRPr="003114E3">
        <w:rPr>
          <w:rFonts w:ascii="Arial" w:hAnsi="Arial" w:cs="Arial"/>
          <w:sz w:val="20"/>
          <w:szCs w:val="20"/>
        </w:rPr>
        <w:t xml:space="preserve"> </w:t>
      </w:r>
      <w:r w:rsidR="001D2BDB" w:rsidRPr="003114E3">
        <w:rPr>
          <w:rFonts w:ascii="Arial" w:hAnsi="Arial" w:cs="Arial"/>
          <w:sz w:val="20"/>
          <w:szCs w:val="20"/>
        </w:rPr>
        <w:t>bezplatný servis v záruční době na celý předmět plnění, který pokrývá veškeré náklady na náhradní díly a práci techniků u vad, na které se vztahuje záruka.</w:t>
      </w:r>
    </w:p>
    <w:p w14:paraId="73EE8695" w14:textId="65F09BE2" w:rsidR="00EB4BCB" w:rsidRDefault="002076A9" w:rsidP="00D83209">
      <w:pPr>
        <w:numPr>
          <w:ilvl w:val="0"/>
          <w:numId w:val="9"/>
        </w:numPr>
        <w:tabs>
          <w:tab w:val="clear" w:pos="720"/>
        </w:tabs>
        <w:spacing w:line="360" w:lineRule="auto"/>
        <w:ind w:left="540" w:hanging="540"/>
        <w:jc w:val="both"/>
        <w:rPr>
          <w:rFonts w:ascii="Arial" w:hAnsi="Arial" w:cs="Arial"/>
          <w:sz w:val="20"/>
          <w:szCs w:val="20"/>
        </w:rPr>
      </w:pPr>
      <w:r w:rsidRPr="00225363">
        <w:rPr>
          <w:rFonts w:ascii="Arial" w:hAnsi="Arial" w:cs="Arial"/>
          <w:sz w:val="20"/>
          <w:szCs w:val="20"/>
          <w:lang w:eastAsia="en-US"/>
        </w:rPr>
        <w:t>Obecně platí, že jakékoliv nároky plynoucí z některé z poskytnutých garancí, uplatněné Kupujícím vůči Prodávajícímu, považují obě strany za oprávněné a platné, pokud Prodávající neprokáže jejich neoprávněnost. Kupující se zavazuje poskytovat Prodávajícímu potřebnou součinnost při získávání podkladů pro posouzení oprávněnosti nároků uplatněných Kupujícím</w:t>
      </w:r>
      <w:r w:rsidR="00034655">
        <w:rPr>
          <w:rFonts w:ascii="Arial" w:hAnsi="Arial" w:cs="Arial"/>
          <w:sz w:val="20"/>
          <w:szCs w:val="20"/>
          <w:lang w:eastAsia="en-US"/>
        </w:rPr>
        <w:t>.</w:t>
      </w:r>
    </w:p>
    <w:p w14:paraId="71FAC2A7" w14:textId="37532937" w:rsidR="00FA236A" w:rsidRPr="0067422A" w:rsidRDefault="007F60F4" w:rsidP="00D83209">
      <w:pPr>
        <w:numPr>
          <w:ilvl w:val="0"/>
          <w:numId w:val="9"/>
        </w:numPr>
        <w:tabs>
          <w:tab w:val="clear" w:pos="720"/>
        </w:tabs>
        <w:spacing w:line="360" w:lineRule="auto"/>
        <w:ind w:left="540" w:hanging="540"/>
        <w:jc w:val="both"/>
        <w:rPr>
          <w:rFonts w:ascii="Arial" w:hAnsi="Arial" w:cs="Arial"/>
          <w:sz w:val="20"/>
          <w:szCs w:val="20"/>
        </w:rPr>
      </w:pPr>
      <w:r>
        <w:rPr>
          <w:rFonts w:ascii="Arial" w:hAnsi="Arial" w:cs="Arial"/>
          <w:sz w:val="20"/>
          <w:szCs w:val="20"/>
        </w:rPr>
        <w:t>Kupující</w:t>
      </w:r>
      <w:r w:rsidR="00FA236A" w:rsidRPr="0067422A">
        <w:rPr>
          <w:rFonts w:ascii="Arial" w:hAnsi="Arial" w:cs="Arial"/>
          <w:sz w:val="20"/>
          <w:szCs w:val="20"/>
        </w:rPr>
        <w:t xml:space="preserve"> je povinen vady </w:t>
      </w:r>
      <w:r w:rsidR="00E15B36">
        <w:rPr>
          <w:rFonts w:ascii="Arial" w:hAnsi="Arial" w:cs="Arial"/>
          <w:sz w:val="20"/>
          <w:szCs w:val="20"/>
        </w:rPr>
        <w:t>zboží</w:t>
      </w:r>
      <w:r w:rsidR="00FA236A" w:rsidRPr="0067422A">
        <w:rPr>
          <w:rFonts w:ascii="Arial" w:hAnsi="Arial" w:cs="Arial"/>
          <w:sz w:val="20"/>
          <w:szCs w:val="20"/>
        </w:rPr>
        <w:t xml:space="preserve"> reklamovat u </w:t>
      </w:r>
      <w:r>
        <w:rPr>
          <w:rFonts w:ascii="Arial" w:hAnsi="Arial" w:cs="Arial"/>
          <w:sz w:val="20"/>
          <w:szCs w:val="20"/>
        </w:rPr>
        <w:t>Prodávajícího</w:t>
      </w:r>
      <w:r w:rsidR="00FA236A" w:rsidRPr="0067422A">
        <w:rPr>
          <w:rFonts w:ascii="Arial" w:hAnsi="Arial" w:cs="Arial"/>
          <w:sz w:val="20"/>
          <w:szCs w:val="20"/>
        </w:rPr>
        <w:t xml:space="preserve"> bez zbytečného odkladu, nejpozději do patnácti (15) dnů po dni jejich zjištění, a to prostřednictvím doporučeného dopisu</w:t>
      </w:r>
      <w:r w:rsidR="00D36D29">
        <w:rPr>
          <w:rFonts w:ascii="Arial" w:hAnsi="Arial" w:cs="Arial"/>
          <w:sz w:val="20"/>
          <w:szCs w:val="20"/>
        </w:rPr>
        <w:t xml:space="preserve"> nebo </w:t>
      </w:r>
      <w:r w:rsidR="00FA236A" w:rsidRPr="0067422A">
        <w:rPr>
          <w:rFonts w:ascii="Arial" w:hAnsi="Arial" w:cs="Arial"/>
          <w:sz w:val="20"/>
          <w:szCs w:val="20"/>
        </w:rPr>
        <w:t>e-mailu na kontaktní adresy, uveden</w:t>
      </w:r>
      <w:r w:rsidR="00D36D29">
        <w:rPr>
          <w:rFonts w:ascii="Arial" w:hAnsi="Arial" w:cs="Arial"/>
          <w:sz w:val="20"/>
          <w:szCs w:val="20"/>
        </w:rPr>
        <w:t>é</w:t>
      </w:r>
      <w:r w:rsidR="00FA236A" w:rsidRPr="0067422A">
        <w:rPr>
          <w:rFonts w:ascii="Arial" w:hAnsi="Arial" w:cs="Arial"/>
          <w:sz w:val="20"/>
          <w:szCs w:val="20"/>
        </w:rPr>
        <w:t xml:space="preserve"> v záhlaví této smlouvy. V reklamaci musí být vady popsány a uvedeno, jak se projevují (vada bránící – nebránící řádnému provozování zboží).</w:t>
      </w:r>
    </w:p>
    <w:p w14:paraId="40EB7FB9" w14:textId="01054639" w:rsidR="00FA236A" w:rsidRPr="0067422A" w:rsidRDefault="00FA236A" w:rsidP="00D83209">
      <w:pPr>
        <w:numPr>
          <w:ilvl w:val="0"/>
          <w:numId w:val="9"/>
        </w:numPr>
        <w:tabs>
          <w:tab w:val="clear" w:pos="720"/>
        </w:tabs>
        <w:spacing w:line="360" w:lineRule="auto"/>
        <w:ind w:left="540" w:hanging="540"/>
        <w:jc w:val="both"/>
        <w:rPr>
          <w:rFonts w:ascii="Arial" w:hAnsi="Arial" w:cs="Arial"/>
          <w:sz w:val="20"/>
          <w:szCs w:val="20"/>
        </w:rPr>
      </w:pPr>
      <w:r w:rsidRPr="0067422A">
        <w:rPr>
          <w:rFonts w:ascii="Arial" w:hAnsi="Arial" w:cs="Arial"/>
          <w:sz w:val="20"/>
          <w:szCs w:val="20"/>
        </w:rPr>
        <w:t xml:space="preserve">Vady zjevné je </w:t>
      </w:r>
      <w:r w:rsidR="007F60F4">
        <w:rPr>
          <w:rFonts w:ascii="Arial" w:hAnsi="Arial" w:cs="Arial"/>
          <w:sz w:val="20"/>
          <w:szCs w:val="20"/>
        </w:rPr>
        <w:t>Kupující</w:t>
      </w:r>
      <w:r w:rsidRPr="0067422A">
        <w:rPr>
          <w:rFonts w:ascii="Arial" w:hAnsi="Arial" w:cs="Arial"/>
          <w:sz w:val="20"/>
          <w:szCs w:val="20"/>
        </w:rPr>
        <w:t xml:space="preserve"> povinen reklamovat u </w:t>
      </w:r>
      <w:r w:rsidR="007F60F4">
        <w:rPr>
          <w:rFonts w:ascii="Arial" w:hAnsi="Arial" w:cs="Arial"/>
          <w:sz w:val="20"/>
          <w:szCs w:val="20"/>
        </w:rPr>
        <w:t>Prodávajícího</w:t>
      </w:r>
      <w:r w:rsidRPr="0067422A">
        <w:rPr>
          <w:rFonts w:ascii="Arial" w:hAnsi="Arial" w:cs="Arial"/>
          <w:sz w:val="20"/>
          <w:szCs w:val="20"/>
        </w:rPr>
        <w:t xml:space="preserve"> nejpozději do 1 měsíce ode dne převzetí zboží. Pro uplatnění nároků z vad skrytých platí záruční doby.</w:t>
      </w:r>
    </w:p>
    <w:p w14:paraId="61EEA98C" w14:textId="1A67AD81" w:rsidR="00FA236A" w:rsidRPr="0067422A" w:rsidRDefault="007F60F4" w:rsidP="00D83209">
      <w:pPr>
        <w:spacing w:line="360" w:lineRule="auto"/>
        <w:ind w:left="540"/>
        <w:jc w:val="both"/>
        <w:rPr>
          <w:rFonts w:ascii="Arial" w:hAnsi="Arial" w:cs="Arial"/>
          <w:sz w:val="20"/>
          <w:szCs w:val="20"/>
        </w:rPr>
      </w:pPr>
      <w:r>
        <w:rPr>
          <w:rFonts w:ascii="Arial" w:hAnsi="Arial" w:cs="Arial"/>
          <w:sz w:val="20"/>
          <w:szCs w:val="20"/>
        </w:rPr>
        <w:t>Kupující</w:t>
      </w:r>
      <w:r w:rsidR="00FA236A" w:rsidRPr="0067422A">
        <w:rPr>
          <w:rFonts w:ascii="Arial" w:hAnsi="Arial" w:cs="Arial"/>
          <w:sz w:val="20"/>
          <w:szCs w:val="20"/>
        </w:rPr>
        <w:t xml:space="preserve"> je oprávněn v reklamaci uvést svůj požadavek ohledně způsobu odstranění vady.</w:t>
      </w:r>
    </w:p>
    <w:p w14:paraId="3E28A1A9" w14:textId="658ECB34" w:rsidR="00FA236A" w:rsidRDefault="007F60F4" w:rsidP="00414718">
      <w:pPr>
        <w:pStyle w:val="Odstavecseseznamem"/>
        <w:numPr>
          <w:ilvl w:val="0"/>
          <w:numId w:val="9"/>
        </w:numPr>
        <w:tabs>
          <w:tab w:val="clear" w:pos="720"/>
          <w:tab w:val="num" w:pos="0"/>
        </w:tabs>
        <w:spacing w:after="240" w:line="360" w:lineRule="auto"/>
        <w:ind w:left="567" w:hanging="567"/>
        <w:contextualSpacing w:val="0"/>
        <w:jc w:val="both"/>
        <w:rPr>
          <w:rFonts w:ascii="Arial" w:hAnsi="Arial" w:cs="Arial"/>
          <w:sz w:val="20"/>
          <w:szCs w:val="20"/>
        </w:rPr>
      </w:pPr>
      <w:r>
        <w:rPr>
          <w:rFonts w:ascii="Arial" w:hAnsi="Arial" w:cs="Arial"/>
          <w:sz w:val="20"/>
          <w:szCs w:val="20"/>
        </w:rPr>
        <w:t>Prodávající</w:t>
      </w:r>
      <w:r w:rsidR="00FA236A" w:rsidRPr="0067422A">
        <w:rPr>
          <w:rFonts w:ascii="Arial" w:hAnsi="Arial" w:cs="Arial"/>
          <w:sz w:val="20"/>
          <w:szCs w:val="20"/>
        </w:rPr>
        <w:t xml:space="preserve"> je povinen u jakékoliv uplatněné vady nejpozději do tří (3) kalendářních dnů po dni obdržení reklamace písemně potvrdit </w:t>
      </w:r>
      <w:r>
        <w:rPr>
          <w:rFonts w:ascii="Arial" w:hAnsi="Arial" w:cs="Arial"/>
          <w:sz w:val="20"/>
          <w:szCs w:val="20"/>
        </w:rPr>
        <w:t>Kupujícímu</w:t>
      </w:r>
      <w:r w:rsidR="00FA236A" w:rsidRPr="0067422A">
        <w:rPr>
          <w:rFonts w:ascii="Arial" w:hAnsi="Arial" w:cs="Arial"/>
          <w:sz w:val="20"/>
          <w:szCs w:val="20"/>
        </w:rPr>
        <w:t xml:space="preserve"> datum uplatnění vady a oznámit mu, zda reklamaci uznává, zda se jedná o vadu odstranitelnou či neodstranitelnou, jakým způsobem navrhuje vadu odstranit, jakou lhůtu navrhuje k odstranění vady nebo z jakých důvodů odmítá svou odpovědnost za vady. Odmítnutí odpovědnosti za vady bránící řádnému provozu zboží neopravňuje </w:t>
      </w:r>
      <w:r>
        <w:rPr>
          <w:rFonts w:ascii="Arial" w:hAnsi="Arial" w:cs="Arial"/>
          <w:sz w:val="20"/>
          <w:szCs w:val="20"/>
        </w:rPr>
        <w:t>Prodávajícího</w:t>
      </w:r>
      <w:r w:rsidR="00FA236A" w:rsidRPr="0067422A">
        <w:rPr>
          <w:rFonts w:ascii="Arial" w:hAnsi="Arial" w:cs="Arial"/>
          <w:sz w:val="20"/>
          <w:szCs w:val="20"/>
        </w:rPr>
        <w:t xml:space="preserve">, na rozdíl od ostatních vad, k přerušení či ukončení prací na odstraňování závady a povinnost </w:t>
      </w:r>
      <w:r>
        <w:rPr>
          <w:rFonts w:ascii="Arial" w:hAnsi="Arial" w:cs="Arial"/>
          <w:sz w:val="20"/>
          <w:szCs w:val="20"/>
        </w:rPr>
        <w:t>Prodávajícího</w:t>
      </w:r>
      <w:r w:rsidR="00FA236A" w:rsidRPr="0067422A">
        <w:rPr>
          <w:rFonts w:ascii="Arial" w:hAnsi="Arial" w:cs="Arial"/>
          <w:sz w:val="20"/>
          <w:szCs w:val="20"/>
        </w:rPr>
        <w:t xml:space="preserve"> nastoupit včas na odstranění takto charakterizované vady a uvést zboží do stavu, umožňujícího její řádné provozování, není tímto odmítnutím nikterak dotčena.</w:t>
      </w:r>
    </w:p>
    <w:p w14:paraId="7D15682B" w14:textId="77777777" w:rsidR="00302335" w:rsidRPr="006248F1" w:rsidRDefault="00302335" w:rsidP="00D83209">
      <w:pPr>
        <w:spacing w:line="280" w:lineRule="atLeast"/>
        <w:jc w:val="both"/>
        <w:rPr>
          <w:rFonts w:ascii="Arial" w:hAnsi="Arial" w:cs="Arial"/>
          <w:sz w:val="20"/>
          <w:szCs w:val="20"/>
        </w:rPr>
      </w:pPr>
    </w:p>
    <w:p w14:paraId="7BE857E0" w14:textId="77777777" w:rsidR="00104657" w:rsidRPr="003F7FF6" w:rsidRDefault="00104657" w:rsidP="00BC686A">
      <w:pPr>
        <w:keepNext/>
        <w:spacing w:line="280" w:lineRule="atLeast"/>
        <w:ind w:left="284" w:hanging="284"/>
        <w:jc w:val="center"/>
        <w:rPr>
          <w:rFonts w:ascii="Arial" w:hAnsi="Arial" w:cs="Arial"/>
          <w:b/>
          <w:sz w:val="20"/>
          <w:szCs w:val="20"/>
        </w:rPr>
      </w:pPr>
      <w:r w:rsidRPr="003F7FF6">
        <w:rPr>
          <w:rFonts w:ascii="Arial" w:hAnsi="Arial" w:cs="Arial"/>
          <w:b/>
          <w:sz w:val="20"/>
          <w:szCs w:val="20"/>
        </w:rPr>
        <w:t>7. Smluvní pokuta a úrok z prodlení</w:t>
      </w:r>
    </w:p>
    <w:p w14:paraId="1B802862" w14:textId="77777777" w:rsidR="00104657" w:rsidRPr="003F7FF6" w:rsidRDefault="00104657" w:rsidP="00BC686A">
      <w:pPr>
        <w:keepNext/>
        <w:spacing w:line="280" w:lineRule="atLeast"/>
        <w:ind w:left="284" w:hanging="284"/>
        <w:jc w:val="center"/>
        <w:rPr>
          <w:rFonts w:ascii="Arial" w:hAnsi="Arial" w:cs="Arial"/>
          <w:b/>
          <w:sz w:val="20"/>
          <w:szCs w:val="20"/>
        </w:rPr>
      </w:pPr>
    </w:p>
    <w:p w14:paraId="1E9A02C2" w14:textId="6198E844" w:rsidR="00104657" w:rsidRPr="003F7FF6" w:rsidRDefault="00104657" w:rsidP="00D83209">
      <w:pPr>
        <w:pStyle w:val="Zkladntext"/>
        <w:numPr>
          <w:ilvl w:val="0"/>
          <w:numId w:val="10"/>
        </w:numPr>
        <w:tabs>
          <w:tab w:val="clear" w:pos="720"/>
        </w:tabs>
        <w:spacing w:after="0" w:line="360" w:lineRule="auto"/>
        <w:ind w:left="540" w:hanging="540"/>
        <w:jc w:val="both"/>
        <w:rPr>
          <w:rFonts w:cs="Arial"/>
        </w:rPr>
      </w:pPr>
      <w:r w:rsidRPr="003F7FF6">
        <w:rPr>
          <w:rFonts w:cs="Arial"/>
        </w:rPr>
        <w:t xml:space="preserve">Smluvními stranami bylo ujednáno, že pokud bude kupující v prodlení s úhradou </w:t>
      </w:r>
      <w:r w:rsidR="002424A4">
        <w:rPr>
          <w:rFonts w:cs="Arial"/>
        </w:rPr>
        <w:t xml:space="preserve">kupní ceny, </w:t>
      </w:r>
      <w:r w:rsidRPr="003F7FF6">
        <w:rPr>
          <w:rFonts w:cs="Arial"/>
        </w:rPr>
        <w:t xml:space="preserve">ujednané podle této smlouvy, je kupující povinen zaplatit úrok z prodlení </w:t>
      </w:r>
      <w:r w:rsidRPr="009166D8">
        <w:rPr>
          <w:rFonts w:cs="Arial"/>
        </w:rPr>
        <w:t>ve výši 0,0</w:t>
      </w:r>
      <w:r w:rsidR="0090254C" w:rsidRPr="009166D8">
        <w:rPr>
          <w:rFonts w:cs="Arial"/>
        </w:rPr>
        <w:t>3</w:t>
      </w:r>
      <w:r w:rsidRPr="009166D8">
        <w:rPr>
          <w:rFonts w:cs="Arial"/>
        </w:rPr>
        <w:t xml:space="preserve"> % z dlužné</w:t>
      </w:r>
      <w:r w:rsidRPr="003F7FF6">
        <w:rPr>
          <w:rFonts w:cs="Arial"/>
        </w:rPr>
        <w:t xml:space="preserve"> částky </w:t>
      </w:r>
      <w:r w:rsidR="00074E1B">
        <w:rPr>
          <w:rFonts w:cs="Arial"/>
        </w:rPr>
        <w:t xml:space="preserve">bez DPH </w:t>
      </w:r>
      <w:r w:rsidRPr="003F7FF6">
        <w:rPr>
          <w:rFonts w:cs="Arial"/>
        </w:rPr>
        <w:t>za každý</w:t>
      </w:r>
      <w:r w:rsidR="000013ED">
        <w:rPr>
          <w:rFonts w:cs="Arial"/>
        </w:rPr>
        <w:t>,</w:t>
      </w:r>
      <w:r w:rsidRPr="003F7FF6">
        <w:rPr>
          <w:rFonts w:cs="Arial"/>
        </w:rPr>
        <w:t xml:space="preserve"> byť i započatý kalendářní den prodlení.</w:t>
      </w:r>
    </w:p>
    <w:p w14:paraId="1C9E065B" w14:textId="5D17C872" w:rsidR="002A151D" w:rsidRPr="00414718" w:rsidRDefault="00104657" w:rsidP="00D83209">
      <w:pPr>
        <w:pStyle w:val="Zkladntext"/>
        <w:numPr>
          <w:ilvl w:val="0"/>
          <w:numId w:val="10"/>
        </w:numPr>
        <w:tabs>
          <w:tab w:val="clear" w:pos="720"/>
        </w:tabs>
        <w:spacing w:after="0" w:line="360" w:lineRule="auto"/>
        <w:ind w:left="567" w:hanging="567"/>
        <w:jc w:val="both"/>
        <w:rPr>
          <w:rFonts w:cs="Arial"/>
        </w:rPr>
      </w:pPr>
      <w:r w:rsidRPr="002A151D">
        <w:rPr>
          <w:rFonts w:cs="Arial"/>
        </w:rPr>
        <w:t xml:space="preserve">Ocitne-li se </w:t>
      </w:r>
      <w:r w:rsidRPr="00414718">
        <w:rPr>
          <w:rFonts w:cs="Arial"/>
        </w:rPr>
        <w:t xml:space="preserve">prodávající v prodlení </w:t>
      </w:r>
      <w:r w:rsidR="001D6368" w:rsidRPr="00414718">
        <w:rPr>
          <w:rFonts w:cs="Arial"/>
        </w:rPr>
        <w:t xml:space="preserve">s předáním předmětu zakázky dle </w:t>
      </w:r>
      <w:r w:rsidRPr="00414718">
        <w:rPr>
          <w:rFonts w:cs="Arial"/>
        </w:rPr>
        <w:t>této smlouvy, je povinen zap</w:t>
      </w:r>
      <w:r w:rsidR="00E34E77" w:rsidRPr="00414718">
        <w:rPr>
          <w:rFonts w:cs="Arial"/>
        </w:rPr>
        <w:t>latit kupujícímu smluvní pokutu ve výši 0,</w:t>
      </w:r>
      <w:r w:rsidR="00BD1623" w:rsidRPr="00414718">
        <w:rPr>
          <w:rFonts w:cs="Arial"/>
        </w:rPr>
        <w:t>0</w:t>
      </w:r>
      <w:r w:rsidR="009166D8" w:rsidRPr="00414718">
        <w:rPr>
          <w:rFonts w:cs="Arial"/>
        </w:rPr>
        <w:t>5</w:t>
      </w:r>
      <w:r w:rsidR="00BA24EC" w:rsidRPr="00414718">
        <w:rPr>
          <w:rFonts w:cs="Arial"/>
        </w:rPr>
        <w:t xml:space="preserve"> </w:t>
      </w:r>
      <w:r w:rsidR="00E34E77" w:rsidRPr="00414718">
        <w:rPr>
          <w:rFonts w:cs="Arial"/>
        </w:rPr>
        <w:t>% z celkové kupní ceny</w:t>
      </w:r>
      <w:r w:rsidR="00463AD4" w:rsidRPr="00414718">
        <w:rPr>
          <w:rFonts w:cs="Arial"/>
        </w:rPr>
        <w:t xml:space="preserve"> bez DPH</w:t>
      </w:r>
      <w:r w:rsidR="00E34E77" w:rsidRPr="00414718">
        <w:rPr>
          <w:rFonts w:cs="Arial"/>
        </w:rPr>
        <w:t xml:space="preserve"> za každý</w:t>
      </w:r>
      <w:r w:rsidR="001A6529" w:rsidRPr="00414718">
        <w:rPr>
          <w:rFonts w:cs="Arial"/>
        </w:rPr>
        <w:t>,</w:t>
      </w:r>
      <w:r w:rsidR="00E34E77" w:rsidRPr="00414718">
        <w:rPr>
          <w:rFonts w:cs="Arial"/>
        </w:rPr>
        <w:t xml:space="preserve"> byť i započatý kalendářní den prodlení </w:t>
      </w:r>
      <w:r w:rsidR="002A151D" w:rsidRPr="00414718">
        <w:rPr>
          <w:rFonts w:cs="Arial"/>
        </w:rPr>
        <w:t>oproti stanovenému termínu dokončení realizace dodávky.</w:t>
      </w:r>
    </w:p>
    <w:p w14:paraId="45F509B5" w14:textId="498FD310" w:rsidR="008B16F3" w:rsidRPr="001A6529" w:rsidRDefault="008B16F3" w:rsidP="00D83209">
      <w:pPr>
        <w:pStyle w:val="Odstavecseseznamem"/>
        <w:numPr>
          <w:ilvl w:val="0"/>
          <w:numId w:val="10"/>
        </w:numPr>
        <w:spacing w:line="360" w:lineRule="auto"/>
        <w:ind w:left="567" w:hanging="567"/>
        <w:jc w:val="both"/>
        <w:rPr>
          <w:rFonts w:ascii="Arial" w:eastAsia="Times New Roman" w:hAnsi="Arial" w:cs="Arial"/>
          <w:sz w:val="20"/>
          <w:szCs w:val="20"/>
        </w:rPr>
      </w:pPr>
      <w:r w:rsidRPr="00414718">
        <w:rPr>
          <w:rFonts w:ascii="Arial" w:eastAsia="Times New Roman" w:hAnsi="Arial" w:cs="Arial"/>
          <w:sz w:val="20"/>
          <w:szCs w:val="20"/>
        </w:rPr>
        <w:t>Prodávající zaplatí Kupujícímu smluvní pokutu za prodlení s nástupem k vyžádané záruční opravě nebo za prodlení s odstraňováním záručních vad v dohodnutém termínu zjištěných v rámci záruční doby ve výši 0,0</w:t>
      </w:r>
      <w:r w:rsidR="009166D8" w:rsidRPr="00414718">
        <w:rPr>
          <w:rFonts w:ascii="Arial" w:eastAsia="Times New Roman" w:hAnsi="Arial" w:cs="Arial"/>
          <w:sz w:val="20"/>
          <w:szCs w:val="20"/>
        </w:rPr>
        <w:t>5</w:t>
      </w:r>
      <w:r w:rsidR="00E162D6" w:rsidRPr="00414718">
        <w:rPr>
          <w:rFonts w:ascii="Arial" w:eastAsia="Times New Roman" w:hAnsi="Arial" w:cs="Arial"/>
          <w:sz w:val="20"/>
          <w:szCs w:val="20"/>
        </w:rPr>
        <w:t xml:space="preserve"> </w:t>
      </w:r>
      <w:r w:rsidRPr="00414718">
        <w:rPr>
          <w:rFonts w:ascii="Arial" w:eastAsia="Times New Roman" w:hAnsi="Arial" w:cs="Arial"/>
          <w:sz w:val="20"/>
          <w:szCs w:val="20"/>
        </w:rPr>
        <w:t>% kupní ceny</w:t>
      </w:r>
      <w:r w:rsidRPr="008B16F3">
        <w:rPr>
          <w:rFonts w:ascii="Arial" w:eastAsia="Times New Roman" w:hAnsi="Arial" w:cs="Arial"/>
          <w:sz w:val="20"/>
          <w:szCs w:val="20"/>
        </w:rPr>
        <w:t xml:space="preserve"> </w:t>
      </w:r>
      <w:r w:rsidR="00D26C87">
        <w:rPr>
          <w:rFonts w:ascii="Arial" w:eastAsia="Times New Roman" w:hAnsi="Arial" w:cs="Arial"/>
          <w:sz w:val="20"/>
          <w:szCs w:val="20"/>
        </w:rPr>
        <w:t xml:space="preserve">bez DPH </w:t>
      </w:r>
      <w:r w:rsidRPr="008B16F3">
        <w:rPr>
          <w:rFonts w:ascii="Arial" w:eastAsia="Times New Roman" w:hAnsi="Arial" w:cs="Arial"/>
          <w:sz w:val="20"/>
          <w:szCs w:val="20"/>
        </w:rPr>
        <w:t xml:space="preserve">za každou vadu a započatý kalendářní den prodlení s odstraněním vady. </w:t>
      </w:r>
    </w:p>
    <w:p w14:paraId="72857310" w14:textId="3E4C9FDF" w:rsidR="00104657" w:rsidRPr="002A151D" w:rsidRDefault="00104657" w:rsidP="00D83209">
      <w:pPr>
        <w:pStyle w:val="Zkladntext"/>
        <w:numPr>
          <w:ilvl w:val="0"/>
          <w:numId w:val="10"/>
        </w:numPr>
        <w:tabs>
          <w:tab w:val="clear" w:pos="720"/>
        </w:tabs>
        <w:spacing w:after="0" w:line="360" w:lineRule="auto"/>
        <w:ind w:left="567" w:hanging="567"/>
        <w:jc w:val="both"/>
        <w:rPr>
          <w:rFonts w:cs="Arial"/>
        </w:rPr>
      </w:pPr>
      <w:r w:rsidRPr="002A151D">
        <w:rPr>
          <w:rFonts w:cs="Arial"/>
        </w:rPr>
        <w:t>Uplatněním nároku na smluvní pokutu dle této smlouvy není dotčen nárok na náhradu škody, která kupujícímu porušením povinností ze strany prodávajícího vznikne.</w:t>
      </w:r>
    </w:p>
    <w:p w14:paraId="049C1EA2" w14:textId="77777777" w:rsidR="00104657" w:rsidRDefault="00104657" w:rsidP="00D83209">
      <w:pPr>
        <w:pStyle w:val="Zkladntext"/>
        <w:numPr>
          <w:ilvl w:val="0"/>
          <w:numId w:val="10"/>
        </w:numPr>
        <w:tabs>
          <w:tab w:val="clear" w:pos="720"/>
        </w:tabs>
        <w:spacing w:after="0" w:line="360" w:lineRule="auto"/>
        <w:ind w:left="540" w:hanging="540"/>
        <w:jc w:val="both"/>
        <w:rPr>
          <w:rFonts w:cs="Arial"/>
        </w:rPr>
      </w:pPr>
      <w:r w:rsidRPr="003F7FF6">
        <w:rPr>
          <w:rFonts w:cs="Arial"/>
        </w:rPr>
        <w:lastRenderedPageBreak/>
        <w:t>Smluvní pokuta je splatná ve lhůtě 30 dnů od doručení jejího vyúčtování povinné smluvní straně z této smluvní pokuty.</w:t>
      </w:r>
    </w:p>
    <w:p w14:paraId="36DF4DE1" w14:textId="77777777" w:rsidR="00E34E77" w:rsidRPr="003F7FF6" w:rsidRDefault="00E34E77" w:rsidP="00E34E77">
      <w:pPr>
        <w:pStyle w:val="Bezmezer"/>
        <w:spacing w:line="280" w:lineRule="atLeast"/>
        <w:ind w:left="540"/>
        <w:jc w:val="both"/>
        <w:rPr>
          <w:rFonts w:ascii="Arial" w:hAnsi="Arial" w:cs="Arial"/>
          <w:sz w:val="20"/>
          <w:szCs w:val="20"/>
          <w:lang w:eastAsia="cs-CZ"/>
        </w:rPr>
      </w:pPr>
    </w:p>
    <w:p w14:paraId="2FBB7FCA" w14:textId="77777777" w:rsidR="00104657" w:rsidRPr="003F7FF6" w:rsidRDefault="00104657" w:rsidP="00BC686A">
      <w:pPr>
        <w:pStyle w:val="Nadpis3"/>
        <w:spacing w:line="280" w:lineRule="atLeast"/>
        <w:jc w:val="center"/>
        <w:rPr>
          <w:rFonts w:ascii="Arial" w:hAnsi="Arial" w:cs="Arial"/>
          <w:sz w:val="20"/>
        </w:rPr>
      </w:pPr>
      <w:r w:rsidRPr="003F7FF6">
        <w:rPr>
          <w:rFonts w:ascii="Arial" w:hAnsi="Arial" w:cs="Arial"/>
          <w:color w:val="auto"/>
          <w:sz w:val="20"/>
        </w:rPr>
        <w:t>8. Doba trvání smlouvy, ukončení</w:t>
      </w:r>
      <w:r w:rsidRPr="003F7FF6">
        <w:rPr>
          <w:rFonts w:ascii="Arial" w:hAnsi="Arial" w:cs="Arial"/>
          <w:sz w:val="20"/>
        </w:rPr>
        <w:t xml:space="preserve"> smlouvy</w:t>
      </w:r>
    </w:p>
    <w:p w14:paraId="4722340F" w14:textId="77777777" w:rsidR="00104657" w:rsidRPr="003F7FF6" w:rsidRDefault="00104657" w:rsidP="00BC686A">
      <w:pPr>
        <w:spacing w:line="280" w:lineRule="atLeast"/>
        <w:rPr>
          <w:rFonts w:ascii="Arial" w:hAnsi="Arial" w:cs="Arial"/>
          <w:sz w:val="20"/>
          <w:szCs w:val="20"/>
        </w:rPr>
      </w:pPr>
    </w:p>
    <w:p w14:paraId="06340ED3" w14:textId="64BE9356" w:rsidR="00104657" w:rsidRPr="003F7FF6" w:rsidRDefault="00104657" w:rsidP="00D83209">
      <w:pPr>
        <w:numPr>
          <w:ilvl w:val="0"/>
          <w:numId w:val="11"/>
        </w:numPr>
        <w:tabs>
          <w:tab w:val="clear" w:pos="720"/>
        </w:tabs>
        <w:spacing w:line="360" w:lineRule="auto"/>
        <w:ind w:left="540" w:hanging="540"/>
        <w:jc w:val="both"/>
        <w:rPr>
          <w:rFonts w:ascii="Arial" w:hAnsi="Arial" w:cs="Arial"/>
          <w:sz w:val="20"/>
          <w:szCs w:val="20"/>
        </w:rPr>
      </w:pPr>
      <w:r w:rsidRPr="003F7FF6">
        <w:rPr>
          <w:rFonts w:ascii="Arial" w:hAnsi="Arial" w:cs="Arial"/>
          <w:sz w:val="20"/>
          <w:szCs w:val="20"/>
        </w:rPr>
        <w:t>Tato smlouva se uzavírá na dobu určitou, nejdéle do doby splnění závazku dle této smlouvy.</w:t>
      </w:r>
    </w:p>
    <w:p w14:paraId="1629734C" w14:textId="77777777" w:rsidR="00104657" w:rsidRPr="00B628C8" w:rsidRDefault="00104657" w:rsidP="00D83209">
      <w:pPr>
        <w:numPr>
          <w:ilvl w:val="0"/>
          <w:numId w:val="11"/>
        </w:numPr>
        <w:tabs>
          <w:tab w:val="clear" w:pos="720"/>
        </w:tabs>
        <w:spacing w:line="360" w:lineRule="auto"/>
        <w:ind w:left="540" w:hanging="540"/>
        <w:jc w:val="both"/>
        <w:rPr>
          <w:rFonts w:ascii="Arial" w:hAnsi="Arial" w:cs="Arial"/>
          <w:sz w:val="20"/>
          <w:szCs w:val="20"/>
        </w:rPr>
      </w:pPr>
      <w:r w:rsidRPr="003F7FF6">
        <w:rPr>
          <w:rFonts w:ascii="Arial" w:hAnsi="Arial" w:cs="Arial"/>
          <w:sz w:val="20"/>
          <w:szCs w:val="20"/>
        </w:rPr>
        <w:t>Od této smlouvy může smluvní strana dotčená porušením povinnosti jednostranně odstoupit pro</w:t>
      </w:r>
      <w:r>
        <w:rPr>
          <w:rFonts w:ascii="Arial" w:hAnsi="Arial" w:cs="Arial"/>
          <w:sz w:val="20"/>
          <w:szCs w:val="20"/>
        </w:rPr>
        <w:t xml:space="preserve"> </w:t>
      </w:r>
      <w:r w:rsidRPr="00B628C8">
        <w:rPr>
          <w:rFonts w:ascii="Arial" w:hAnsi="Arial" w:cs="Arial"/>
          <w:sz w:val="20"/>
          <w:szCs w:val="20"/>
        </w:rPr>
        <w:t>podstatné porušení této smlouvy, přičemž za podstatné porušení této smlouvy se zejména považuje:</w:t>
      </w:r>
    </w:p>
    <w:p w14:paraId="4F38D864" w14:textId="5DAE448C" w:rsidR="00104657" w:rsidRPr="00B628C8" w:rsidRDefault="00042750" w:rsidP="00D83209">
      <w:pPr>
        <w:numPr>
          <w:ilvl w:val="1"/>
          <w:numId w:val="1"/>
        </w:numPr>
        <w:tabs>
          <w:tab w:val="clear" w:pos="720"/>
        </w:tabs>
        <w:spacing w:line="360" w:lineRule="auto"/>
        <w:ind w:hanging="180"/>
        <w:jc w:val="both"/>
        <w:rPr>
          <w:rFonts w:ascii="Arial" w:hAnsi="Arial" w:cs="Arial"/>
          <w:sz w:val="20"/>
          <w:szCs w:val="20"/>
        </w:rPr>
      </w:pPr>
      <w:r w:rsidRPr="00B628C8">
        <w:rPr>
          <w:rFonts w:ascii="Arial" w:hAnsi="Arial" w:cs="Arial"/>
          <w:sz w:val="20"/>
          <w:szCs w:val="20"/>
        </w:rPr>
        <w:t xml:space="preserve"> </w:t>
      </w:r>
      <w:r w:rsidR="00104657" w:rsidRPr="00B628C8">
        <w:rPr>
          <w:rFonts w:ascii="Arial" w:hAnsi="Arial" w:cs="Arial"/>
          <w:sz w:val="20"/>
          <w:szCs w:val="20"/>
        </w:rPr>
        <w:t>na straně kupujícího nezaplacení kupní ceny podle této smlouvy ve l</w:t>
      </w:r>
      <w:r w:rsidR="002219EF" w:rsidRPr="00B628C8">
        <w:rPr>
          <w:rFonts w:ascii="Arial" w:hAnsi="Arial" w:cs="Arial"/>
          <w:sz w:val="20"/>
          <w:szCs w:val="20"/>
        </w:rPr>
        <w:t>hůtě delší 30</w:t>
      </w:r>
      <w:r w:rsidR="00104657" w:rsidRPr="00B628C8">
        <w:rPr>
          <w:rFonts w:ascii="Arial" w:hAnsi="Arial" w:cs="Arial"/>
          <w:sz w:val="20"/>
          <w:szCs w:val="20"/>
        </w:rPr>
        <w:t xml:space="preserve"> dní po dni splatnosti příslušné faktury, </w:t>
      </w:r>
      <w:r w:rsidR="00002E27" w:rsidRPr="00B628C8">
        <w:rPr>
          <w:rFonts w:ascii="Arial" w:hAnsi="Arial" w:cs="Arial"/>
          <w:sz w:val="20"/>
          <w:szCs w:val="20"/>
        </w:rPr>
        <w:t>přičemž prodávající je oprávněn od této smlouvy odstoupit pouze v případě, kdy po datu splatnosti kupní ceny kupujícího písemně vyzve k úhradě dlužné částky a poskytne mu za tímto účelem dodatečnou lhůtu o délce min. 15 dní od doručení příslušné výzvy a kupující kupní cenu ani v této dodatečné lhůtě neuhradí.</w:t>
      </w:r>
    </w:p>
    <w:p w14:paraId="52D24D7E" w14:textId="0188875B" w:rsidR="00104657" w:rsidRPr="003F7FF6" w:rsidRDefault="00042750" w:rsidP="00D83209">
      <w:pPr>
        <w:numPr>
          <w:ilvl w:val="1"/>
          <w:numId w:val="1"/>
        </w:numPr>
        <w:tabs>
          <w:tab w:val="clear" w:pos="720"/>
        </w:tabs>
        <w:spacing w:line="360" w:lineRule="auto"/>
        <w:ind w:hanging="180"/>
        <w:jc w:val="both"/>
        <w:rPr>
          <w:rFonts w:ascii="Arial" w:hAnsi="Arial" w:cs="Arial"/>
          <w:sz w:val="20"/>
          <w:szCs w:val="20"/>
        </w:rPr>
      </w:pPr>
      <w:r>
        <w:rPr>
          <w:rFonts w:ascii="Arial" w:hAnsi="Arial" w:cs="Arial"/>
          <w:sz w:val="20"/>
          <w:szCs w:val="20"/>
        </w:rPr>
        <w:t xml:space="preserve"> </w:t>
      </w:r>
      <w:r w:rsidR="007C3498">
        <w:rPr>
          <w:rFonts w:ascii="Arial" w:hAnsi="Arial" w:cs="Arial"/>
          <w:sz w:val="20"/>
          <w:szCs w:val="20"/>
        </w:rPr>
        <w:t>na straně prodávajícího</w:t>
      </w:r>
      <w:r w:rsidR="00DF4EFE">
        <w:rPr>
          <w:rFonts w:ascii="Arial" w:hAnsi="Arial" w:cs="Arial"/>
          <w:sz w:val="20"/>
          <w:szCs w:val="20"/>
        </w:rPr>
        <w:t>,</w:t>
      </w:r>
      <w:r w:rsidR="00104657" w:rsidRPr="003F7FF6">
        <w:rPr>
          <w:rFonts w:ascii="Arial" w:hAnsi="Arial" w:cs="Arial"/>
          <w:sz w:val="20"/>
          <w:szCs w:val="20"/>
        </w:rPr>
        <w:t xml:space="preserve"> jestliže nedodá řádně a včas</w:t>
      </w:r>
      <w:r w:rsidR="007C3498">
        <w:rPr>
          <w:rFonts w:ascii="Arial" w:hAnsi="Arial" w:cs="Arial"/>
          <w:sz w:val="20"/>
          <w:szCs w:val="20"/>
        </w:rPr>
        <w:t xml:space="preserve"> předmět této smlouvy – </w:t>
      </w:r>
      <w:r w:rsidR="00104657" w:rsidRPr="003F7FF6">
        <w:rPr>
          <w:rFonts w:ascii="Arial" w:hAnsi="Arial" w:cs="Arial"/>
          <w:sz w:val="20"/>
          <w:szCs w:val="20"/>
        </w:rPr>
        <w:t>kupující</w:t>
      </w:r>
      <w:r w:rsidR="007C3498">
        <w:rPr>
          <w:rFonts w:ascii="Arial" w:hAnsi="Arial" w:cs="Arial"/>
          <w:sz w:val="20"/>
          <w:szCs w:val="20"/>
        </w:rPr>
        <w:t xml:space="preserve"> je </w:t>
      </w:r>
      <w:r w:rsidR="00104657" w:rsidRPr="003F7FF6">
        <w:rPr>
          <w:rFonts w:ascii="Arial" w:hAnsi="Arial" w:cs="Arial"/>
          <w:sz w:val="20"/>
          <w:szCs w:val="20"/>
        </w:rPr>
        <w:t>oprávněn od smlouvy odstoupit</w:t>
      </w:r>
      <w:r w:rsidR="00DF4EFE">
        <w:rPr>
          <w:rFonts w:ascii="Arial" w:hAnsi="Arial" w:cs="Arial"/>
          <w:sz w:val="20"/>
          <w:szCs w:val="20"/>
        </w:rPr>
        <w:t>,</w:t>
      </w:r>
      <w:r w:rsidR="007C3498">
        <w:rPr>
          <w:rFonts w:ascii="Arial" w:hAnsi="Arial" w:cs="Arial"/>
          <w:sz w:val="20"/>
          <w:szCs w:val="20"/>
        </w:rPr>
        <w:t xml:space="preserve"> pokud činí prodlení prodávajícího více než 30 dní oproti termínu, stanoveném v článku 5.2. této smlouvy</w:t>
      </w:r>
      <w:r w:rsidR="003B56EB">
        <w:rPr>
          <w:rFonts w:ascii="Arial" w:hAnsi="Arial" w:cs="Arial"/>
          <w:sz w:val="20"/>
          <w:szCs w:val="20"/>
        </w:rPr>
        <w:t>.</w:t>
      </w:r>
    </w:p>
    <w:p w14:paraId="289B3E00" w14:textId="110148FB" w:rsidR="00943F01" w:rsidRPr="00414718" w:rsidRDefault="00104657" w:rsidP="00943F01">
      <w:pPr>
        <w:numPr>
          <w:ilvl w:val="0"/>
          <w:numId w:val="11"/>
        </w:numPr>
        <w:tabs>
          <w:tab w:val="clear" w:pos="720"/>
        </w:tabs>
        <w:spacing w:line="360" w:lineRule="auto"/>
        <w:ind w:left="540" w:hanging="540"/>
        <w:jc w:val="both"/>
        <w:rPr>
          <w:rFonts w:ascii="Arial" w:hAnsi="Arial" w:cs="Arial"/>
          <w:bCs/>
          <w:sz w:val="20"/>
          <w:szCs w:val="20"/>
        </w:rPr>
      </w:pPr>
      <w:r w:rsidRPr="003F7FF6">
        <w:rPr>
          <w:rFonts w:ascii="Arial" w:hAnsi="Arial" w:cs="Arial"/>
          <w:bCs/>
          <w:sz w:val="20"/>
          <w:szCs w:val="20"/>
        </w:rPr>
        <w:t>Smluvní strana porušením povinnosti dotčená je povinna odstoupení od smlouvy písemně oznámit druhé smluvní straně.</w:t>
      </w:r>
    </w:p>
    <w:p w14:paraId="1B60DFA4" w14:textId="77777777" w:rsidR="00943F01" w:rsidRDefault="00943F01" w:rsidP="00943F01">
      <w:pPr>
        <w:pStyle w:val="normlnimp2"/>
        <w:numPr>
          <w:ilvl w:val="0"/>
          <w:numId w:val="33"/>
        </w:numPr>
        <w:spacing w:before="480" w:beforeAutospacing="0" w:after="360" w:afterAutospacing="0"/>
        <w:jc w:val="center"/>
        <w:rPr>
          <w:rFonts w:eastAsia="Times New Roman"/>
        </w:rPr>
      </w:pPr>
      <w:r>
        <w:rPr>
          <w:rFonts w:ascii="Arial" w:eastAsia="Times New Roman" w:hAnsi="Arial" w:cs="Arial"/>
          <w:b/>
          <w:bCs/>
          <w:sz w:val="20"/>
          <w:szCs w:val="20"/>
        </w:rPr>
        <w:t xml:space="preserve">Sociální a environmentální odpovědnost, inovace </w:t>
      </w:r>
    </w:p>
    <w:p w14:paraId="6E705956" w14:textId="77777777" w:rsidR="00943F01" w:rsidRDefault="00943F01" w:rsidP="00943F01">
      <w:pPr>
        <w:numPr>
          <w:ilvl w:val="0"/>
          <w:numId w:val="34"/>
        </w:numPr>
        <w:tabs>
          <w:tab w:val="clear" w:pos="720"/>
          <w:tab w:val="num" w:pos="3838"/>
        </w:tabs>
        <w:spacing w:line="360" w:lineRule="auto"/>
        <w:ind w:left="540" w:hanging="540"/>
        <w:jc w:val="both"/>
        <w:rPr>
          <w:rFonts w:ascii="Arial" w:eastAsiaTheme="minorHAnsi" w:hAnsi="Arial" w:cs="Arial"/>
          <w:sz w:val="20"/>
          <w:szCs w:val="20"/>
        </w:rPr>
      </w:pPr>
      <w:r>
        <w:rPr>
          <w:rFonts w:ascii="Arial" w:hAnsi="Arial" w:cs="Arial"/>
          <w:sz w:val="20"/>
          <w:szCs w:val="20"/>
        </w:rPr>
        <w:t>Kupující požaduje, aby prodávající a jeho poddodavatelé realizovali předmět této smlouvy v souladu s mezinárodními úmluvami týkajících se organizace práce (ILO) přijatými Českou republikou.</w:t>
      </w:r>
    </w:p>
    <w:p w14:paraId="67203260" w14:textId="77777777" w:rsidR="00943F01" w:rsidRDefault="00943F01" w:rsidP="00943F01">
      <w:pPr>
        <w:numPr>
          <w:ilvl w:val="0"/>
          <w:numId w:val="34"/>
        </w:numPr>
        <w:tabs>
          <w:tab w:val="clear" w:pos="720"/>
          <w:tab w:val="num" w:pos="3838"/>
        </w:tabs>
        <w:spacing w:line="360" w:lineRule="auto"/>
        <w:ind w:left="540" w:hanging="540"/>
        <w:jc w:val="both"/>
        <w:rPr>
          <w:rFonts w:ascii="Arial" w:hAnsi="Arial" w:cs="Arial"/>
          <w:sz w:val="20"/>
          <w:szCs w:val="20"/>
        </w:rPr>
      </w:pPr>
      <w:r>
        <w:rPr>
          <w:rFonts w:ascii="Arial" w:hAnsi="Arial" w:cs="Arial"/>
          <w:sz w:val="20"/>
          <w:szCs w:val="20"/>
        </w:rPr>
        <w:t>Prodávající se zavazuje dodržovat minimálně následující základní pracovní standardy:</w:t>
      </w:r>
    </w:p>
    <w:p w14:paraId="593969B6"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87 o svobodě sdružování a ochraně práva organizovat se</w:t>
      </w:r>
    </w:p>
    <w:p w14:paraId="0A9946FC"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98 o právu organizovat se a kolektivně vyjednávat</w:t>
      </w:r>
    </w:p>
    <w:p w14:paraId="3544D92F"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29 o nucené práci</w:t>
      </w:r>
    </w:p>
    <w:p w14:paraId="2D4CBD49"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105 o odstranění nucené práce</w:t>
      </w:r>
    </w:p>
    <w:p w14:paraId="740671DB"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138 o minimálním věku</w:t>
      </w:r>
    </w:p>
    <w:p w14:paraId="364AE4AE"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182 o nejhorších formách dětské práce</w:t>
      </w:r>
    </w:p>
    <w:p w14:paraId="7233C671"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100 o rovnosti v odměňování</w:t>
      </w:r>
    </w:p>
    <w:p w14:paraId="4750D815"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111 o diskriminaci v zaměstnání a povolání</w:t>
      </w:r>
    </w:p>
    <w:p w14:paraId="037E815D" w14:textId="77777777" w:rsidR="00943F01" w:rsidRDefault="00943F01" w:rsidP="00943F01">
      <w:pPr>
        <w:pStyle w:val="Odstavecseseznamem"/>
        <w:numPr>
          <w:ilvl w:val="0"/>
          <w:numId w:val="35"/>
        </w:numPr>
        <w:autoSpaceDE w:val="0"/>
        <w:autoSpaceDN w:val="0"/>
        <w:spacing w:line="360" w:lineRule="auto"/>
        <w:ind w:left="1400" w:hanging="720"/>
        <w:jc w:val="both"/>
        <w:rPr>
          <w:rFonts w:ascii="Arial" w:hAnsi="Arial" w:cs="Arial"/>
          <w:sz w:val="20"/>
          <w:szCs w:val="20"/>
        </w:rPr>
      </w:pPr>
      <w:r>
        <w:rPr>
          <w:rFonts w:ascii="Arial" w:hAnsi="Arial" w:cs="Arial"/>
          <w:sz w:val="20"/>
          <w:szCs w:val="20"/>
        </w:rPr>
        <w:t>Úmluva č. 155 o bezpečnosti a zdraví pracovníků a pracovním prostředí</w:t>
      </w:r>
    </w:p>
    <w:p w14:paraId="27357732" w14:textId="77777777" w:rsidR="00943F01" w:rsidRDefault="00943F01" w:rsidP="00943F01">
      <w:pPr>
        <w:numPr>
          <w:ilvl w:val="0"/>
          <w:numId w:val="34"/>
        </w:numPr>
        <w:tabs>
          <w:tab w:val="clear" w:pos="720"/>
          <w:tab w:val="num" w:pos="3838"/>
        </w:tabs>
        <w:spacing w:line="360" w:lineRule="auto"/>
        <w:ind w:left="540" w:hanging="540"/>
        <w:jc w:val="both"/>
        <w:rPr>
          <w:rFonts w:ascii="Arial" w:hAnsi="Arial" w:cs="Arial"/>
          <w:sz w:val="20"/>
          <w:szCs w:val="20"/>
        </w:rPr>
      </w:pPr>
      <w:r>
        <w:rPr>
          <w:rFonts w:ascii="Arial" w:hAnsi="Arial" w:cs="Arial"/>
          <w:sz w:val="20"/>
          <w:szCs w:val="20"/>
        </w:rPr>
        <w:t xml:space="preserve">Prodávající a jeho poddodavatelé jsou odpovědní za zajištění toho, aby všichni zaměstnanci pracující na realizaci této smlouvy měli zákonné právo pracovat v České republice a že jejich zaměstnání bude v souladu se zákonem 262/2006 Sb., zákoník práce. </w:t>
      </w:r>
    </w:p>
    <w:p w14:paraId="492A8BA9" w14:textId="77777777" w:rsidR="00943F01" w:rsidRDefault="00943F01" w:rsidP="00943F01">
      <w:pPr>
        <w:numPr>
          <w:ilvl w:val="0"/>
          <w:numId w:val="34"/>
        </w:numPr>
        <w:tabs>
          <w:tab w:val="clear" w:pos="720"/>
          <w:tab w:val="num" w:pos="3838"/>
        </w:tabs>
        <w:spacing w:line="360" w:lineRule="auto"/>
        <w:ind w:left="540" w:hanging="540"/>
        <w:jc w:val="both"/>
        <w:rPr>
          <w:rFonts w:ascii="Arial" w:hAnsi="Arial" w:cs="Arial"/>
          <w:sz w:val="20"/>
          <w:szCs w:val="20"/>
        </w:rPr>
      </w:pPr>
      <w:r>
        <w:rPr>
          <w:rFonts w:ascii="Arial" w:hAnsi="Arial" w:cs="Arial"/>
          <w:sz w:val="20"/>
          <w:szCs w:val="20"/>
        </w:rPr>
        <w:lastRenderedPageBreak/>
        <w:t>Prodávající a jeho poddodavatelé musí zajistit rovnost a spravedlivé a důstojné zacházení se všemi jejich zaměstnanci, přičemž budou podporovat rozmanitost, inovace a spravedlivě oceňovat své zaměstnance. Diskriminace zaměstnanců jakéhokoli druhu je přísně zakázána.</w:t>
      </w:r>
    </w:p>
    <w:p w14:paraId="003CABB7" w14:textId="77777777" w:rsidR="00943F01" w:rsidRDefault="00943F01" w:rsidP="00943F01">
      <w:pPr>
        <w:numPr>
          <w:ilvl w:val="0"/>
          <w:numId w:val="34"/>
        </w:numPr>
        <w:tabs>
          <w:tab w:val="clear" w:pos="720"/>
          <w:tab w:val="num" w:pos="3838"/>
        </w:tabs>
        <w:spacing w:line="360" w:lineRule="auto"/>
        <w:ind w:left="540" w:hanging="540"/>
        <w:jc w:val="both"/>
        <w:rPr>
          <w:rFonts w:ascii="Arial" w:hAnsi="Arial" w:cs="Arial"/>
          <w:sz w:val="20"/>
          <w:szCs w:val="20"/>
        </w:rPr>
      </w:pPr>
      <w:r>
        <w:rPr>
          <w:rFonts w:ascii="Arial" w:hAnsi="Arial" w:cs="Arial"/>
          <w:sz w:val="20"/>
          <w:szCs w:val="20"/>
        </w:rPr>
        <w:t>Veškerý nábor zaměstnanců bude prodávající provádět systematicky s cílem respektovat v maximální možné míře preferenci Kupujícího poskytnout zaměstnání vhodných kvalifikovaných místních uchazečů tam, kde to bude možné. Prodávající se současně zavazuje, že nebude nabízet žádné nabídky zaměstnání stávajícím zaměstnancům kupujícího. Dále se předpokládá, že prodávající a jeho poddodavatelé respektují základní lidská práva, včetně plnění Všeobecné deklarace Lidských práv a Evropské úmluvy o lidských právech.</w:t>
      </w:r>
    </w:p>
    <w:p w14:paraId="32942C60" w14:textId="77777777" w:rsidR="00943F01" w:rsidRDefault="00943F01" w:rsidP="00943F01">
      <w:pPr>
        <w:numPr>
          <w:ilvl w:val="0"/>
          <w:numId w:val="34"/>
        </w:numPr>
        <w:tabs>
          <w:tab w:val="clear" w:pos="720"/>
          <w:tab w:val="num" w:pos="3838"/>
        </w:tabs>
        <w:spacing w:line="360" w:lineRule="auto"/>
        <w:ind w:left="540" w:hanging="540"/>
        <w:jc w:val="both"/>
        <w:rPr>
          <w:rFonts w:ascii="Arial" w:hAnsi="Arial" w:cs="Arial"/>
          <w:sz w:val="20"/>
          <w:szCs w:val="20"/>
        </w:rPr>
      </w:pPr>
      <w:r>
        <w:rPr>
          <w:rFonts w:ascii="Arial" w:hAnsi="Arial" w:cs="Arial"/>
          <w:sz w:val="20"/>
          <w:szCs w:val="20"/>
        </w:rPr>
        <w:t>Pokud se kupující dozví, že prodávající nebo jeho poddodavatelé nesplňují výše uvedená nařízení, je prodávající povinen tyto nedostatky napravit a dokončit plnění dle smlouvy v souladu s těmito požadavky. Jakékoli potenciální náklady spojené s touto povinností jsou nákladem prodávajícího.</w:t>
      </w:r>
    </w:p>
    <w:p w14:paraId="79772EBF" w14:textId="18AF325B" w:rsidR="00943F01" w:rsidRDefault="00943F01" w:rsidP="00414718">
      <w:pPr>
        <w:numPr>
          <w:ilvl w:val="0"/>
          <w:numId w:val="34"/>
        </w:numPr>
        <w:tabs>
          <w:tab w:val="clear" w:pos="720"/>
          <w:tab w:val="num" w:pos="3838"/>
        </w:tabs>
        <w:spacing w:after="240" w:line="360" w:lineRule="auto"/>
        <w:ind w:left="539" w:hanging="539"/>
        <w:jc w:val="both"/>
        <w:rPr>
          <w:rFonts w:ascii="Arial" w:hAnsi="Arial" w:cs="Arial"/>
          <w:sz w:val="20"/>
          <w:szCs w:val="20"/>
        </w:rPr>
      </w:pPr>
      <w:r>
        <w:rPr>
          <w:rFonts w:ascii="Arial" w:hAnsi="Arial" w:cs="Arial"/>
          <w:sz w:val="20"/>
          <w:szCs w:val="20"/>
        </w:rPr>
        <w:t xml:space="preserve">Prodávající se zavazuje v maximální možné míře při realizaci předmětu této smlouvy dodržovat principy sociálně odpovědného zadávání, environmentálně odpovědného zadávání a inovací. Prodávající se v tomto smyslu zavazuje dodržovat veškeré pracovněprávní předpisy, předpisy týkající se bezpečnosti a ochrany zdraví při práci, jakož i předpisy související s ochranou životního prostředí. </w:t>
      </w:r>
    </w:p>
    <w:p w14:paraId="1364DE92" w14:textId="77777777" w:rsidR="00943F01" w:rsidRPr="00750F7C" w:rsidRDefault="00943F01" w:rsidP="00943F01">
      <w:pPr>
        <w:spacing w:line="360" w:lineRule="auto"/>
        <w:jc w:val="both"/>
        <w:rPr>
          <w:rFonts w:ascii="Arial" w:hAnsi="Arial" w:cs="Arial"/>
          <w:bCs/>
          <w:sz w:val="20"/>
          <w:szCs w:val="20"/>
        </w:rPr>
      </w:pPr>
    </w:p>
    <w:p w14:paraId="378A91E9" w14:textId="417BF6C5" w:rsidR="003E5F83" w:rsidRDefault="00943F01" w:rsidP="003E5F83">
      <w:pPr>
        <w:pStyle w:val="Nadpis3"/>
        <w:spacing w:line="280" w:lineRule="atLeast"/>
        <w:jc w:val="center"/>
        <w:rPr>
          <w:rFonts w:ascii="Arial" w:hAnsi="Arial" w:cs="Arial"/>
          <w:sz w:val="20"/>
        </w:rPr>
      </w:pPr>
      <w:r>
        <w:rPr>
          <w:rFonts w:ascii="Arial" w:hAnsi="Arial" w:cs="Arial"/>
          <w:sz w:val="20"/>
        </w:rPr>
        <w:t>10</w:t>
      </w:r>
      <w:r w:rsidR="003E5F83" w:rsidRPr="004A3A73">
        <w:rPr>
          <w:rFonts w:ascii="Arial" w:hAnsi="Arial" w:cs="Arial"/>
          <w:sz w:val="20"/>
        </w:rPr>
        <w:t xml:space="preserve">. </w:t>
      </w:r>
      <w:r w:rsidR="003E5F83">
        <w:rPr>
          <w:rFonts w:ascii="Arial" w:hAnsi="Arial" w:cs="Arial"/>
          <w:sz w:val="20"/>
        </w:rPr>
        <w:t>Vyšší moc</w:t>
      </w:r>
    </w:p>
    <w:p w14:paraId="5A0C6498" w14:textId="77777777" w:rsidR="003E5F83" w:rsidRDefault="003E5F83" w:rsidP="003E5F83"/>
    <w:p w14:paraId="392CCE53" w14:textId="2420C2EA" w:rsidR="005E00AD" w:rsidRDefault="005E00AD" w:rsidP="005E00AD">
      <w:pPr>
        <w:numPr>
          <w:ilvl w:val="0"/>
          <w:numId w:val="37"/>
        </w:numPr>
        <w:spacing w:line="360" w:lineRule="auto"/>
        <w:ind w:left="540" w:hanging="540"/>
        <w:jc w:val="both"/>
        <w:rPr>
          <w:rFonts w:ascii="Arial" w:hAnsi="Arial" w:cs="Arial"/>
          <w:sz w:val="20"/>
          <w:szCs w:val="20"/>
        </w:rPr>
      </w:pPr>
      <w:r w:rsidRPr="005E00AD">
        <w:rPr>
          <w:rFonts w:ascii="Arial" w:hAnsi="Arial" w:cs="Arial"/>
          <w:sz w:val="20"/>
          <w:szCs w:val="20"/>
        </w:rPr>
        <w:t>Pro účely smlouvy se za okolnosti vyšší moci, které mohou mít vliv na sjednaný termín dodání předmětu smlouvy, považují mimořádné, objektivně neodvratitelné okolnosti, znemožňující splnění povinnosti dle této smlouvy, které nastaly po uzavření této smlouvy a nemohou být Prodávajícím odvráceny jako např. živelné pohromy, pandemie, stávky, válka, mobilizace, povstání nebo jiné nepředvídané a neodvratitelné události</w:t>
      </w:r>
      <w:r w:rsidR="00682E30">
        <w:rPr>
          <w:rFonts w:ascii="Arial" w:hAnsi="Arial" w:cs="Arial"/>
          <w:sz w:val="20"/>
          <w:szCs w:val="20"/>
        </w:rPr>
        <w:t>.</w:t>
      </w:r>
    </w:p>
    <w:p w14:paraId="6637BD2E" w14:textId="0D1B9761" w:rsidR="00BB3396" w:rsidRDefault="00BB3396" w:rsidP="00682E30">
      <w:pPr>
        <w:numPr>
          <w:ilvl w:val="0"/>
          <w:numId w:val="37"/>
        </w:numPr>
        <w:spacing w:line="360" w:lineRule="auto"/>
        <w:ind w:left="540" w:hanging="540"/>
        <w:jc w:val="both"/>
        <w:rPr>
          <w:rFonts w:ascii="Arial" w:hAnsi="Arial" w:cs="Arial"/>
          <w:sz w:val="20"/>
          <w:szCs w:val="20"/>
        </w:rPr>
      </w:pPr>
      <w:r w:rsidRPr="00682E30">
        <w:rPr>
          <w:rFonts w:ascii="Arial" w:hAnsi="Arial" w:cs="Arial"/>
          <w:sz w:val="20"/>
          <w:szCs w:val="20"/>
        </w:rPr>
        <w:t xml:space="preserve">Smluvní strana, u níž dojde k okolnosti vyšší moci, a bude se chtít na vyšší moc odvolat v souvislosti s plněním této smlouvy, je povinna neprodleně písemně doporučeným dopisem uvědomit druhou smluvní stranu o vzniku této události, jakož i o jejím ukončení, a to ve lhůtě nejpozději 7 kalendářních dnů od vzniku a 7 kalendářních dnů od jejího ukončení. Nedodržení této lhůty má za následek zánik práva dovolávat se okolnosti vyšší moci. </w:t>
      </w:r>
    </w:p>
    <w:p w14:paraId="0DDA5881" w14:textId="5F39E0B9" w:rsidR="00BB3396" w:rsidRDefault="00BB3396" w:rsidP="00682E30">
      <w:pPr>
        <w:numPr>
          <w:ilvl w:val="0"/>
          <w:numId w:val="37"/>
        </w:numPr>
        <w:spacing w:line="360" w:lineRule="auto"/>
        <w:ind w:left="540" w:hanging="540"/>
        <w:jc w:val="both"/>
        <w:rPr>
          <w:rFonts w:ascii="Arial" w:hAnsi="Arial" w:cs="Arial"/>
          <w:sz w:val="20"/>
          <w:szCs w:val="20"/>
        </w:rPr>
      </w:pPr>
      <w:r w:rsidRPr="00682E30">
        <w:rPr>
          <w:rFonts w:ascii="Arial" w:hAnsi="Arial" w:cs="Arial"/>
          <w:sz w:val="20"/>
          <w:szCs w:val="20"/>
        </w:rPr>
        <w:t xml:space="preserve">Povinnosti smluvních stran dané touto smlouvou se po dobu trvání okolnosti vyšší moci dočasně přerušují. </w:t>
      </w:r>
    </w:p>
    <w:p w14:paraId="7C64868C" w14:textId="1A26B464" w:rsidR="003E5F83" w:rsidRDefault="003E5F83" w:rsidP="00682E30">
      <w:pPr>
        <w:numPr>
          <w:ilvl w:val="0"/>
          <w:numId w:val="37"/>
        </w:numPr>
        <w:spacing w:line="360" w:lineRule="auto"/>
        <w:ind w:left="540" w:hanging="540"/>
        <w:jc w:val="both"/>
        <w:rPr>
          <w:rFonts w:ascii="Arial" w:hAnsi="Arial" w:cs="Arial"/>
          <w:sz w:val="20"/>
          <w:szCs w:val="20"/>
        </w:rPr>
      </w:pPr>
      <w:r w:rsidRPr="00682E30">
        <w:rPr>
          <w:rFonts w:ascii="Arial" w:hAnsi="Arial" w:cs="Arial"/>
          <w:sz w:val="20"/>
          <w:szCs w:val="20"/>
        </w:rPr>
        <w:t>Pokud se plnění této kupní smlouvy stane nemožné vlivem zásahu vyšší moci, smluvní strany se dohodnou na odpovídající změně této smlouvy ve vztahu k předmětu, ceně a době plnění dodatkem k této smlouvě. Nedojde-li k dohodě, je kterákoliv smluvní strana oprávněna jednostranným prohlášením zaslaným doporučeným dopisem druhé smluvní straně odstoupit od této smlouvy.</w:t>
      </w:r>
    </w:p>
    <w:p w14:paraId="68F4FADA" w14:textId="77777777" w:rsidR="003114E3" w:rsidRPr="003114E3" w:rsidRDefault="003114E3" w:rsidP="003114E3">
      <w:pPr>
        <w:spacing w:line="360" w:lineRule="auto"/>
        <w:ind w:left="540"/>
        <w:jc w:val="both"/>
        <w:rPr>
          <w:rFonts w:ascii="Arial" w:hAnsi="Arial" w:cs="Arial"/>
          <w:bCs/>
          <w:sz w:val="20"/>
          <w:szCs w:val="20"/>
        </w:rPr>
      </w:pPr>
    </w:p>
    <w:p w14:paraId="151C889E" w14:textId="1D33286C" w:rsidR="00104657" w:rsidRPr="003F7FF6" w:rsidRDefault="003E5F83" w:rsidP="00BC686A">
      <w:pPr>
        <w:pStyle w:val="Nadpis3"/>
        <w:spacing w:line="280" w:lineRule="atLeast"/>
        <w:jc w:val="center"/>
        <w:rPr>
          <w:rFonts w:ascii="Arial" w:hAnsi="Arial" w:cs="Arial"/>
          <w:sz w:val="20"/>
        </w:rPr>
      </w:pPr>
      <w:r>
        <w:rPr>
          <w:rFonts w:ascii="Arial" w:hAnsi="Arial" w:cs="Arial"/>
          <w:sz w:val="20"/>
        </w:rPr>
        <w:t>1</w:t>
      </w:r>
      <w:r w:rsidR="00682E30">
        <w:rPr>
          <w:rFonts w:ascii="Arial" w:hAnsi="Arial" w:cs="Arial"/>
          <w:sz w:val="20"/>
        </w:rPr>
        <w:t>1</w:t>
      </w:r>
      <w:r w:rsidR="00104657" w:rsidRPr="003F7FF6">
        <w:rPr>
          <w:rFonts w:ascii="Arial" w:hAnsi="Arial" w:cs="Arial"/>
          <w:sz w:val="20"/>
        </w:rPr>
        <w:t>. Ostatní ujednání</w:t>
      </w:r>
    </w:p>
    <w:p w14:paraId="02B1DA7D" w14:textId="77777777" w:rsidR="00104657" w:rsidRPr="003F7FF6" w:rsidRDefault="00104657" w:rsidP="00BC686A">
      <w:pPr>
        <w:spacing w:line="280" w:lineRule="atLeast"/>
        <w:rPr>
          <w:rFonts w:ascii="Arial" w:hAnsi="Arial" w:cs="Arial"/>
          <w:sz w:val="20"/>
          <w:szCs w:val="20"/>
        </w:rPr>
      </w:pPr>
    </w:p>
    <w:p w14:paraId="25D93AEB" w14:textId="2D57E358" w:rsidR="00C02C75" w:rsidRPr="00682E30" w:rsidRDefault="00C02C75" w:rsidP="00C02C75">
      <w:pPr>
        <w:numPr>
          <w:ilvl w:val="0"/>
          <w:numId w:val="30"/>
        </w:numPr>
        <w:spacing w:line="360" w:lineRule="auto"/>
        <w:ind w:left="540" w:hanging="540"/>
        <w:jc w:val="both"/>
        <w:rPr>
          <w:rFonts w:ascii="Arial" w:hAnsi="Arial" w:cs="Arial"/>
          <w:iCs/>
          <w:sz w:val="20"/>
          <w:szCs w:val="20"/>
        </w:rPr>
      </w:pPr>
      <w:r w:rsidRPr="00C02C75">
        <w:rPr>
          <w:rFonts w:ascii="Arial" w:hAnsi="Arial" w:cs="Arial"/>
          <w:sz w:val="20"/>
          <w:szCs w:val="20"/>
        </w:rPr>
        <w:t xml:space="preserve">Smluvní strany se dohodly, že vlastnické právo k dodanému předmětu smlouvy nabývá kupující okamžikem splnění dodávky prodávajícím podle podmínek této smlouvy, jakmile je podepsaný zápis o předání a převzetí. Tímto okamžikem přechází </w:t>
      </w:r>
      <w:r w:rsidR="00016C24">
        <w:rPr>
          <w:rFonts w:ascii="Arial" w:hAnsi="Arial" w:cs="Arial"/>
          <w:sz w:val="20"/>
          <w:szCs w:val="20"/>
        </w:rPr>
        <w:t>nebezpečí škody na věci</w:t>
      </w:r>
      <w:r w:rsidRPr="00C02C75">
        <w:rPr>
          <w:rFonts w:ascii="Arial" w:hAnsi="Arial" w:cs="Arial"/>
          <w:sz w:val="20"/>
          <w:szCs w:val="20"/>
        </w:rPr>
        <w:t xml:space="preserve"> na kupujícího.</w:t>
      </w:r>
    </w:p>
    <w:p w14:paraId="287C225F" w14:textId="19453BEA" w:rsidR="00C02C75" w:rsidRPr="00682E30" w:rsidRDefault="00C02C75" w:rsidP="00682E30">
      <w:pPr>
        <w:numPr>
          <w:ilvl w:val="0"/>
          <w:numId w:val="30"/>
        </w:numPr>
        <w:spacing w:line="360" w:lineRule="auto"/>
        <w:ind w:left="540" w:hanging="540"/>
        <w:jc w:val="both"/>
        <w:rPr>
          <w:rFonts w:ascii="Arial" w:hAnsi="Arial" w:cs="Arial"/>
          <w:iCs/>
          <w:sz w:val="20"/>
          <w:szCs w:val="20"/>
        </w:rPr>
      </w:pPr>
      <w:r w:rsidRPr="00682E30">
        <w:rPr>
          <w:rFonts w:ascii="Arial" w:hAnsi="Arial" w:cs="Arial"/>
          <w:sz w:val="20"/>
          <w:szCs w:val="20"/>
        </w:rPr>
        <w:t>Smluvní strany se zavazují vzájemně spolupracovat a poskytovat si veškeré informace potřebné pro řádné plnění svých vzájemných závazků. Smluvní strany jsou povinny informovat druhou smluvní stranu o veškerých skutečnostech, které jsou nebo mohou být důležité pro řádné plnění této smlouvy.</w:t>
      </w:r>
    </w:p>
    <w:p w14:paraId="6042DEB4" w14:textId="1C86360B" w:rsidR="00104657" w:rsidRPr="00D5381A" w:rsidRDefault="00104657" w:rsidP="00682E30">
      <w:pPr>
        <w:numPr>
          <w:ilvl w:val="0"/>
          <w:numId w:val="30"/>
        </w:numPr>
        <w:spacing w:line="360" w:lineRule="auto"/>
        <w:ind w:left="540" w:hanging="540"/>
        <w:jc w:val="both"/>
        <w:rPr>
          <w:rFonts w:ascii="Arial" w:hAnsi="Arial" w:cs="Arial"/>
          <w:iCs/>
          <w:sz w:val="20"/>
          <w:szCs w:val="20"/>
        </w:rPr>
      </w:pPr>
      <w:r w:rsidRPr="00682E30">
        <w:rPr>
          <w:rFonts w:ascii="Arial" w:hAnsi="Arial" w:cs="Arial"/>
          <w:sz w:val="20"/>
          <w:szCs w:val="20"/>
        </w:rPr>
        <w:t xml:space="preserve">Smluvními stranami bylo ujednáno, že veškeré informace, jež si navzájem poskytnou, jsou označeny jako důvěrné a žádná ze smluvních stran není oprávněna je poskytnout třetí osobě </w:t>
      </w:r>
      <w:r w:rsidRPr="00D5381A">
        <w:rPr>
          <w:rFonts w:ascii="Arial" w:hAnsi="Arial" w:cs="Arial"/>
          <w:sz w:val="20"/>
          <w:szCs w:val="20"/>
        </w:rPr>
        <w:t>ani použít v rozporu s jejich účelem pro své potřeby.</w:t>
      </w:r>
    </w:p>
    <w:p w14:paraId="00667975" w14:textId="53AF8BEB" w:rsidR="00104657" w:rsidRPr="00D5381A" w:rsidRDefault="00104657" w:rsidP="00682E30">
      <w:pPr>
        <w:numPr>
          <w:ilvl w:val="0"/>
          <w:numId w:val="30"/>
        </w:numPr>
        <w:spacing w:line="360" w:lineRule="auto"/>
        <w:ind w:left="540" w:hanging="540"/>
        <w:jc w:val="both"/>
        <w:rPr>
          <w:rFonts w:ascii="Arial" w:hAnsi="Arial" w:cs="Arial"/>
          <w:iCs/>
          <w:sz w:val="20"/>
          <w:szCs w:val="20"/>
        </w:rPr>
      </w:pPr>
      <w:r w:rsidRPr="00D5381A">
        <w:rPr>
          <w:rFonts w:ascii="Arial" w:hAnsi="Arial" w:cs="Arial"/>
          <w:sz w:val="20"/>
          <w:szCs w:val="20"/>
        </w:rPr>
        <w:t xml:space="preserve">Kupující se zavazuje umožnit přístup určeným pracovníkům prodávajícího do </w:t>
      </w:r>
      <w:r w:rsidR="00D5381A" w:rsidRPr="00D5381A">
        <w:rPr>
          <w:rFonts w:ascii="Arial" w:hAnsi="Arial" w:cs="Arial"/>
          <w:sz w:val="20"/>
          <w:szCs w:val="20"/>
        </w:rPr>
        <w:t>prostor místa plnění</w:t>
      </w:r>
      <w:r w:rsidRPr="00D5381A">
        <w:rPr>
          <w:rFonts w:ascii="Arial" w:hAnsi="Arial" w:cs="Arial"/>
          <w:sz w:val="20"/>
          <w:szCs w:val="20"/>
        </w:rPr>
        <w:t xml:space="preserve"> za účelem splnění této smlouvy a dále pak za účelem následných oprav a servisních prací.</w:t>
      </w:r>
    </w:p>
    <w:p w14:paraId="764E3DB7" w14:textId="344A16E9" w:rsidR="00104657" w:rsidRPr="00682E30" w:rsidRDefault="00104657" w:rsidP="00682E30">
      <w:pPr>
        <w:numPr>
          <w:ilvl w:val="0"/>
          <w:numId w:val="30"/>
        </w:numPr>
        <w:spacing w:line="360" w:lineRule="auto"/>
        <w:ind w:left="540" w:hanging="540"/>
        <w:jc w:val="both"/>
        <w:rPr>
          <w:rFonts w:ascii="Arial" w:hAnsi="Arial" w:cs="Arial"/>
          <w:iCs/>
          <w:sz w:val="20"/>
          <w:szCs w:val="20"/>
        </w:rPr>
      </w:pPr>
      <w:r w:rsidRPr="00682E30">
        <w:rPr>
          <w:rFonts w:ascii="Arial" w:hAnsi="Arial" w:cs="Arial"/>
          <w:sz w:val="20"/>
          <w:szCs w:val="20"/>
        </w:rPr>
        <w:t xml:space="preserve">Právní vztahy touto smlouvou neupravené, jakož i právní poměry z ní vznikající a vyplývající, se řídí příslušnými ustanoveními </w:t>
      </w:r>
      <w:r w:rsidR="005A38FE" w:rsidRPr="00682E30">
        <w:rPr>
          <w:rFonts w:ascii="Arial" w:hAnsi="Arial" w:cs="Arial"/>
          <w:sz w:val="20"/>
          <w:szCs w:val="20"/>
        </w:rPr>
        <w:t xml:space="preserve">zákona č. 89/2012 Sb., občanského zákoníku </w:t>
      </w:r>
      <w:r w:rsidRPr="00682E30">
        <w:rPr>
          <w:rFonts w:ascii="Arial" w:hAnsi="Arial" w:cs="Arial"/>
          <w:sz w:val="20"/>
          <w:szCs w:val="20"/>
        </w:rPr>
        <w:t>a dalšími právními předpisy České republiky.</w:t>
      </w:r>
    </w:p>
    <w:p w14:paraId="32A288DF" w14:textId="1724520B" w:rsidR="00104657" w:rsidRPr="00682E30" w:rsidRDefault="00104657" w:rsidP="00682E30">
      <w:pPr>
        <w:numPr>
          <w:ilvl w:val="0"/>
          <w:numId w:val="30"/>
        </w:numPr>
        <w:spacing w:line="360" w:lineRule="auto"/>
        <w:ind w:left="540" w:hanging="540"/>
        <w:jc w:val="both"/>
        <w:rPr>
          <w:rFonts w:ascii="Arial" w:hAnsi="Arial" w:cs="Arial"/>
          <w:iCs/>
          <w:sz w:val="20"/>
          <w:szCs w:val="20"/>
        </w:rPr>
      </w:pPr>
      <w:r w:rsidRPr="00682E30">
        <w:rPr>
          <w:rFonts w:ascii="Arial" w:hAnsi="Arial" w:cs="Arial"/>
          <w:sz w:val="20"/>
          <w:szCs w:val="20"/>
        </w:rPr>
        <w:t>Ujednává se, že případné spory vzniklé z této smlouvy budou účastníci řešit především vzájemnou dohodou. Pro řízení o případných sporných nárocích se ujednává příslušnost soudů. Rozhodným právem je právo České republiky.</w:t>
      </w:r>
    </w:p>
    <w:p w14:paraId="09E69AFE" w14:textId="0BA9D1E3" w:rsidR="004D03A5" w:rsidRPr="00601278" w:rsidRDefault="00104657" w:rsidP="00414718">
      <w:pPr>
        <w:numPr>
          <w:ilvl w:val="0"/>
          <w:numId w:val="30"/>
        </w:numPr>
        <w:spacing w:after="240" w:line="360" w:lineRule="auto"/>
        <w:ind w:left="539" w:hanging="539"/>
        <w:jc w:val="both"/>
        <w:rPr>
          <w:rFonts w:ascii="Arial" w:hAnsi="Arial" w:cs="Arial"/>
          <w:iCs/>
          <w:sz w:val="20"/>
          <w:szCs w:val="20"/>
        </w:rPr>
      </w:pPr>
      <w:r w:rsidRPr="00682E30">
        <w:rPr>
          <w:rFonts w:ascii="Arial" w:hAnsi="Arial" w:cs="Arial"/>
          <w:sz w:val="20"/>
          <w:szCs w:val="20"/>
        </w:rPr>
        <w:t>Za písemnou formu výzvy nebo oznámení se pro účely této smlouvy pokládají oznámení učiněná elektronickou poštou na dohodnuté elektronické adresy.</w:t>
      </w:r>
    </w:p>
    <w:p w14:paraId="1CD05A04" w14:textId="001A0A19" w:rsidR="00092EE5" w:rsidRDefault="00092EE5" w:rsidP="00092EE5">
      <w:pPr>
        <w:spacing w:line="360" w:lineRule="auto"/>
        <w:ind w:left="540"/>
        <w:jc w:val="both"/>
        <w:rPr>
          <w:rFonts w:ascii="Arial" w:hAnsi="Arial" w:cs="Arial"/>
          <w:sz w:val="20"/>
          <w:szCs w:val="20"/>
        </w:rPr>
      </w:pPr>
    </w:p>
    <w:p w14:paraId="6C5DB85A" w14:textId="70E77912" w:rsidR="00104657" w:rsidRPr="003F7FF6" w:rsidRDefault="00104657" w:rsidP="00BC686A">
      <w:pPr>
        <w:pStyle w:val="Nadpis3"/>
        <w:spacing w:line="280" w:lineRule="atLeast"/>
        <w:jc w:val="center"/>
        <w:rPr>
          <w:rFonts w:ascii="Arial" w:hAnsi="Arial" w:cs="Arial"/>
          <w:sz w:val="20"/>
        </w:rPr>
      </w:pPr>
      <w:r w:rsidRPr="003F7FF6">
        <w:rPr>
          <w:rFonts w:ascii="Arial" w:hAnsi="Arial" w:cs="Arial"/>
          <w:sz w:val="20"/>
        </w:rPr>
        <w:t>1</w:t>
      </w:r>
      <w:r w:rsidR="00682E30">
        <w:rPr>
          <w:rFonts w:ascii="Arial" w:hAnsi="Arial" w:cs="Arial"/>
          <w:sz w:val="20"/>
        </w:rPr>
        <w:t>2</w:t>
      </w:r>
      <w:r w:rsidRPr="003F7FF6">
        <w:rPr>
          <w:rFonts w:ascii="Arial" w:hAnsi="Arial" w:cs="Arial"/>
          <w:sz w:val="20"/>
        </w:rPr>
        <w:t>. Závěrečná ustanovení</w:t>
      </w:r>
    </w:p>
    <w:p w14:paraId="62763666" w14:textId="77777777" w:rsidR="00104657" w:rsidRPr="003F7FF6" w:rsidRDefault="00104657" w:rsidP="0050030A">
      <w:pPr>
        <w:spacing w:line="280" w:lineRule="atLeast"/>
        <w:ind w:left="142" w:firstLine="142"/>
        <w:rPr>
          <w:rFonts w:ascii="Arial" w:hAnsi="Arial" w:cs="Arial"/>
          <w:sz w:val="20"/>
          <w:szCs w:val="20"/>
        </w:rPr>
      </w:pPr>
    </w:p>
    <w:p w14:paraId="30DE58DC" w14:textId="18808BD7" w:rsidR="004251D9" w:rsidRPr="005F192C" w:rsidRDefault="0050030A" w:rsidP="00D83209">
      <w:pPr>
        <w:pStyle w:val="NormlnIMP0"/>
        <w:numPr>
          <w:ilvl w:val="0"/>
          <w:numId w:val="27"/>
        </w:numPr>
        <w:tabs>
          <w:tab w:val="left" w:pos="426"/>
        </w:tabs>
        <w:spacing w:line="360" w:lineRule="auto"/>
        <w:ind w:left="567" w:hanging="567"/>
        <w:jc w:val="both"/>
        <w:rPr>
          <w:rFonts w:ascii="Arial" w:hAnsi="Arial" w:cs="Arial"/>
          <w:sz w:val="20"/>
        </w:rPr>
      </w:pPr>
      <w:r w:rsidRPr="005F192C">
        <w:rPr>
          <w:rFonts w:ascii="Arial" w:hAnsi="Arial" w:cs="Arial"/>
          <w:sz w:val="20"/>
        </w:rPr>
        <w:t xml:space="preserve">Smlouva nabývá platnosti </w:t>
      </w:r>
      <w:r w:rsidR="00B95B90">
        <w:rPr>
          <w:rFonts w:ascii="Arial" w:hAnsi="Arial" w:cs="Arial"/>
          <w:sz w:val="20"/>
        </w:rPr>
        <w:t xml:space="preserve">a účinnosti </w:t>
      </w:r>
      <w:r w:rsidRPr="005F192C">
        <w:rPr>
          <w:rFonts w:ascii="Arial" w:hAnsi="Arial" w:cs="Arial"/>
          <w:sz w:val="20"/>
        </w:rPr>
        <w:t>dnem podpisu obou smluvních stran.</w:t>
      </w:r>
    </w:p>
    <w:p w14:paraId="6C11E1DC" w14:textId="3DB15B3C" w:rsidR="00104657" w:rsidRDefault="00104657" w:rsidP="00D83209">
      <w:pPr>
        <w:numPr>
          <w:ilvl w:val="0"/>
          <w:numId w:val="27"/>
        </w:numPr>
        <w:spacing w:line="360" w:lineRule="auto"/>
        <w:ind w:left="567" w:hanging="567"/>
        <w:jc w:val="both"/>
        <w:rPr>
          <w:rFonts w:ascii="Arial" w:hAnsi="Arial" w:cs="Arial"/>
          <w:sz w:val="20"/>
          <w:szCs w:val="20"/>
        </w:rPr>
      </w:pPr>
      <w:r w:rsidRPr="003F7FF6">
        <w:rPr>
          <w:rFonts w:ascii="Arial" w:hAnsi="Arial" w:cs="Arial"/>
          <w:sz w:val="20"/>
          <w:szCs w:val="20"/>
        </w:rPr>
        <w:t>Prodávající je povinen umožnit všem subjektům oprávněným k výkonu kontroly projektu</w:t>
      </w:r>
      <w:r>
        <w:rPr>
          <w:rFonts w:ascii="Arial" w:hAnsi="Arial" w:cs="Arial"/>
          <w:sz w:val="20"/>
          <w:szCs w:val="20"/>
        </w:rPr>
        <w:t>,</w:t>
      </w:r>
      <w:r w:rsidRPr="003F7FF6">
        <w:rPr>
          <w:rFonts w:ascii="Arial" w:hAnsi="Arial" w:cs="Arial"/>
          <w:sz w:val="20"/>
          <w:szCs w:val="20"/>
        </w:rPr>
        <w:t xml:space="preserve"> z jehož prostředků je dodávka hrazena, provést kontrolu dokladů souvisejících s plněním zakázky, a to po dobu danou právními předpisy ČR k jejich archivaci (zákon č. 563/1991 Sb., o účetnictví, ve znění pozdějších předpisů a zákon č. 235/2004 Sb., o dani z přidané hodnoty, ve znění pozdějších </w:t>
      </w:r>
      <w:r w:rsidRPr="00A61E0C">
        <w:rPr>
          <w:rFonts w:ascii="Arial" w:hAnsi="Arial" w:cs="Arial"/>
          <w:sz w:val="20"/>
          <w:szCs w:val="20"/>
        </w:rPr>
        <w:t>předpisů)</w:t>
      </w:r>
      <w:r w:rsidR="00F90F70" w:rsidRPr="00A61E0C">
        <w:rPr>
          <w:rFonts w:ascii="Arial" w:hAnsi="Arial" w:cs="Arial"/>
          <w:sz w:val="20"/>
          <w:szCs w:val="20"/>
        </w:rPr>
        <w:t>, minimálně do konce roku 2033</w:t>
      </w:r>
      <w:r w:rsidRPr="00A61E0C">
        <w:rPr>
          <w:rFonts w:ascii="Arial" w:hAnsi="Arial" w:cs="Arial"/>
          <w:sz w:val="20"/>
          <w:szCs w:val="20"/>
        </w:rPr>
        <w:t>.</w:t>
      </w:r>
    </w:p>
    <w:p w14:paraId="380F11B8" w14:textId="098A2F2C" w:rsidR="00104657" w:rsidRDefault="00104657" w:rsidP="00F93AD0">
      <w:pPr>
        <w:numPr>
          <w:ilvl w:val="0"/>
          <w:numId w:val="27"/>
        </w:numPr>
        <w:spacing w:line="360" w:lineRule="auto"/>
        <w:ind w:left="567" w:hanging="567"/>
        <w:jc w:val="both"/>
        <w:rPr>
          <w:rFonts w:ascii="Arial" w:hAnsi="Arial" w:cs="Arial"/>
          <w:sz w:val="20"/>
          <w:szCs w:val="20"/>
        </w:rPr>
      </w:pPr>
      <w:r w:rsidRPr="00F93AD0">
        <w:rPr>
          <w:rFonts w:ascii="Arial" w:hAnsi="Arial" w:cs="Arial"/>
          <w:sz w:val="20"/>
          <w:szCs w:val="20"/>
        </w:rPr>
        <w:t xml:space="preserve">Prodávající je povinen při kontrole poskytnout na vyžádání kontrolnímu orgánu daňovou evidenci v plném rozsahu. </w:t>
      </w:r>
      <w:r w:rsidRPr="00F93AD0">
        <w:rPr>
          <w:rFonts w:ascii="Arial" w:hAnsi="Arial" w:cs="Arial"/>
          <w:b/>
          <w:sz w:val="20"/>
          <w:szCs w:val="20"/>
        </w:rPr>
        <w:t xml:space="preserve">Prodávající je podle ustanovení § 2 písm. e) zákona č. 320/2001 Sb., </w:t>
      </w:r>
      <w:r w:rsidR="00302DCE">
        <w:rPr>
          <w:rFonts w:ascii="Arial" w:hAnsi="Arial" w:cs="Arial"/>
          <w:b/>
          <w:sz w:val="20"/>
          <w:szCs w:val="20"/>
        </w:rPr>
        <w:br/>
      </w:r>
      <w:r w:rsidRPr="00F93AD0">
        <w:rPr>
          <w:rFonts w:ascii="Arial" w:hAnsi="Arial" w:cs="Arial"/>
          <w:b/>
          <w:sz w:val="20"/>
          <w:szCs w:val="20"/>
        </w:rPr>
        <w:t>o finanční kontrole ve veřejné správě a o změně některých zákonů (zákon o finanční kontrole), ve znění pozdějších předpisů, osobou povinou spolupůsobit při výkonu finanční kontroly.</w:t>
      </w:r>
      <w:r w:rsidRPr="00F93AD0">
        <w:rPr>
          <w:rFonts w:ascii="Arial" w:hAnsi="Arial" w:cs="Arial"/>
          <w:sz w:val="20"/>
          <w:szCs w:val="20"/>
        </w:rPr>
        <w:t xml:space="preserve"> </w:t>
      </w:r>
    </w:p>
    <w:p w14:paraId="35278108" w14:textId="14EF4C74" w:rsidR="00104657" w:rsidRDefault="00104657" w:rsidP="00F93AD0">
      <w:pPr>
        <w:numPr>
          <w:ilvl w:val="0"/>
          <w:numId w:val="27"/>
        </w:numPr>
        <w:spacing w:line="360" w:lineRule="auto"/>
        <w:ind w:left="567" w:hanging="567"/>
        <w:jc w:val="both"/>
        <w:rPr>
          <w:rFonts w:ascii="Arial" w:hAnsi="Arial" w:cs="Arial"/>
          <w:sz w:val="20"/>
          <w:szCs w:val="20"/>
        </w:rPr>
      </w:pPr>
      <w:r w:rsidRPr="00F93AD0">
        <w:rPr>
          <w:rFonts w:ascii="Arial" w:hAnsi="Arial" w:cs="Arial"/>
          <w:sz w:val="20"/>
          <w:szCs w:val="20"/>
        </w:rPr>
        <w:lastRenderedPageBreak/>
        <w:t>Prodávající se zavazuje během plnění smlouvy i po jejím ukončení smlouvy zachovávat mlčenlivost o všech skutečnostech, o kterých se dozví od kupujícího v souvislosti s plněním smlouvy</w:t>
      </w:r>
      <w:r w:rsidR="003C6249" w:rsidRPr="00F93AD0">
        <w:rPr>
          <w:rFonts w:ascii="Arial" w:hAnsi="Arial" w:cs="Arial"/>
          <w:sz w:val="20"/>
          <w:szCs w:val="20"/>
        </w:rPr>
        <w:t>.</w:t>
      </w:r>
    </w:p>
    <w:p w14:paraId="478DEACB" w14:textId="40167CF7" w:rsidR="00104657" w:rsidRDefault="00104657" w:rsidP="00F93AD0">
      <w:pPr>
        <w:numPr>
          <w:ilvl w:val="0"/>
          <w:numId w:val="27"/>
        </w:numPr>
        <w:spacing w:line="360" w:lineRule="auto"/>
        <w:ind w:left="567" w:hanging="567"/>
        <w:jc w:val="both"/>
        <w:rPr>
          <w:rFonts w:ascii="Arial" w:hAnsi="Arial" w:cs="Arial"/>
          <w:sz w:val="20"/>
          <w:szCs w:val="20"/>
        </w:rPr>
      </w:pPr>
      <w:r w:rsidRPr="00F93AD0">
        <w:rPr>
          <w:rFonts w:ascii="Arial" w:hAnsi="Arial" w:cs="Arial"/>
          <w:sz w:val="20"/>
          <w:szCs w:val="20"/>
        </w:rPr>
        <w:t>Tuto smlouvu lze měnit nebo doplnit pouze dohodou smluvních stran, a to formou písemného číslovaného dodatku.</w:t>
      </w:r>
    </w:p>
    <w:p w14:paraId="2A755440" w14:textId="69058E8B" w:rsidR="00104657" w:rsidRDefault="00104657" w:rsidP="00F93AD0">
      <w:pPr>
        <w:numPr>
          <w:ilvl w:val="0"/>
          <w:numId w:val="27"/>
        </w:numPr>
        <w:spacing w:line="360" w:lineRule="auto"/>
        <w:ind w:left="567" w:hanging="567"/>
        <w:jc w:val="both"/>
        <w:rPr>
          <w:rFonts w:ascii="Arial" w:hAnsi="Arial" w:cs="Arial"/>
          <w:sz w:val="20"/>
          <w:szCs w:val="20"/>
        </w:rPr>
      </w:pPr>
      <w:r w:rsidRPr="00F93AD0">
        <w:rPr>
          <w:rFonts w:ascii="Arial" w:hAnsi="Arial" w:cs="Arial"/>
          <w:sz w:val="20"/>
          <w:szCs w:val="20"/>
        </w:rPr>
        <w:t>Smluvní strany prohlašují, že si tuto smlouvu přečetly, a že byla ujednána po vzájemném projednání podle jejich svobodné vůle, určitě, vážně a srozumitelně.</w:t>
      </w:r>
    </w:p>
    <w:p w14:paraId="22E08309" w14:textId="77777777" w:rsidR="0081694B" w:rsidRPr="00F06B67" w:rsidRDefault="0081694B" w:rsidP="0081694B">
      <w:pPr>
        <w:numPr>
          <w:ilvl w:val="0"/>
          <w:numId w:val="27"/>
        </w:numPr>
        <w:spacing w:line="360" w:lineRule="auto"/>
        <w:ind w:left="567" w:hanging="567"/>
        <w:jc w:val="both"/>
        <w:rPr>
          <w:rFonts w:ascii="Arial" w:hAnsi="Arial" w:cs="Arial"/>
          <w:sz w:val="20"/>
          <w:szCs w:val="20"/>
        </w:rPr>
      </w:pPr>
      <w:r w:rsidRPr="00F06B67">
        <w:rPr>
          <w:rFonts w:ascii="Arial" w:hAnsi="Arial" w:cs="Arial"/>
          <w:sz w:val="20"/>
          <w:szCs w:val="20"/>
        </w:rPr>
        <w:t xml:space="preserve">Pokud bude tato smlouva vyhotovena v elektronické podobě, musí být vyhotovena ve formátu PDF/A </w:t>
      </w:r>
      <w:proofErr w:type="spellStart"/>
      <w:r w:rsidRPr="00F06B67">
        <w:rPr>
          <w:rFonts w:ascii="Arial" w:hAnsi="Arial" w:cs="Arial"/>
          <w:sz w:val="20"/>
          <w:szCs w:val="20"/>
        </w:rPr>
        <w:t>a</w:t>
      </w:r>
      <w:proofErr w:type="spellEnd"/>
      <w:r w:rsidRPr="00F06B67">
        <w:rPr>
          <w:rFonts w:ascii="Arial" w:hAnsi="Arial" w:cs="Arial"/>
          <w:sz w:val="20"/>
          <w:szCs w:val="20"/>
        </w:rPr>
        <w:t xml:space="preserve"> bude podepsaná platnými zaručenými elektronickými podpisy smluvních stran založenými na kvalifikovaných certifikátech. Každá ze smluvních stran obdrží smlouvu v elektronické podobě s uznávanými elektronickými podpisy smluvních stran. Pokud bude tato smlouva vyhotovena v listinné podobě, tak musí být vyhotovena ve čtyřech stejnopisech podepsaných oprávněnými zástupci smluvních stran, přičemž Objednatel obdrží dvě a Zhotovitel dvě vyhotovení.</w:t>
      </w:r>
    </w:p>
    <w:p w14:paraId="61AB4415" w14:textId="29B2F561" w:rsidR="00302DCE" w:rsidRDefault="00302DCE" w:rsidP="00F93AD0">
      <w:pPr>
        <w:numPr>
          <w:ilvl w:val="0"/>
          <w:numId w:val="27"/>
        </w:numPr>
        <w:spacing w:line="360" w:lineRule="auto"/>
        <w:ind w:left="567" w:hanging="567"/>
        <w:jc w:val="both"/>
        <w:rPr>
          <w:rFonts w:ascii="Arial" w:hAnsi="Arial" w:cs="Arial"/>
          <w:sz w:val="20"/>
          <w:szCs w:val="20"/>
        </w:rPr>
      </w:pPr>
      <w:r>
        <w:rPr>
          <w:rFonts w:ascii="Arial" w:hAnsi="Arial" w:cs="Arial"/>
          <w:sz w:val="20"/>
          <w:szCs w:val="20"/>
        </w:rPr>
        <w:t xml:space="preserve">Tato smlouva byla schválena radou města Chlumec nad Cidlinou dne </w:t>
      </w:r>
      <w:proofErr w:type="gramStart"/>
      <w:r>
        <w:rPr>
          <w:rFonts w:ascii="Arial" w:hAnsi="Arial" w:cs="Arial"/>
          <w:sz w:val="20"/>
          <w:szCs w:val="20"/>
        </w:rPr>
        <w:t>…….</w:t>
      </w:r>
      <w:proofErr w:type="gramEnd"/>
      <w:r>
        <w:rPr>
          <w:rFonts w:ascii="Arial" w:hAnsi="Arial" w:cs="Arial"/>
          <w:sz w:val="20"/>
          <w:szCs w:val="20"/>
        </w:rPr>
        <w:t>, číslo usnesení …</w:t>
      </w:r>
      <w:r w:rsidR="00470D5D">
        <w:rPr>
          <w:rFonts w:ascii="Arial" w:hAnsi="Arial" w:cs="Arial"/>
          <w:sz w:val="20"/>
          <w:szCs w:val="20"/>
        </w:rPr>
        <w:t>…...</w:t>
      </w:r>
    </w:p>
    <w:p w14:paraId="51B5F9C6" w14:textId="5399F86B" w:rsidR="00302DCE" w:rsidRPr="00302DCE" w:rsidRDefault="00302DCE" w:rsidP="00302DCE">
      <w:pPr>
        <w:numPr>
          <w:ilvl w:val="0"/>
          <w:numId w:val="27"/>
        </w:numPr>
        <w:spacing w:line="360" w:lineRule="auto"/>
        <w:ind w:left="567" w:hanging="567"/>
        <w:jc w:val="both"/>
        <w:rPr>
          <w:rFonts w:ascii="Arial" w:hAnsi="Arial" w:cs="Arial"/>
          <w:sz w:val="20"/>
          <w:szCs w:val="20"/>
        </w:rPr>
      </w:pPr>
      <w:r>
        <w:rPr>
          <w:rFonts w:ascii="Arial" w:hAnsi="Arial" w:cs="Arial"/>
          <w:sz w:val="20"/>
          <w:szCs w:val="20"/>
        </w:rPr>
        <w:t xml:space="preserve"> </w:t>
      </w:r>
      <w:r w:rsidRPr="00F93AD0">
        <w:rPr>
          <w:rFonts w:ascii="Arial" w:hAnsi="Arial" w:cs="Arial"/>
          <w:sz w:val="20"/>
          <w:szCs w:val="20"/>
        </w:rPr>
        <w:t>Nedílnou součástí této smlouvy jsou přílohy:</w:t>
      </w:r>
    </w:p>
    <w:p w14:paraId="2D814866" w14:textId="77777777" w:rsidR="00C44ECD" w:rsidRDefault="00C44ECD" w:rsidP="002C3578">
      <w:pPr>
        <w:spacing w:line="280" w:lineRule="atLeast"/>
        <w:jc w:val="both"/>
        <w:rPr>
          <w:rFonts w:ascii="Arial" w:hAnsi="Arial" w:cs="Arial"/>
          <w:sz w:val="20"/>
          <w:szCs w:val="20"/>
        </w:rPr>
      </w:pPr>
    </w:p>
    <w:p w14:paraId="6DD8DCFF" w14:textId="060F96B3" w:rsidR="000B74A5" w:rsidRDefault="000B74A5" w:rsidP="000B74A5">
      <w:pPr>
        <w:spacing w:line="360" w:lineRule="auto"/>
        <w:jc w:val="both"/>
        <w:rPr>
          <w:rFonts w:ascii="Arial" w:hAnsi="Arial" w:cs="Arial"/>
          <w:b/>
          <w:bCs/>
          <w:sz w:val="20"/>
          <w:szCs w:val="20"/>
        </w:rPr>
      </w:pPr>
      <w:bookmarkStart w:id="0" w:name="_Hlk141268619"/>
      <w:r w:rsidRPr="008529D9">
        <w:rPr>
          <w:rFonts w:ascii="Arial" w:hAnsi="Arial" w:cs="Arial"/>
          <w:sz w:val="20"/>
          <w:szCs w:val="20"/>
        </w:rPr>
        <w:t xml:space="preserve">Příloha č. 1 – </w:t>
      </w:r>
      <w:r w:rsidR="00B12735">
        <w:rPr>
          <w:rFonts w:ascii="Arial" w:hAnsi="Arial" w:cs="Arial"/>
          <w:b/>
          <w:bCs/>
          <w:sz w:val="20"/>
          <w:szCs w:val="20"/>
        </w:rPr>
        <w:t>Položkový rozpočet</w:t>
      </w:r>
      <w:r w:rsidR="001B17CB">
        <w:rPr>
          <w:rFonts w:ascii="Arial" w:hAnsi="Arial" w:cs="Arial"/>
          <w:b/>
          <w:bCs/>
          <w:sz w:val="20"/>
          <w:szCs w:val="20"/>
        </w:rPr>
        <w:t xml:space="preserve"> (uznatelné a neuznatelné náklady)</w:t>
      </w:r>
    </w:p>
    <w:bookmarkEnd w:id="0"/>
    <w:p w14:paraId="33A30911" w14:textId="7E13EBD3" w:rsidR="000B74A5" w:rsidRDefault="000B74A5" w:rsidP="000B74A5">
      <w:pPr>
        <w:spacing w:line="360" w:lineRule="auto"/>
        <w:jc w:val="both"/>
        <w:rPr>
          <w:rFonts w:ascii="Arial" w:hAnsi="Arial" w:cs="Arial"/>
          <w:b/>
          <w:bCs/>
          <w:sz w:val="20"/>
          <w:szCs w:val="20"/>
        </w:rPr>
      </w:pPr>
      <w:r w:rsidRPr="00B50752">
        <w:rPr>
          <w:rFonts w:ascii="Arial" w:hAnsi="Arial" w:cs="Arial"/>
          <w:sz w:val="20"/>
          <w:szCs w:val="20"/>
        </w:rPr>
        <w:t>Příloha č. 2</w:t>
      </w:r>
      <w:r w:rsidRPr="00B50752">
        <w:rPr>
          <w:rFonts w:ascii="Arial" w:hAnsi="Arial" w:cs="Arial"/>
          <w:b/>
          <w:bCs/>
          <w:sz w:val="20"/>
          <w:szCs w:val="20"/>
        </w:rPr>
        <w:t xml:space="preserve"> </w:t>
      </w:r>
      <w:r>
        <w:rPr>
          <w:rFonts w:ascii="Arial" w:hAnsi="Arial" w:cs="Arial"/>
          <w:b/>
          <w:bCs/>
          <w:sz w:val="20"/>
          <w:szCs w:val="20"/>
        </w:rPr>
        <w:t>–</w:t>
      </w:r>
      <w:r w:rsidRPr="00B50752">
        <w:rPr>
          <w:rFonts w:ascii="Arial" w:hAnsi="Arial" w:cs="Arial"/>
          <w:b/>
          <w:bCs/>
          <w:sz w:val="20"/>
          <w:szCs w:val="20"/>
        </w:rPr>
        <w:t xml:space="preserve"> </w:t>
      </w:r>
      <w:r w:rsidR="00FC51C7">
        <w:rPr>
          <w:rFonts w:ascii="Arial" w:hAnsi="Arial" w:cs="Arial"/>
          <w:b/>
          <w:bCs/>
          <w:sz w:val="20"/>
          <w:szCs w:val="20"/>
        </w:rPr>
        <w:t>Technická s</w:t>
      </w:r>
      <w:r w:rsidRPr="00B50752">
        <w:rPr>
          <w:rFonts w:ascii="Arial" w:hAnsi="Arial" w:cs="Arial"/>
          <w:b/>
          <w:bCs/>
          <w:sz w:val="20"/>
          <w:szCs w:val="20"/>
        </w:rPr>
        <w:t>pecifikace předmětu plnění</w:t>
      </w:r>
      <w:r w:rsidR="00B12735">
        <w:rPr>
          <w:rFonts w:ascii="Arial" w:hAnsi="Arial" w:cs="Arial"/>
          <w:b/>
          <w:bCs/>
          <w:sz w:val="20"/>
          <w:szCs w:val="20"/>
        </w:rPr>
        <w:t xml:space="preserve"> (ostatní výrobky)</w:t>
      </w:r>
    </w:p>
    <w:p w14:paraId="3E84168F" w14:textId="77777777" w:rsidR="00C44ECD" w:rsidRDefault="00C44ECD" w:rsidP="00C21275">
      <w:pPr>
        <w:rPr>
          <w:rFonts w:ascii="Arial" w:hAnsi="Arial" w:cs="Arial"/>
          <w:sz w:val="20"/>
        </w:rPr>
      </w:pPr>
    </w:p>
    <w:p w14:paraId="10DA0B08" w14:textId="0F7CDE28" w:rsidR="00C44ECD" w:rsidRDefault="00C44ECD" w:rsidP="00C21275">
      <w:pPr>
        <w:rPr>
          <w:rFonts w:ascii="Arial" w:hAnsi="Arial" w:cs="Arial"/>
          <w:sz w:val="20"/>
        </w:rPr>
      </w:pPr>
    </w:p>
    <w:p w14:paraId="44635B87" w14:textId="77777777" w:rsidR="003114E3" w:rsidRDefault="003114E3" w:rsidP="00C21275">
      <w:pPr>
        <w:rPr>
          <w:rFonts w:ascii="Arial" w:hAnsi="Arial" w:cs="Arial"/>
          <w:sz w:val="20"/>
        </w:rPr>
      </w:pPr>
    </w:p>
    <w:p w14:paraId="3CB9F4A0" w14:textId="127B0883" w:rsidR="0010037C" w:rsidRPr="00AF0F8F" w:rsidRDefault="0010037C" w:rsidP="0010037C">
      <w:pPr>
        <w:spacing w:line="360" w:lineRule="auto"/>
        <w:rPr>
          <w:rFonts w:ascii="Arial" w:hAnsi="Arial" w:cs="Arial"/>
          <w:sz w:val="20"/>
        </w:rPr>
      </w:pPr>
      <w:r w:rsidRPr="00AF0F8F">
        <w:rPr>
          <w:rFonts w:ascii="Arial" w:hAnsi="Arial" w:cs="Arial"/>
          <w:sz w:val="20"/>
        </w:rPr>
        <w:t>V …………</w:t>
      </w:r>
      <w:proofErr w:type="gramStart"/>
      <w:r w:rsidRPr="00AF0F8F">
        <w:rPr>
          <w:rFonts w:ascii="Arial" w:hAnsi="Arial" w:cs="Arial"/>
          <w:sz w:val="20"/>
        </w:rPr>
        <w:t>…….</w:t>
      </w:r>
      <w:proofErr w:type="gramEnd"/>
      <w:r w:rsidRPr="00AF0F8F">
        <w:rPr>
          <w:rFonts w:ascii="Arial" w:hAnsi="Arial" w:cs="Arial"/>
          <w:sz w:val="20"/>
        </w:rPr>
        <w:t>. dne ………………….</w:t>
      </w:r>
      <w:r w:rsidRPr="00AF0F8F">
        <w:rPr>
          <w:rFonts w:ascii="Arial" w:hAnsi="Arial" w:cs="Arial"/>
          <w:sz w:val="20"/>
        </w:rPr>
        <w:tab/>
      </w:r>
      <w:r w:rsidRPr="00AF0F8F">
        <w:rPr>
          <w:rFonts w:ascii="Arial" w:hAnsi="Arial" w:cs="Arial"/>
          <w:sz w:val="20"/>
        </w:rPr>
        <w:tab/>
        <w:t>V</w:t>
      </w:r>
      <w:r w:rsidR="0072785B">
        <w:rPr>
          <w:rFonts w:ascii="Arial" w:hAnsi="Arial" w:cs="Arial"/>
          <w:sz w:val="20"/>
        </w:rPr>
        <w:t> Chlumci nad Cidlinou</w:t>
      </w:r>
      <w:r w:rsidR="0072785B">
        <w:rPr>
          <w:rFonts w:ascii="Arial" w:hAnsi="Arial" w:cs="Arial"/>
          <w:sz w:val="20"/>
        </w:rPr>
        <w:tab/>
      </w:r>
      <w:r w:rsidRPr="00AF0F8F">
        <w:rPr>
          <w:rFonts w:ascii="Arial" w:hAnsi="Arial" w:cs="Arial"/>
          <w:sz w:val="20"/>
        </w:rPr>
        <w:t xml:space="preserve"> dne ………………….</w:t>
      </w:r>
    </w:p>
    <w:p w14:paraId="44EA7917" w14:textId="77777777" w:rsidR="0010037C" w:rsidRPr="00AF0F8F" w:rsidRDefault="0010037C" w:rsidP="0010037C">
      <w:pPr>
        <w:spacing w:line="360" w:lineRule="auto"/>
        <w:rPr>
          <w:rFonts w:ascii="Arial" w:hAnsi="Arial" w:cs="Arial"/>
          <w:sz w:val="20"/>
          <w:szCs w:val="20"/>
        </w:rPr>
      </w:pPr>
    </w:p>
    <w:p w14:paraId="72342E76" w14:textId="77777777" w:rsidR="0010037C" w:rsidRPr="00AF0F8F" w:rsidRDefault="0010037C" w:rsidP="0010037C">
      <w:pPr>
        <w:spacing w:line="360" w:lineRule="auto"/>
        <w:rPr>
          <w:rFonts w:ascii="Arial" w:hAnsi="Arial" w:cs="Arial"/>
          <w:sz w:val="20"/>
          <w:szCs w:val="20"/>
        </w:rPr>
      </w:pPr>
      <w:r>
        <w:rPr>
          <w:rFonts w:ascii="Arial" w:hAnsi="Arial" w:cs="Arial"/>
          <w:sz w:val="20"/>
          <w:szCs w:val="20"/>
        </w:rPr>
        <w:t>Za p</w:t>
      </w:r>
      <w:r w:rsidRPr="00AF0F8F">
        <w:rPr>
          <w:rFonts w:ascii="Arial" w:hAnsi="Arial" w:cs="Arial"/>
          <w:sz w:val="20"/>
          <w:szCs w:val="20"/>
        </w:rPr>
        <w:t>rodávající</w:t>
      </w:r>
      <w:r>
        <w:rPr>
          <w:rFonts w:ascii="Arial" w:hAnsi="Arial" w:cs="Arial"/>
          <w:sz w:val="20"/>
          <w:szCs w:val="20"/>
        </w:rPr>
        <w:t>ho</w:t>
      </w:r>
      <w:r w:rsidRPr="00AF0F8F">
        <w:rPr>
          <w:rFonts w:ascii="Arial" w:hAnsi="Arial" w:cs="Arial"/>
          <w:sz w:val="20"/>
          <w:szCs w:val="20"/>
        </w:rPr>
        <w:tab/>
      </w:r>
      <w:r w:rsidRPr="00AF0F8F">
        <w:rPr>
          <w:rFonts w:ascii="Arial" w:hAnsi="Arial" w:cs="Arial"/>
          <w:sz w:val="20"/>
          <w:szCs w:val="20"/>
        </w:rPr>
        <w:tab/>
      </w:r>
      <w:r w:rsidRPr="00AF0F8F">
        <w:rPr>
          <w:rFonts w:ascii="Arial" w:hAnsi="Arial" w:cs="Arial"/>
          <w:sz w:val="20"/>
          <w:szCs w:val="20"/>
        </w:rPr>
        <w:tab/>
      </w:r>
      <w:r w:rsidRPr="00AF0F8F">
        <w:rPr>
          <w:rFonts w:ascii="Arial" w:hAnsi="Arial" w:cs="Arial"/>
          <w:sz w:val="20"/>
          <w:szCs w:val="20"/>
        </w:rPr>
        <w:tab/>
      </w:r>
      <w:r>
        <w:rPr>
          <w:rFonts w:ascii="Arial" w:hAnsi="Arial" w:cs="Arial"/>
          <w:sz w:val="20"/>
          <w:szCs w:val="20"/>
        </w:rPr>
        <w:t>Za kupujícího</w:t>
      </w:r>
    </w:p>
    <w:p w14:paraId="56E74D2B" w14:textId="77777777" w:rsidR="0010037C" w:rsidRPr="00AF0F8F" w:rsidRDefault="0010037C" w:rsidP="0010037C">
      <w:pPr>
        <w:spacing w:line="360" w:lineRule="auto"/>
        <w:rPr>
          <w:rFonts w:ascii="Arial" w:hAnsi="Arial" w:cs="Arial"/>
          <w:sz w:val="20"/>
          <w:szCs w:val="20"/>
        </w:rPr>
      </w:pPr>
    </w:p>
    <w:p w14:paraId="5EA414E7" w14:textId="77777777" w:rsidR="00302DCE" w:rsidRDefault="00302DCE" w:rsidP="0010037C">
      <w:pPr>
        <w:spacing w:line="360" w:lineRule="auto"/>
        <w:rPr>
          <w:rFonts w:ascii="Arial" w:hAnsi="Arial" w:cs="Arial"/>
          <w:sz w:val="20"/>
          <w:szCs w:val="20"/>
        </w:rPr>
      </w:pPr>
    </w:p>
    <w:p w14:paraId="02883E78" w14:textId="49947046" w:rsidR="0010037C" w:rsidRDefault="0010037C" w:rsidP="0010037C">
      <w:pPr>
        <w:spacing w:line="360" w:lineRule="auto"/>
        <w:rPr>
          <w:rFonts w:ascii="Arial" w:hAnsi="Arial" w:cs="Arial"/>
          <w:sz w:val="20"/>
          <w:szCs w:val="20"/>
        </w:rPr>
      </w:pPr>
      <w:r w:rsidRPr="00AF0F8F">
        <w:rPr>
          <w:rFonts w:ascii="Arial" w:hAnsi="Arial" w:cs="Arial"/>
          <w:sz w:val="20"/>
          <w:szCs w:val="20"/>
        </w:rPr>
        <w:t>…………………………</w:t>
      </w:r>
      <w:r w:rsidRPr="00AF0F8F">
        <w:rPr>
          <w:rFonts w:ascii="Arial" w:hAnsi="Arial" w:cs="Arial"/>
          <w:sz w:val="20"/>
          <w:szCs w:val="20"/>
        </w:rPr>
        <w:tab/>
      </w:r>
      <w:r w:rsidRPr="00AF0F8F">
        <w:rPr>
          <w:rFonts w:ascii="Arial" w:hAnsi="Arial" w:cs="Arial"/>
          <w:sz w:val="20"/>
          <w:szCs w:val="20"/>
        </w:rPr>
        <w:tab/>
      </w:r>
      <w:r w:rsidRPr="00AF0F8F">
        <w:rPr>
          <w:rFonts w:ascii="Arial" w:hAnsi="Arial" w:cs="Arial"/>
          <w:sz w:val="20"/>
          <w:szCs w:val="20"/>
        </w:rPr>
        <w:tab/>
      </w:r>
      <w:r w:rsidRPr="00AF0F8F">
        <w:rPr>
          <w:rFonts w:ascii="Arial" w:hAnsi="Arial" w:cs="Arial"/>
          <w:sz w:val="20"/>
          <w:szCs w:val="20"/>
        </w:rPr>
        <w:tab/>
      </w:r>
      <w:r w:rsidRPr="008806B3">
        <w:rPr>
          <w:rFonts w:ascii="Arial" w:hAnsi="Arial" w:cs="Arial"/>
          <w:sz w:val="20"/>
          <w:szCs w:val="20"/>
        </w:rPr>
        <w:t>…………………………</w:t>
      </w:r>
    </w:p>
    <w:p w14:paraId="3FD13EE3" w14:textId="01FC4DE5" w:rsidR="0010037C" w:rsidRDefault="0010037C" w:rsidP="0010037C">
      <w:pPr>
        <w:spacing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72785B">
        <w:rPr>
          <w:rFonts w:ascii="Arial" w:hAnsi="Arial" w:cs="Arial"/>
          <w:sz w:val="20"/>
          <w:szCs w:val="20"/>
        </w:rPr>
        <w:t>Mgr. Vladan Kárník</w:t>
      </w:r>
      <w:r>
        <w:rPr>
          <w:rFonts w:ascii="Arial" w:hAnsi="Arial" w:cs="Arial"/>
          <w:sz w:val="20"/>
          <w:szCs w:val="20"/>
        </w:rPr>
        <w:t>,</w:t>
      </w:r>
    </w:p>
    <w:p w14:paraId="59665445" w14:textId="67C4B008" w:rsidR="0010037C" w:rsidRDefault="0072785B" w:rsidP="0010037C">
      <w:pPr>
        <w:spacing w:line="360" w:lineRule="auto"/>
        <w:ind w:left="3540" w:firstLine="708"/>
        <w:rPr>
          <w:rFonts w:ascii="Arial" w:hAnsi="Arial" w:cs="Arial"/>
          <w:sz w:val="20"/>
          <w:szCs w:val="20"/>
        </w:rPr>
      </w:pPr>
      <w:r>
        <w:rPr>
          <w:rFonts w:ascii="Arial" w:hAnsi="Arial" w:cs="Arial"/>
          <w:sz w:val="20"/>
          <w:szCs w:val="20"/>
        </w:rPr>
        <w:t>starosta města</w:t>
      </w:r>
    </w:p>
    <w:p w14:paraId="45BBC8B0" w14:textId="77777777" w:rsidR="0010037C" w:rsidRDefault="0010037C" w:rsidP="0010037C">
      <w:pPr>
        <w:spacing w:line="360" w:lineRule="auto"/>
        <w:rPr>
          <w:rFonts w:ascii="Arial" w:hAnsi="Arial" w:cs="Arial"/>
          <w:sz w:val="20"/>
          <w:szCs w:val="20"/>
        </w:rPr>
      </w:pPr>
    </w:p>
    <w:p w14:paraId="500ED7CF" w14:textId="77777777" w:rsidR="0010037C" w:rsidRDefault="0010037C" w:rsidP="0010037C">
      <w:pPr>
        <w:spacing w:line="360" w:lineRule="auto"/>
        <w:rPr>
          <w:rFonts w:ascii="Arial" w:hAnsi="Arial" w:cs="Arial"/>
          <w:sz w:val="20"/>
          <w:szCs w:val="20"/>
        </w:rPr>
      </w:pPr>
    </w:p>
    <w:p w14:paraId="55278A93" w14:textId="2CD32541" w:rsidR="00343A45" w:rsidRPr="00717E2F" w:rsidRDefault="001B6C5E" w:rsidP="001B6C5E">
      <w:pPr>
        <w:spacing w:line="360" w:lineRule="auto"/>
        <w:ind w:left="2832"/>
        <w:jc w:val="center"/>
        <w:rPr>
          <w:rFonts w:ascii="Arial" w:hAnsi="Arial" w:cs="Arial"/>
          <w:sz w:val="20"/>
          <w:szCs w:val="20"/>
        </w:rPr>
      </w:pPr>
      <w:r w:rsidRPr="00717E2F">
        <w:rPr>
          <w:rFonts w:ascii="Arial" w:hAnsi="Arial" w:cs="Arial"/>
          <w:sz w:val="20"/>
          <w:szCs w:val="20"/>
        </w:rPr>
        <w:t xml:space="preserve">      </w:t>
      </w:r>
      <w:r w:rsidR="00256EFC">
        <w:rPr>
          <w:rFonts w:ascii="Arial" w:hAnsi="Arial" w:cs="Arial"/>
          <w:sz w:val="20"/>
          <w:szCs w:val="20"/>
        </w:rPr>
        <w:tab/>
        <w:t xml:space="preserve">          </w:t>
      </w:r>
    </w:p>
    <w:p w14:paraId="45FC676C" w14:textId="66F34EB2" w:rsidR="004956BD" w:rsidRPr="00A97529" w:rsidRDefault="004956BD" w:rsidP="00362FB3">
      <w:pPr>
        <w:ind w:left="2124"/>
        <w:jc w:val="center"/>
        <w:rPr>
          <w:rFonts w:ascii="Arial" w:hAnsi="Arial" w:cs="Arial"/>
          <w:sz w:val="20"/>
          <w:szCs w:val="20"/>
          <w:highlight w:val="green"/>
        </w:rPr>
      </w:pPr>
    </w:p>
    <w:p w14:paraId="5A0F0439" w14:textId="77777777" w:rsidR="00A97529" w:rsidRPr="00042626" w:rsidRDefault="00A97529" w:rsidP="008E08F8">
      <w:pPr>
        <w:spacing w:line="360" w:lineRule="auto"/>
        <w:ind w:left="2832"/>
        <w:jc w:val="center"/>
        <w:rPr>
          <w:rFonts w:ascii="Arial" w:hAnsi="Arial" w:cs="Arial"/>
          <w:sz w:val="20"/>
          <w:szCs w:val="20"/>
        </w:rPr>
      </w:pPr>
    </w:p>
    <w:p w14:paraId="6075847F" w14:textId="77777777" w:rsidR="008E08F8" w:rsidRDefault="008E08F8" w:rsidP="00362FB3">
      <w:pPr>
        <w:ind w:left="2124"/>
        <w:jc w:val="center"/>
        <w:rPr>
          <w:rFonts w:ascii="Arial" w:hAnsi="Arial" w:cs="Arial"/>
          <w:sz w:val="20"/>
          <w:szCs w:val="20"/>
        </w:rPr>
      </w:pPr>
    </w:p>
    <w:p w14:paraId="5B85DAA9" w14:textId="09409746" w:rsidR="004E7919" w:rsidRDefault="004E7919" w:rsidP="004956BD">
      <w:pPr>
        <w:rPr>
          <w:rFonts w:ascii="Arial" w:hAnsi="Arial" w:cs="Arial"/>
          <w:sz w:val="20"/>
          <w:szCs w:val="20"/>
        </w:rPr>
      </w:pPr>
    </w:p>
    <w:p w14:paraId="0DF80E62" w14:textId="004C70B1" w:rsidR="00801CB9" w:rsidRDefault="00801CB9" w:rsidP="004956BD">
      <w:pPr>
        <w:rPr>
          <w:rFonts w:ascii="Arial" w:hAnsi="Arial" w:cs="Arial"/>
          <w:sz w:val="20"/>
          <w:szCs w:val="20"/>
        </w:rPr>
      </w:pPr>
    </w:p>
    <w:p w14:paraId="0F8BD46D" w14:textId="02610DD4" w:rsidR="00801CB9" w:rsidRDefault="00801CB9" w:rsidP="004956BD">
      <w:pPr>
        <w:rPr>
          <w:rFonts w:ascii="Arial" w:hAnsi="Arial" w:cs="Arial"/>
          <w:sz w:val="20"/>
          <w:szCs w:val="20"/>
        </w:rPr>
      </w:pPr>
    </w:p>
    <w:p w14:paraId="605C30A6" w14:textId="4BC329E7" w:rsidR="00801CB9" w:rsidRDefault="00801CB9" w:rsidP="004956BD">
      <w:pPr>
        <w:rPr>
          <w:rFonts w:ascii="Arial" w:hAnsi="Arial" w:cs="Arial"/>
          <w:sz w:val="20"/>
          <w:szCs w:val="20"/>
        </w:rPr>
      </w:pPr>
    </w:p>
    <w:p w14:paraId="192B5E8F" w14:textId="2FD74D0C" w:rsidR="00801CB9" w:rsidRDefault="00801CB9" w:rsidP="004956BD">
      <w:pPr>
        <w:rPr>
          <w:rFonts w:ascii="Arial" w:hAnsi="Arial" w:cs="Arial"/>
          <w:sz w:val="20"/>
          <w:szCs w:val="20"/>
        </w:rPr>
      </w:pPr>
    </w:p>
    <w:p w14:paraId="71B38891" w14:textId="0F8B2042" w:rsidR="00801CB9" w:rsidRDefault="00801CB9" w:rsidP="004956BD">
      <w:pPr>
        <w:rPr>
          <w:rFonts w:ascii="Arial" w:hAnsi="Arial" w:cs="Arial"/>
          <w:sz w:val="20"/>
          <w:szCs w:val="20"/>
        </w:rPr>
      </w:pPr>
    </w:p>
    <w:p w14:paraId="676147EF" w14:textId="24E177C4" w:rsidR="00801CB9" w:rsidRDefault="00801CB9" w:rsidP="004956BD">
      <w:pPr>
        <w:rPr>
          <w:rFonts w:ascii="Arial" w:hAnsi="Arial" w:cs="Arial"/>
          <w:sz w:val="20"/>
          <w:szCs w:val="20"/>
        </w:rPr>
      </w:pPr>
    </w:p>
    <w:p w14:paraId="78BC5013" w14:textId="6B58D9BE" w:rsidR="006A5FDA" w:rsidRDefault="006A5FDA" w:rsidP="004956BD">
      <w:pPr>
        <w:rPr>
          <w:rFonts w:ascii="Arial" w:hAnsi="Arial" w:cs="Arial"/>
          <w:sz w:val="20"/>
          <w:szCs w:val="20"/>
        </w:rPr>
      </w:pPr>
    </w:p>
    <w:p w14:paraId="06F77B74" w14:textId="77777777" w:rsidR="00B77E57" w:rsidRDefault="00B77E57" w:rsidP="004956BD">
      <w:pPr>
        <w:rPr>
          <w:rFonts w:ascii="Arial" w:hAnsi="Arial" w:cs="Arial"/>
          <w:sz w:val="20"/>
          <w:szCs w:val="20"/>
        </w:rPr>
      </w:pPr>
    </w:p>
    <w:sectPr w:rsidR="00B77E57" w:rsidSect="0038582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D783B" w14:textId="77777777" w:rsidR="00F71080" w:rsidRDefault="00F71080" w:rsidP="00BC686A">
      <w:r>
        <w:separator/>
      </w:r>
    </w:p>
  </w:endnote>
  <w:endnote w:type="continuationSeparator" w:id="0">
    <w:p w14:paraId="7DCA54CE" w14:textId="77777777" w:rsidR="00F71080" w:rsidRDefault="00F71080" w:rsidP="00BC686A">
      <w:r>
        <w:continuationSeparator/>
      </w:r>
    </w:p>
  </w:endnote>
  <w:endnote w:type="continuationNotice" w:id="1">
    <w:p w14:paraId="4A494737" w14:textId="77777777" w:rsidR="00F71080" w:rsidRDefault="00F71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8C5B6" w14:textId="14373E97" w:rsidR="00B4367E" w:rsidRPr="003448AC" w:rsidRDefault="00B4367E" w:rsidP="00E373BB">
    <w:pPr>
      <w:pStyle w:val="Zhlav"/>
    </w:pPr>
    <w:r>
      <w:tab/>
    </w:r>
    <w:r>
      <w:tab/>
    </w:r>
  </w:p>
  <w:p w14:paraId="25E5B6F4" w14:textId="77777777" w:rsidR="00B4367E" w:rsidRDefault="00B4367E" w:rsidP="00E373BB">
    <w:pPr>
      <w:tabs>
        <w:tab w:val="right" w:pos="6480"/>
      </w:tabs>
      <w:rPr>
        <w:rFonts w:ascii="Arial" w:hAnsi="Arial" w:cs="Arial"/>
        <w:color w:val="999999"/>
        <w:sz w:val="16"/>
        <w:szCs w:val="16"/>
      </w:rPr>
    </w:pPr>
    <w:r>
      <w:rPr>
        <w:noProof/>
      </w:rPr>
      <mc:AlternateContent>
        <mc:Choice Requires="wps">
          <w:drawing>
            <wp:anchor distT="0" distB="0" distL="114300" distR="114300" simplePos="0" relativeHeight="251658240" behindDoc="0" locked="0" layoutInCell="1" allowOverlap="1" wp14:anchorId="51CE4CC0" wp14:editId="7263349E">
              <wp:simplePos x="0" y="0"/>
              <wp:positionH relativeFrom="page">
                <wp:posOffset>6893560</wp:posOffset>
              </wp:positionH>
              <wp:positionV relativeFrom="page">
                <wp:posOffset>10040620</wp:posOffset>
              </wp:positionV>
              <wp:extent cx="433070" cy="313055"/>
              <wp:effectExtent l="0" t="0" r="0" b="0"/>
              <wp:wrapNone/>
              <wp:docPr id="522" name="Vývojový diagram: alternativní postup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433070" cy="31305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C89E28C" w14:textId="77777777" w:rsidR="00B4367E" w:rsidRPr="00C61136" w:rsidRDefault="00B4367E" w:rsidP="00E373BB">
                          <w:pPr>
                            <w:pStyle w:val="Zpat"/>
                            <w:pBdr>
                              <w:top w:val="single" w:sz="12" w:space="1" w:color="9BBB59"/>
                              <w:bottom w:val="single" w:sz="48" w:space="1" w:color="9BBB59"/>
                            </w:pBdr>
                            <w:jc w:val="center"/>
                            <w:rPr>
                              <w:rFonts w:ascii="Arial" w:hAnsi="Arial" w:cs="Arial"/>
                              <w:sz w:val="18"/>
                              <w:szCs w:val="18"/>
                            </w:rPr>
                          </w:pPr>
                          <w:r w:rsidRPr="00C61136">
                            <w:rPr>
                              <w:rFonts w:ascii="Arial" w:hAnsi="Arial" w:cs="Arial"/>
                              <w:sz w:val="18"/>
                              <w:szCs w:val="18"/>
                            </w:rPr>
                            <w:fldChar w:fldCharType="begin"/>
                          </w:r>
                          <w:r w:rsidRPr="00C61136">
                            <w:rPr>
                              <w:rFonts w:ascii="Arial" w:hAnsi="Arial" w:cs="Arial"/>
                              <w:sz w:val="18"/>
                              <w:szCs w:val="18"/>
                            </w:rPr>
                            <w:instrText>PAGE    \* MERGEFORMAT</w:instrText>
                          </w:r>
                          <w:r w:rsidRPr="00C61136">
                            <w:rPr>
                              <w:rFonts w:ascii="Arial" w:hAnsi="Arial" w:cs="Arial"/>
                              <w:sz w:val="18"/>
                              <w:szCs w:val="18"/>
                            </w:rPr>
                            <w:fldChar w:fldCharType="separate"/>
                          </w:r>
                          <w:r w:rsidR="007F60F4">
                            <w:rPr>
                              <w:rFonts w:ascii="Arial" w:hAnsi="Arial" w:cs="Arial"/>
                              <w:noProof/>
                              <w:sz w:val="18"/>
                              <w:szCs w:val="18"/>
                            </w:rPr>
                            <w:t>6</w:t>
                          </w:r>
                          <w:r w:rsidRPr="00C61136">
                            <w:rPr>
                              <w:rFonts w:ascii="Arial" w:hAnsi="Arial" w:cs="Arial"/>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E4CC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522" o:spid="_x0000_s1026" type="#_x0000_t176" style="position:absolute;margin-left:542.8pt;margin-top:790.6pt;width:34.1pt;height:2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" filled="f" fillcolor="#5c83b4" stroked="f" strokecolor="#737373">
              <v:textbox>
                <w:txbxContent>
                  <w:p w14:paraId="5C89E28C" w14:textId="77777777" w:rsidR="00B4367E" w:rsidRPr="00C61136" w:rsidRDefault="00B4367E" w:rsidP="00E373BB">
                    <w:pPr>
                      <w:pStyle w:val="Zpat"/>
                      <w:pBdr>
                        <w:top w:val="single" w:sz="12" w:space="1" w:color="9BBB59"/>
                        <w:bottom w:val="single" w:sz="48" w:space="1" w:color="9BBB59"/>
                      </w:pBdr>
                      <w:jc w:val="center"/>
                      <w:rPr>
                        <w:rFonts w:ascii="Arial" w:hAnsi="Arial" w:cs="Arial"/>
                        <w:sz w:val="18"/>
                        <w:szCs w:val="18"/>
                      </w:rPr>
                    </w:pPr>
                    <w:r w:rsidRPr="00C61136">
                      <w:rPr>
                        <w:rFonts w:ascii="Arial" w:hAnsi="Arial" w:cs="Arial"/>
                        <w:sz w:val="18"/>
                        <w:szCs w:val="18"/>
                      </w:rPr>
                      <w:fldChar w:fldCharType="begin"/>
                    </w:r>
                    <w:r w:rsidRPr="00C61136">
                      <w:rPr>
                        <w:rFonts w:ascii="Arial" w:hAnsi="Arial" w:cs="Arial"/>
                        <w:sz w:val="18"/>
                        <w:szCs w:val="18"/>
                      </w:rPr>
                      <w:instrText>PAGE    \* MERGEFORMAT</w:instrText>
                    </w:r>
                    <w:r w:rsidRPr="00C61136">
                      <w:rPr>
                        <w:rFonts w:ascii="Arial" w:hAnsi="Arial" w:cs="Arial"/>
                        <w:sz w:val="18"/>
                        <w:szCs w:val="18"/>
                      </w:rPr>
                      <w:fldChar w:fldCharType="separate"/>
                    </w:r>
                    <w:r w:rsidR="007F60F4">
                      <w:rPr>
                        <w:rFonts w:ascii="Arial" w:hAnsi="Arial" w:cs="Arial"/>
                        <w:noProof/>
                        <w:sz w:val="18"/>
                        <w:szCs w:val="18"/>
                      </w:rPr>
                      <w:t>6</w:t>
                    </w:r>
                    <w:r w:rsidRPr="00C61136">
                      <w:rPr>
                        <w:rFonts w:ascii="Arial" w:hAnsi="Arial" w:cs="Arial"/>
                        <w:sz w:val="18"/>
                        <w:szCs w:val="18"/>
                      </w:rPr>
                      <w:fldChar w:fldCharType="end"/>
                    </w:r>
                  </w:p>
                </w:txbxContent>
              </v:textbox>
              <w10:wrap anchorx="page" anchory="page"/>
            </v:shape>
          </w:pict>
        </mc:Fallback>
      </mc:AlternateContent>
    </w:r>
  </w:p>
  <w:p w14:paraId="78A879CA" w14:textId="77777777" w:rsidR="00B4367E" w:rsidRPr="00E373BB" w:rsidRDefault="00B4367E" w:rsidP="00E373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EE946" w14:textId="77777777" w:rsidR="00F71080" w:rsidRDefault="00F71080" w:rsidP="00BC686A">
      <w:r>
        <w:separator/>
      </w:r>
    </w:p>
  </w:footnote>
  <w:footnote w:type="continuationSeparator" w:id="0">
    <w:p w14:paraId="407F4D1C" w14:textId="77777777" w:rsidR="00F71080" w:rsidRDefault="00F71080" w:rsidP="00BC686A">
      <w:r>
        <w:continuationSeparator/>
      </w:r>
    </w:p>
  </w:footnote>
  <w:footnote w:type="continuationNotice" w:id="1">
    <w:p w14:paraId="08D08CEA" w14:textId="77777777" w:rsidR="00F71080" w:rsidRDefault="00F71080"/>
  </w:footnote>
  <w:footnote w:id="2">
    <w:p w14:paraId="3511318C" w14:textId="77777777" w:rsidR="003A68DC" w:rsidRPr="00F20EED" w:rsidRDefault="003A68DC" w:rsidP="003A68DC">
      <w:pPr>
        <w:pStyle w:val="Textpoznpodarou"/>
        <w:rPr>
          <w:rFonts w:ascii="Arial" w:hAnsi="Arial" w:cs="Arial"/>
          <w:sz w:val="16"/>
          <w:szCs w:val="16"/>
        </w:rPr>
      </w:pPr>
      <w:r w:rsidRPr="00F20EED">
        <w:rPr>
          <w:rStyle w:val="Znakapoznpodarou"/>
          <w:rFonts w:ascii="Arial" w:hAnsi="Arial" w:cs="Arial"/>
          <w:sz w:val="16"/>
          <w:szCs w:val="16"/>
        </w:rPr>
        <w:footnoteRef/>
      </w:r>
      <w:r w:rsidRPr="00F20EED">
        <w:rPr>
          <w:rFonts w:ascii="Arial" w:hAnsi="Arial" w:cs="Arial"/>
          <w:sz w:val="16"/>
          <w:szCs w:val="16"/>
        </w:rPr>
        <w:t xml:space="preserve"> Účastník doplní nabídkovou cenu v Kč.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D61F" w14:textId="7DC69C03" w:rsidR="00095869" w:rsidRDefault="00EC27D1" w:rsidP="006D333E">
    <w:pPr>
      <w:pStyle w:val="Zhlav"/>
    </w:pPr>
    <w:r>
      <w:tab/>
    </w:r>
    <w:r w:rsidR="006D333E">
      <w:rPr>
        <w:noProof/>
      </w:rPr>
      <w:drawing>
        <wp:inline distT="0" distB="0" distL="0" distR="0" wp14:anchorId="475C084A" wp14:editId="30B6D99F">
          <wp:extent cx="5270500" cy="870421"/>
          <wp:effectExtent l="0" t="0" r="6350" b="6350"/>
          <wp:docPr id="8" name="Obrázek 8"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64.5pt;height:43.85pt" o:bullet="t">
        <v:imagedata r:id="rId1" o:title="kostky"/>
      </v:shape>
    </w:pict>
  </w:numPicBullet>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82700A"/>
    <w:multiLevelType w:val="hybridMultilevel"/>
    <w:tmpl w:val="F81CFF6E"/>
    <w:lvl w:ilvl="0" w:tplc="49B41264">
      <w:start w:val="1"/>
      <w:numFmt w:val="decimal"/>
      <w:lvlText w:val="4.%1"/>
      <w:lvlJc w:val="left"/>
      <w:pPr>
        <w:tabs>
          <w:tab w:val="num" w:pos="720"/>
        </w:tabs>
        <w:ind w:left="720" w:hanging="360"/>
      </w:pPr>
      <w:rPr>
        <w:rFonts w:hint="default"/>
        <w:b w:val="0"/>
        <w:i w:val="0"/>
        <w:color w:val="auto"/>
        <w:sz w:val="20"/>
        <w:szCs w:val="2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C328CF"/>
    <w:multiLevelType w:val="hybridMultilevel"/>
    <w:tmpl w:val="9830DEF8"/>
    <w:lvl w:ilvl="0" w:tplc="DB3AE32A">
      <w:start w:val="1"/>
      <w:numFmt w:val="decimal"/>
      <w:lvlText w:val="7.%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61C219D"/>
    <w:multiLevelType w:val="hybridMultilevel"/>
    <w:tmpl w:val="5026131E"/>
    <w:lvl w:ilvl="0" w:tplc="A2622748">
      <w:start w:val="1"/>
      <w:numFmt w:val="decimal"/>
      <w:lvlText w:val="3.%1."/>
      <w:lvlJc w:val="left"/>
      <w:pPr>
        <w:tabs>
          <w:tab w:val="num" w:pos="720"/>
        </w:tabs>
        <w:ind w:left="720" w:hanging="360"/>
      </w:pPr>
      <w:rPr>
        <w:rFonts w:ascii="Arial" w:hAnsi="Arial" w:cs="Times New Roman" w:hint="default"/>
        <w:b w:val="0"/>
        <w:i w:val="0"/>
        <w:color w:val="auto"/>
        <w:sz w:val="20"/>
        <w:szCs w:val="20"/>
      </w:rPr>
    </w:lvl>
    <w:lvl w:ilvl="1" w:tplc="04050001">
      <w:start w:val="1"/>
      <w:numFmt w:val="bullet"/>
      <w:lvlText w:val=""/>
      <w:lvlJc w:val="left"/>
      <w:pPr>
        <w:tabs>
          <w:tab w:val="num" w:pos="1440"/>
        </w:tabs>
        <w:ind w:left="1440" w:hanging="360"/>
      </w:pPr>
      <w:rPr>
        <w:rFonts w:ascii="Symbol" w:hAnsi="Symbol" w:hint="default"/>
        <w:b w:val="0"/>
        <w:i w:val="0"/>
        <w:color w:val="auto"/>
        <w:sz w:val="18"/>
      </w:rPr>
    </w:lvl>
    <w:lvl w:ilvl="2" w:tplc="07B88B4E">
      <w:start w:val="3"/>
      <w:numFmt w:val="bullet"/>
      <w:lvlText w:val="-"/>
      <w:lvlJc w:val="left"/>
      <w:pPr>
        <w:ind w:left="1494" w:hanging="360"/>
      </w:pPr>
      <w:rPr>
        <w:rFonts w:ascii="Arial" w:eastAsia="Batang" w:hAnsi="Arial" w:cs="Arial"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68943CD"/>
    <w:multiLevelType w:val="multilevel"/>
    <w:tmpl w:val="94BEA3F4"/>
    <w:lvl w:ilvl="0">
      <w:start w:val="9"/>
      <w:numFmt w:val="decimal"/>
      <w:lvlText w:val="%1."/>
      <w:lvlJc w:val="left"/>
      <w:pPr>
        <w:ind w:left="360" w:hanging="360"/>
      </w:pPr>
      <w:rPr>
        <w:b/>
        <w:bCs/>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18AB1DBF"/>
    <w:multiLevelType w:val="hybridMultilevel"/>
    <w:tmpl w:val="AF1EB7F8"/>
    <w:lvl w:ilvl="0" w:tplc="E6EA48D6">
      <w:start w:val="1"/>
      <w:numFmt w:val="decimal"/>
      <w:lvlText w:val="8.%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9B57923"/>
    <w:multiLevelType w:val="hybridMultilevel"/>
    <w:tmpl w:val="5A4EC4BE"/>
    <w:lvl w:ilvl="0" w:tplc="DA36D704">
      <w:start w:val="1"/>
      <w:numFmt w:val="decimal"/>
      <w:lvlText w:val="10.%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B8C6FCB"/>
    <w:multiLevelType w:val="multilevel"/>
    <w:tmpl w:val="025A877C"/>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sz w:val="20"/>
        <w:szCs w:val="2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720"/>
        </w:tabs>
        <w:ind w:left="720" w:hanging="72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8" w15:restartNumberingAfterBreak="0">
    <w:nsid w:val="20AA48EE"/>
    <w:multiLevelType w:val="hybridMultilevel"/>
    <w:tmpl w:val="B92662B8"/>
    <w:lvl w:ilvl="0" w:tplc="0405000B">
      <w:start w:val="1"/>
      <w:numFmt w:val="bullet"/>
      <w:lvlText w:val=""/>
      <w:lvlJc w:val="left"/>
      <w:pPr>
        <w:tabs>
          <w:tab w:val="num" w:pos="720"/>
        </w:tabs>
        <w:ind w:left="720" w:hanging="360"/>
      </w:pPr>
      <w:rPr>
        <w:rFonts w:ascii="Wingdings" w:hAnsi="Wingdings" w:hint="default"/>
      </w:rPr>
    </w:lvl>
    <w:lvl w:ilvl="1" w:tplc="04050001">
      <w:start w:val="1"/>
      <w:numFmt w:val="bullet"/>
      <w:lvlText w:val=""/>
      <w:lvlJc w:val="left"/>
      <w:pPr>
        <w:tabs>
          <w:tab w:val="num" w:pos="786"/>
        </w:tabs>
        <w:ind w:left="786" w:hanging="360"/>
      </w:pPr>
      <w:rPr>
        <w:rFonts w:ascii="Symbol" w:hAnsi="Symbol" w:hint="default"/>
      </w:rPr>
    </w:lvl>
    <w:lvl w:ilvl="2" w:tplc="1396A1C4">
      <w:start w:val="1"/>
      <w:numFmt w:val="bullet"/>
      <w:lvlText w:val="-"/>
      <w:lvlJc w:val="left"/>
      <w:pPr>
        <w:tabs>
          <w:tab w:val="num" w:pos="2160"/>
        </w:tabs>
        <w:ind w:left="2160" w:hanging="360"/>
      </w:pPr>
      <w:rPr>
        <w:rFonts w:ascii="Times New Roman" w:hAnsi="Times New Roman" w:cs="Times New Roman" w:hint="default"/>
        <w:sz w:val="22"/>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Arial"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Arial"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84F90"/>
    <w:multiLevelType w:val="multilevel"/>
    <w:tmpl w:val="0BD2F9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B93B03"/>
    <w:multiLevelType w:val="hybridMultilevel"/>
    <w:tmpl w:val="B6BCD8CE"/>
    <w:lvl w:ilvl="0" w:tplc="57528054">
      <w:start w:val="3"/>
      <w:numFmt w:val="decimal"/>
      <w:lvlText w:val="10.%1."/>
      <w:lvlJc w:val="left"/>
      <w:pPr>
        <w:tabs>
          <w:tab w:val="num" w:pos="720"/>
        </w:tabs>
        <w:ind w:left="720" w:hanging="360"/>
      </w:pPr>
      <w:rPr>
        <w:rFonts w:ascii="Arial" w:hAnsi="Arial" w:cs="Times New Roman" w:hint="default"/>
        <w:b w:val="0"/>
        <w:i w:val="0"/>
        <w:color w:val="auto"/>
        <w:sz w:val="20"/>
        <w:szCs w:val="2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1" w15:restartNumberingAfterBreak="0">
    <w:nsid w:val="250433D3"/>
    <w:multiLevelType w:val="hybridMultilevel"/>
    <w:tmpl w:val="E5FC82E4"/>
    <w:lvl w:ilvl="0" w:tplc="8CD6705A">
      <w:start w:val="1"/>
      <w:numFmt w:val="decimal"/>
      <w:lvlText w:val="6.%1."/>
      <w:lvlJc w:val="left"/>
      <w:pPr>
        <w:tabs>
          <w:tab w:val="num" w:pos="720"/>
        </w:tabs>
        <w:ind w:left="720" w:hanging="360"/>
      </w:pPr>
      <w:rPr>
        <w:rFonts w:ascii="Arial" w:hAnsi="Arial" w:cs="Times New Roman" w:hint="default"/>
        <w:b w:val="0"/>
        <w:i w:val="0"/>
        <w:color w:val="auto"/>
        <w:sz w:val="20"/>
        <w:szCs w:val="2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5F90B82"/>
    <w:multiLevelType w:val="hybridMultilevel"/>
    <w:tmpl w:val="4B8C9218"/>
    <w:lvl w:ilvl="0" w:tplc="55E001D0">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26427AE2"/>
    <w:multiLevelType w:val="hybridMultilevel"/>
    <w:tmpl w:val="72FA6ED6"/>
    <w:lvl w:ilvl="0" w:tplc="649E8D0E">
      <w:start w:val="1"/>
      <w:numFmt w:val="decimal"/>
      <w:lvlText w:val="%1."/>
      <w:lvlJc w:val="right"/>
      <w:pPr>
        <w:tabs>
          <w:tab w:val="num" w:pos="357"/>
        </w:tabs>
        <w:ind w:left="340" w:firstLine="20"/>
      </w:pPr>
      <w:rPr>
        <w:rFonts w:hint="default"/>
        <w:b/>
        <w:bCs/>
        <w:sz w:val="20"/>
        <w:szCs w:val="20"/>
      </w:rPr>
    </w:lvl>
    <w:lvl w:ilvl="1" w:tplc="04050019">
      <w:start w:val="1"/>
      <w:numFmt w:val="lowerLetter"/>
      <w:lvlText w:val="%2."/>
      <w:lvlJc w:val="left"/>
      <w:pPr>
        <w:tabs>
          <w:tab w:val="num" w:pos="1440"/>
        </w:tabs>
        <w:ind w:left="1440" w:hanging="360"/>
      </w:pPr>
      <w:rPr>
        <w:rFonts w:cs="Times New Roman"/>
      </w:rPr>
    </w:lvl>
    <w:lvl w:ilvl="2" w:tplc="285CA8A2">
      <w:start w:val="1"/>
      <w:numFmt w:val="lowerLetter"/>
      <w:lvlText w:val="%3)"/>
      <w:lvlJc w:val="left"/>
      <w:pPr>
        <w:tabs>
          <w:tab w:val="num" w:pos="2340"/>
        </w:tabs>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96257D6"/>
    <w:multiLevelType w:val="hybridMultilevel"/>
    <w:tmpl w:val="D49024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087530"/>
    <w:multiLevelType w:val="hybridMultilevel"/>
    <w:tmpl w:val="2294087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C0D2078"/>
    <w:multiLevelType w:val="hybridMultilevel"/>
    <w:tmpl w:val="46B27F1C"/>
    <w:lvl w:ilvl="0" w:tplc="04050017">
      <w:start w:val="1"/>
      <w:numFmt w:val="lowerLetter"/>
      <w:lvlText w:val="%1)"/>
      <w:lvlJc w:val="left"/>
      <w:pPr>
        <w:tabs>
          <w:tab w:val="num" w:pos="720"/>
        </w:tabs>
        <w:ind w:left="720" w:hanging="360"/>
      </w:pPr>
    </w:lvl>
    <w:lvl w:ilvl="1" w:tplc="04050001">
      <w:start w:val="1"/>
      <w:numFmt w:val="bullet"/>
      <w:lvlText w:val=""/>
      <w:lvlJc w:val="left"/>
      <w:pPr>
        <w:tabs>
          <w:tab w:val="num" w:pos="786"/>
        </w:tabs>
        <w:ind w:left="786" w:hanging="360"/>
      </w:pPr>
      <w:rPr>
        <w:rFonts w:ascii="Symbol" w:hAnsi="Symbol"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7" w15:restartNumberingAfterBreak="0">
    <w:nsid w:val="2F90647F"/>
    <w:multiLevelType w:val="hybridMultilevel"/>
    <w:tmpl w:val="62F60942"/>
    <w:lvl w:ilvl="0" w:tplc="4C8296DA">
      <w:start w:val="1"/>
      <w:numFmt w:val="decimal"/>
      <w:lvlText w:val="11.%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25360E4"/>
    <w:multiLevelType w:val="hybridMultilevel"/>
    <w:tmpl w:val="D0C0CC40"/>
    <w:lvl w:ilvl="0" w:tplc="FDBEF2B2">
      <w:start w:val="1"/>
      <w:numFmt w:val="bullet"/>
      <w:lvlText w:val=""/>
      <w:lvlJc w:val="left"/>
      <w:pPr>
        <w:ind w:left="1287" w:hanging="360"/>
      </w:pPr>
      <w:rPr>
        <w:rFonts w:ascii="Symbol" w:hAnsi="Symbol" w:hint="default"/>
      </w:rPr>
    </w:lvl>
    <w:lvl w:ilvl="1" w:tplc="04050003">
      <w:start w:val="1"/>
      <w:numFmt w:val="bullet"/>
      <w:lvlText w:val="o"/>
      <w:lvlJc w:val="left"/>
      <w:pPr>
        <w:ind w:left="2007" w:hanging="360"/>
      </w:pPr>
      <w:rPr>
        <w:rFonts w:ascii="Courier New" w:hAnsi="Courier New" w:cs="Courier New" w:hint="default"/>
      </w:rPr>
    </w:lvl>
    <w:lvl w:ilvl="2" w:tplc="04050005">
      <w:start w:val="1"/>
      <w:numFmt w:val="bullet"/>
      <w:lvlText w:val=""/>
      <w:lvlJc w:val="left"/>
      <w:pPr>
        <w:ind w:left="2727" w:hanging="360"/>
      </w:pPr>
      <w:rPr>
        <w:rFonts w:ascii="Wingdings" w:hAnsi="Wingdings" w:hint="default"/>
      </w:rPr>
    </w:lvl>
    <w:lvl w:ilvl="3" w:tplc="04050001">
      <w:start w:val="1"/>
      <w:numFmt w:val="bullet"/>
      <w:lvlText w:val=""/>
      <w:lvlJc w:val="left"/>
      <w:pPr>
        <w:ind w:left="3447" w:hanging="360"/>
      </w:pPr>
      <w:rPr>
        <w:rFonts w:ascii="Symbol" w:hAnsi="Symbol" w:hint="default"/>
      </w:rPr>
    </w:lvl>
    <w:lvl w:ilvl="4" w:tplc="04050003">
      <w:start w:val="1"/>
      <w:numFmt w:val="bullet"/>
      <w:lvlText w:val="o"/>
      <w:lvlJc w:val="left"/>
      <w:pPr>
        <w:ind w:left="4167" w:hanging="360"/>
      </w:pPr>
      <w:rPr>
        <w:rFonts w:ascii="Courier New" w:hAnsi="Courier New" w:cs="Courier New" w:hint="default"/>
      </w:rPr>
    </w:lvl>
    <w:lvl w:ilvl="5" w:tplc="04050005">
      <w:start w:val="1"/>
      <w:numFmt w:val="bullet"/>
      <w:lvlText w:val=""/>
      <w:lvlJc w:val="left"/>
      <w:pPr>
        <w:ind w:left="4887" w:hanging="360"/>
      </w:pPr>
      <w:rPr>
        <w:rFonts w:ascii="Wingdings" w:hAnsi="Wingdings" w:hint="default"/>
      </w:rPr>
    </w:lvl>
    <w:lvl w:ilvl="6" w:tplc="04050001">
      <w:start w:val="1"/>
      <w:numFmt w:val="bullet"/>
      <w:lvlText w:val=""/>
      <w:lvlJc w:val="left"/>
      <w:pPr>
        <w:ind w:left="5607" w:hanging="360"/>
      </w:pPr>
      <w:rPr>
        <w:rFonts w:ascii="Symbol" w:hAnsi="Symbol" w:hint="default"/>
      </w:rPr>
    </w:lvl>
    <w:lvl w:ilvl="7" w:tplc="04050003">
      <w:start w:val="1"/>
      <w:numFmt w:val="bullet"/>
      <w:lvlText w:val="o"/>
      <w:lvlJc w:val="left"/>
      <w:pPr>
        <w:ind w:left="6327" w:hanging="360"/>
      </w:pPr>
      <w:rPr>
        <w:rFonts w:ascii="Courier New" w:hAnsi="Courier New" w:cs="Courier New" w:hint="default"/>
      </w:rPr>
    </w:lvl>
    <w:lvl w:ilvl="8" w:tplc="04050005">
      <w:start w:val="1"/>
      <w:numFmt w:val="bullet"/>
      <w:lvlText w:val=""/>
      <w:lvlJc w:val="left"/>
      <w:pPr>
        <w:ind w:left="7047" w:hanging="360"/>
      </w:pPr>
      <w:rPr>
        <w:rFonts w:ascii="Wingdings" w:hAnsi="Wingdings" w:hint="default"/>
      </w:rPr>
    </w:lvl>
  </w:abstractNum>
  <w:abstractNum w:abstractNumId="19" w15:restartNumberingAfterBreak="0">
    <w:nsid w:val="35DC6E01"/>
    <w:multiLevelType w:val="hybridMultilevel"/>
    <w:tmpl w:val="259AE6D4"/>
    <w:lvl w:ilvl="0" w:tplc="61C8AF8A">
      <w:start w:val="1"/>
      <w:numFmt w:val="decimal"/>
      <w:lvlText w:val="10.%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B2B2AD2"/>
    <w:multiLevelType w:val="multilevel"/>
    <w:tmpl w:val="6CFA217C"/>
    <w:lvl w:ilvl="0">
      <w:start w:val="4"/>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BCE08E0"/>
    <w:multiLevelType w:val="hybridMultilevel"/>
    <w:tmpl w:val="32D8081A"/>
    <w:lvl w:ilvl="0" w:tplc="080AA074">
      <w:start w:val="1"/>
      <w:numFmt w:val="decimal"/>
      <w:lvlText w:val="%1."/>
      <w:lvlJc w:val="left"/>
      <w:pPr>
        <w:ind w:left="927" w:hanging="360"/>
      </w:p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0405000F">
      <w:start w:val="1"/>
      <w:numFmt w:val="decimal"/>
      <w:lvlText w:val="%4."/>
      <w:lvlJc w:val="left"/>
      <w:pPr>
        <w:ind w:left="3087" w:hanging="360"/>
      </w:pPr>
    </w:lvl>
    <w:lvl w:ilvl="4" w:tplc="04050019">
      <w:start w:val="1"/>
      <w:numFmt w:val="lowerLetter"/>
      <w:lvlText w:val="%5."/>
      <w:lvlJc w:val="left"/>
      <w:pPr>
        <w:ind w:left="3807" w:hanging="360"/>
      </w:pPr>
    </w:lvl>
    <w:lvl w:ilvl="5" w:tplc="0405001B">
      <w:start w:val="1"/>
      <w:numFmt w:val="lowerRoman"/>
      <w:lvlText w:val="%6."/>
      <w:lvlJc w:val="right"/>
      <w:pPr>
        <w:ind w:left="4527" w:hanging="180"/>
      </w:pPr>
    </w:lvl>
    <w:lvl w:ilvl="6" w:tplc="0405000F">
      <w:start w:val="1"/>
      <w:numFmt w:val="decimal"/>
      <w:lvlText w:val="%7."/>
      <w:lvlJc w:val="left"/>
      <w:pPr>
        <w:ind w:left="5247" w:hanging="360"/>
      </w:pPr>
    </w:lvl>
    <w:lvl w:ilvl="7" w:tplc="04050019">
      <w:start w:val="1"/>
      <w:numFmt w:val="lowerLetter"/>
      <w:lvlText w:val="%8."/>
      <w:lvlJc w:val="left"/>
      <w:pPr>
        <w:ind w:left="5967" w:hanging="360"/>
      </w:pPr>
    </w:lvl>
    <w:lvl w:ilvl="8" w:tplc="0405001B">
      <w:start w:val="1"/>
      <w:numFmt w:val="lowerRoman"/>
      <w:lvlText w:val="%9."/>
      <w:lvlJc w:val="right"/>
      <w:pPr>
        <w:ind w:left="6687" w:hanging="180"/>
      </w:pPr>
    </w:lvl>
  </w:abstractNum>
  <w:abstractNum w:abstractNumId="22" w15:restartNumberingAfterBreak="0">
    <w:nsid w:val="3F6B1DCE"/>
    <w:multiLevelType w:val="hybridMultilevel"/>
    <w:tmpl w:val="A3B00FB0"/>
    <w:lvl w:ilvl="0" w:tplc="077A3144">
      <w:start w:val="1"/>
      <w:numFmt w:val="decimal"/>
      <w:lvlText w:val="9.%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8D00D32"/>
    <w:multiLevelType w:val="multilevel"/>
    <w:tmpl w:val="CA9C53CE"/>
    <w:lvl w:ilvl="0">
      <w:start w:val="1"/>
      <w:numFmt w:val="decimal"/>
      <w:lvlText w:val="%1)"/>
      <w:lvlJc w:val="left"/>
      <w:pPr>
        <w:tabs>
          <w:tab w:val="num" w:pos="360"/>
        </w:tabs>
        <w:ind w:left="360" w:hanging="360"/>
      </w:pPr>
      <w:rPr>
        <w:rFonts w:cs="Times New Roman" w:hint="default"/>
        <w:b w:val="0"/>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4BB63BD1"/>
    <w:multiLevelType w:val="hybridMultilevel"/>
    <w:tmpl w:val="41C48932"/>
    <w:lvl w:ilvl="0" w:tplc="077A3144">
      <w:start w:val="1"/>
      <w:numFmt w:val="decimal"/>
      <w:lvlText w:val="9.%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DD35FDD"/>
    <w:multiLevelType w:val="hybridMultilevel"/>
    <w:tmpl w:val="EC96CE48"/>
    <w:lvl w:ilvl="0" w:tplc="62860344">
      <w:start w:val="1"/>
      <w:numFmt w:val="decimal"/>
      <w:lvlText w:val="5.%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02674E0"/>
    <w:multiLevelType w:val="hybridMultilevel"/>
    <w:tmpl w:val="41C48932"/>
    <w:lvl w:ilvl="0" w:tplc="077A3144">
      <w:start w:val="1"/>
      <w:numFmt w:val="decimal"/>
      <w:lvlText w:val="9.%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F9B75EE"/>
    <w:multiLevelType w:val="hybridMultilevel"/>
    <w:tmpl w:val="FC781978"/>
    <w:lvl w:ilvl="0" w:tplc="61C8AF8A">
      <w:start w:val="1"/>
      <w:numFmt w:val="decimal"/>
      <w:lvlText w:val="10.%1."/>
      <w:lvlJc w:val="left"/>
      <w:pPr>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07D6723"/>
    <w:multiLevelType w:val="hybridMultilevel"/>
    <w:tmpl w:val="78FC0092"/>
    <w:lvl w:ilvl="0" w:tplc="04050001">
      <w:start w:val="1"/>
      <w:numFmt w:val="bullet"/>
      <w:lvlText w:val=""/>
      <w:lvlJc w:val="left"/>
      <w:pPr>
        <w:ind w:left="823" w:hanging="360"/>
      </w:pPr>
      <w:rPr>
        <w:rFonts w:ascii="Symbol" w:hAnsi="Symbol" w:hint="default"/>
      </w:rPr>
    </w:lvl>
    <w:lvl w:ilvl="1" w:tplc="04050003">
      <w:start w:val="1"/>
      <w:numFmt w:val="bullet"/>
      <w:lvlText w:val="o"/>
      <w:lvlJc w:val="left"/>
      <w:pPr>
        <w:ind w:left="1543" w:hanging="360"/>
      </w:pPr>
      <w:rPr>
        <w:rFonts w:ascii="Courier New" w:hAnsi="Courier New" w:cs="Courier New" w:hint="default"/>
      </w:rPr>
    </w:lvl>
    <w:lvl w:ilvl="2" w:tplc="04050005" w:tentative="1">
      <w:start w:val="1"/>
      <w:numFmt w:val="bullet"/>
      <w:lvlText w:val=""/>
      <w:lvlJc w:val="left"/>
      <w:pPr>
        <w:ind w:left="2263" w:hanging="360"/>
      </w:pPr>
      <w:rPr>
        <w:rFonts w:ascii="Wingdings" w:hAnsi="Wingdings" w:hint="default"/>
      </w:rPr>
    </w:lvl>
    <w:lvl w:ilvl="3" w:tplc="04050001" w:tentative="1">
      <w:start w:val="1"/>
      <w:numFmt w:val="bullet"/>
      <w:lvlText w:val=""/>
      <w:lvlJc w:val="left"/>
      <w:pPr>
        <w:ind w:left="2983" w:hanging="360"/>
      </w:pPr>
      <w:rPr>
        <w:rFonts w:ascii="Symbol" w:hAnsi="Symbol" w:hint="default"/>
      </w:rPr>
    </w:lvl>
    <w:lvl w:ilvl="4" w:tplc="04050003" w:tentative="1">
      <w:start w:val="1"/>
      <w:numFmt w:val="bullet"/>
      <w:lvlText w:val="o"/>
      <w:lvlJc w:val="left"/>
      <w:pPr>
        <w:ind w:left="3703" w:hanging="360"/>
      </w:pPr>
      <w:rPr>
        <w:rFonts w:ascii="Courier New" w:hAnsi="Courier New" w:cs="Courier New" w:hint="default"/>
      </w:rPr>
    </w:lvl>
    <w:lvl w:ilvl="5" w:tplc="04050005" w:tentative="1">
      <w:start w:val="1"/>
      <w:numFmt w:val="bullet"/>
      <w:lvlText w:val=""/>
      <w:lvlJc w:val="left"/>
      <w:pPr>
        <w:ind w:left="4423" w:hanging="360"/>
      </w:pPr>
      <w:rPr>
        <w:rFonts w:ascii="Wingdings" w:hAnsi="Wingdings" w:hint="default"/>
      </w:rPr>
    </w:lvl>
    <w:lvl w:ilvl="6" w:tplc="04050001" w:tentative="1">
      <w:start w:val="1"/>
      <w:numFmt w:val="bullet"/>
      <w:lvlText w:val=""/>
      <w:lvlJc w:val="left"/>
      <w:pPr>
        <w:ind w:left="5143" w:hanging="360"/>
      </w:pPr>
      <w:rPr>
        <w:rFonts w:ascii="Symbol" w:hAnsi="Symbol" w:hint="default"/>
      </w:rPr>
    </w:lvl>
    <w:lvl w:ilvl="7" w:tplc="04050003" w:tentative="1">
      <w:start w:val="1"/>
      <w:numFmt w:val="bullet"/>
      <w:lvlText w:val="o"/>
      <w:lvlJc w:val="left"/>
      <w:pPr>
        <w:ind w:left="5863" w:hanging="360"/>
      </w:pPr>
      <w:rPr>
        <w:rFonts w:ascii="Courier New" w:hAnsi="Courier New" w:cs="Courier New" w:hint="default"/>
      </w:rPr>
    </w:lvl>
    <w:lvl w:ilvl="8" w:tplc="04050005" w:tentative="1">
      <w:start w:val="1"/>
      <w:numFmt w:val="bullet"/>
      <w:lvlText w:val=""/>
      <w:lvlJc w:val="left"/>
      <w:pPr>
        <w:ind w:left="6583" w:hanging="360"/>
      </w:pPr>
      <w:rPr>
        <w:rFonts w:ascii="Wingdings" w:hAnsi="Wingdings" w:hint="default"/>
      </w:rPr>
    </w:lvl>
  </w:abstractNum>
  <w:abstractNum w:abstractNumId="29" w15:restartNumberingAfterBreak="0">
    <w:nsid w:val="609D379A"/>
    <w:multiLevelType w:val="hybridMultilevel"/>
    <w:tmpl w:val="52E45C7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61EF4BC5"/>
    <w:multiLevelType w:val="hybridMultilevel"/>
    <w:tmpl w:val="3850B71E"/>
    <w:lvl w:ilvl="0" w:tplc="61C8AF8A">
      <w:start w:val="1"/>
      <w:numFmt w:val="decimal"/>
      <w:lvlText w:val="10.%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5506D9C"/>
    <w:multiLevelType w:val="hybridMultilevel"/>
    <w:tmpl w:val="41C48932"/>
    <w:lvl w:ilvl="0" w:tplc="077A3144">
      <w:start w:val="1"/>
      <w:numFmt w:val="decimal"/>
      <w:lvlText w:val="9.%1."/>
      <w:lvlJc w:val="left"/>
      <w:pPr>
        <w:tabs>
          <w:tab w:val="num" w:pos="720"/>
        </w:tabs>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6F17C60"/>
    <w:multiLevelType w:val="hybridMultilevel"/>
    <w:tmpl w:val="88B64996"/>
    <w:lvl w:ilvl="0" w:tplc="0405000F">
      <w:start w:val="1"/>
      <w:numFmt w:val="decimal"/>
      <w:lvlText w:val="%1."/>
      <w:lvlJc w:val="left"/>
      <w:pPr>
        <w:tabs>
          <w:tab w:val="num" w:pos="360"/>
        </w:tabs>
        <w:ind w:left="360" w:hanging="360"/>
      </w:pPr>
    </w:lvl>
    <w:lvl w:ilvl="1" w:tplc="1ADE3710">
      <w:start w:val="1"/>
      <w:numFmt w:val="decimal"/>
      <w:lvlText w:val="6.%2"/>
      <w:lvlJc w:val="left"/>
      <w:pPr>
        <w:tabs>
          <w:tab w:val="num" w:pos="1440"/>
        </w:tabs>
        <w:ind w:left="1440" w:hanging="816"/>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6A2F674B"/>
    <w:multiLevelType w:val="hybridMultilevel"/>
    <w:tmpl w:val="52D65C54"/>
    <w:lvl w:ilvl="0" w:tplc="A96E5FC2">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6B31784B"/>
    <w:multiLevelType w:val="multilevel"/>
    <w:tmpl w:val="3B0469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87E53"/>
    <w:multiLevelType w:val="multilevel"/>
    <w:tmpl w:val="89F269D6"/>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b w:val="0"/>
        <w:color w:val="auto"/>
      </w:rPr>
    </w:lvl>
    <w:lvl w:ilvl="2">
      <w:start w:val="1"/>
      <w:numFmt w:val="decimal"/>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7D340A88"/>
    <w:multiLevelType w:val="multilevel"/>
    <w:tmpl w:val="76DA1F48"/>
    <w:lvl w:ilvl="0">
      <w:start w:val="1"/>
      <w:numFmt w:val="decimal"/>
      <w:lvlText w:val="%1)"/>
      <w:lvlJc w:val="left"/>
      <w:pPr>
        <w:tabs>
          <w:tab w:val="num" w:pos="360"/>
        </w:tabs>
        <w:ind w:left="360" w:hanging="360"/>
      </w:pPr>
      <w:rPr>
        <w:rFonts w:cs="Times New Roman" w:hint="default"/>
        <w:b w:val="0"/>
      </w:rPr>
    </w:lvl>
    <w:lvl w:ilvl="1">
      <w:start w:val="1"/>
      <w:numFmt w:val="bullet"/>
      <w:lvlText w:val=""/>
      <w:lvlJc w:val="left"/>
      <w:pPr>
        <w:tabs>
          <w:tab w:val="num" w:pos="720"/>
        </w:tabs>
        <w:ind w:left="720" w:hanging="360"/>
      </w:pPr>
      <w:rPr>
        <w:rFonts w:ascii="Symbol" w:hAnsi="Symbol" w:hint="default"/>
        <w:b w:val="0"/>
      </w:rPr>
    </w:lvl>
    <w:lvl w:ilvl="2">
      <w:start w:val="1"/>
      <w:numFmt w:val="decimal"/>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7F32712F"/>
    <w:multiLevelType w:val="hybridMultilevel"/>
    <w:tmpl w:val="A8B21E80"/>
    <w:lvl w:ilvl="0" w:tplc="E77E6D62">
      <w:start w:val="1"/>
      <w:numFmt w:val="decimal"/>
      <w:lvlText w:val="12.%1."/>
      <w:lvlJc w:val="left"/>
      <w:pPr>
        <w:ind w:left="720" w:hanging="360"/>
      </w:pPr>
      <w:rPr>
        <w:rFonts w:ascii="Arial" w:hAnsi="Arial" w:cs="Times New Roman" w:hint="default"/>
        <w:b w:val="0"/>
        <w:i w:val="0"/>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53151646">
    <w:abstractNumId w:val="35"/>
  </w:num>
  <w:num w:numId="2" w16cid:durableId="469252631">
    <w:abstractNumId w:val="13"/>
  </w:num>
  <w:num w:numId="3" w16cid:durableId="474954322">
    <w:abstractNumId w:val="7"/>
  </w:num>
  <w:num w:numId="4" w16cid:durableId="629670822">
    <w:abstractNumId w:val="3"/>
  </w:num>
  <w:num w:numId="5" w16cid:durableId="1814178901">
    <w:abstractNumId w:val="1"/>
  </w:num>
  <w:num w:numId="6" w16cid:durableId="542179566">
    <w:abstractNumId w:val="23"/>
  </w:num>
  <w:num w:numId="7" w16cid:durableId="2123262401">
    <w:abstractNumId w:val="36"/>
  </w:num>
  <w:num w:numId="8" w16cid:durableId="734856885">
    <w:abstractNumId w:val="25"/>
  </w:num>
  <w:num w:numId="9" w16cid:durableId="1706104209">
    <w:abstractNumId w:val="11"/>
  </w:num>
  <w:num w:numId="10" w16cid:durableId="555287229">
    <w:abstractNumId w:val="2"/>
  </w:num>
  <w:num w:numId="11" w16cid:durableId="13502431">
    <w:abstractNumId w:val="5"/>
  </w:num>
  <w:num w:numId="12" w16cid:durableId="39212589">
    <w:abstractNumId w:val="22"/>
  </w:num>
  <w:num w:numId="13" w16cid:durableId="798450654">
    <w:abstractNumId w:val="30"/>
  </w:num>
  <w:num w:numId="14" w16cid:durableId="1543663851">
    <w:abstractNumId w:val="20"/>
  </w:num>
  <w:num w:numId="15" w16cid:durableId="2013875849">
    <w:abstractNumId w:val="28"/>
  </w:num>
  <w:num w:numId="16" w16cid:durableId="558783047">
    <w:abstractNumId w:val="0"/>
    <w:lvlOverride w:ilvl="0">
      <w:lvl w:ilvl="0">
        <w:numFmt w:val="bullet"/>
        <w:lvlText w:val=""/>
        <w:legacy w:legacy="1" w:legacySpace="0" w:legacyIndent="283"/>
        <w:lvlJc w:val="left"/>
        <w:pPr>
          <w:ind w:left="992" w:hanging="283"/>
        </w:pPr>
        <w:rPr>
          <w:rFonts w:ascii="Symbol" w:hAnsi="Symbol" w:hint="default"/>
        </w:rPr>
      </w:lvl>
    </w:lvlOverride>
  </w:num>
  <w:num w:numId="17" w16cid:durableId="1829394396">
    <w:abstractNumId w:val="29"/>
  </w:num>
  <w:num w:numId="18" w16cid:durableId="16350594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2561109">
    <w:abstractNumId w:val="18"/>
  </w:num>
  <w:num w:numId="20" w16cid:durableId="1107585089">
    <w:abstractNumId w:val="0"/>
    <w:lvlOverride w:ilvl="0">
      <w:lvl w:ilvl="0">
        <w:numFmt w:val="bullet"/>
        <w:lvlText w:val=""/>
        <w:legacy w:legacy="1" w:legacySpace="0" w:legacyIndent="283"/>
        <w:lvlJc w:val="left"/>
        <w:pPr>
          <w:ind w:left="992" w:hanging="283"/>
        </w:pPr>
        <w:rPr>
          <w:rFonts w:ascii="Symbol" w:hAnsi="Symbol" w:hint="default"/>
        </w:rPr>
      </w:lvl>
    </w:lvlOverride>
  </w:num>
  <w:num w:numId="21" w16cid:durableId="985280365">
    <w:abstractNumId w:val="33"/>
  </w:num>
  <w:num w:numId="22" w16cid:durableId="154272375">
    <w:abstractNumId w:val="15"/>
  </w:num>
  <w:num w:numId="23" w16cid:durableId="908080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1579688">
    <w:abstractNumId w:val="8"/>
  </w:num>
  <w:num w:numId="25" w16cid:durableId="1694183959">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088230">
    <w:abstractNumId w:val="16"/>
  </w:num>
  <w:num w:numId="27" w16cid:durableId="1667975169">
    <w:abstractNumId w:val="37"/>
  </w:num>
  <w:num w:numId="28" w16cid:durableId="1019501919">
    <w:abstractNumId w:val="27"/>
  </w:num>
  <w:num w:numId="29" w16cid:durableId="256599763">
    <w:abstractNumId w:val="32"/>
  </w:num>
  <w:num w:numId="30" w16cid:durableId="1290165479">
    <w:abstractNumId w:val="17"/>
  </w:num>
  <w:num w:numId="31" w16cid:durableId="1695618603">
    <w:abstractNumId w:val="6"/>
  </w:num>
  <w:num w:numId="32" w16cid:durableId="157693567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52279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6061189">
    <w:abstractNumId w:val="22"/>
  </w:num>
  <w:num w:numId="35" w16cid:durableId="1814249209">
    <w:abstractNumId w:val="9"/>
  </w:num>
  <w:num w:numId="36" w16cid:durableId="772555545">
    <w:abstractNumId w:val="24"/>
  </w:num>
  <w:num w:numId="37" w16cid:durableId="2035496210">
    <w:abstractNumId w:val="19"/>
  </w:num>
  <w:num w:numId="38" w16cid:durableId="1184708073">
    <w:abstractNumId w:val="26"/>
  </w:num>
  <w:num w:numId="39" w16cid:durableId="145367106">
    <w:abstractNumId w:val="31"/>
  </w:num>
  <w:num w:numId="40" w16cid:durableId="1163009196">
    <w:abstractNumId w:val="34"/>
  </w:num>
  <w:num w:numId="41" w16cid:durableId="103391979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8A"/>
    <w:rsid w:val="000013ED"/>
    <w:rsid w:val="000016E6"/>
    <w:rsid w:val="000021D5"/>
    <w:rsid w:val="00002AC5"/>
    <w:rsid w:val="00002E27"/>
    <w:rsid w:val="0000329D"/>
    <w:rsid w:val="00005B60"/>
    <w:rsid w:val="00016C24"/>
    <w:rsid w:val="000231EB"/>
    <w:rsid w:val="00027C65"/>
    <w:rsid w:val="00031D33"/>
    <w:rsid w:val="00031D3C"/>
    <w:rsid w:val="000328F7"/>
    <w:rsid w:val="00034655"/>
    <w:rsid w:val="00036254"/>
    <w:rsid w:val="00040CAA"/>
    <w:rsid w:val="00041452"/>
    <w:rsid w:val="00042626"/>
    <w:rsid w:val="00042750"/>
    <w:rsid w:val="0004402A"/>
    <w:rsid w:val="000507BE"/>
    <w:rsid w:val="0005091C"/>
    <w:rsid w:val="000512FD"/>
    <w:rsid w:val="00052DE4"/>
    <w:rsid w:val="00060690"/>
    <w:rsid w:val="000656EE"/>
    <w:rsid w:val="00071396"/>
    <w:rsid w:val="00072BE1"/>
    <w:rsid w:val="00074E1B"/>
    <w:rsid w:val="000754FC"/>
    <w:rsid w:val="00076F68"/>
    <w:rsid w:val="00077830"/>
    <w:rsid w:val="00084DE3"/>
    <w:rsid w:val="000928F7"/>
    <w:rsid w:val="00092EE5"/>
    <w:rsid w:val="00093D5A"/>
    <w:rsid w:val="00095869"/>
    <w:rsid w:val="000A37CE"/>
    <w:rsid w:val="000A4419"/>
    <w:rsid w:val="000A7A22"/>
    <w:rsid w:val="000B74A5"/>
    <w:rsid w:val="000C0FD3"/>
    <w:rsid w:val="000C3579"/>
    <w:rsid w:val="000C4692"/>
    <w:rsid w:val="000C68B3"/>
    <w:rsid w:val="000D19C4"/>
    <w:rsid w:val="000D5F72"/>
    <w:rsid w:val="000D7EEB"/>
    <w:rsid w:val="000E1C0A"/>
    <w:rsid w:val="000E2202"/>
    <w:rsid w:val="000E27F1"/>
    <w:rsid w:val="000E4DF2"/>
    <w:rsid w:val="000E6375"/>
    <w:rsid w:val="000F31C0"/>
    <w:rsid w:val="000F326F"/>
    <w:rsid w:val="0010037C"/>
    <w:rsid w:val="0010326E"/>
    <w:rsid w:val="00104657"/>
    <w:rsid w:val="00111D0A"/>
    <w:rsid w:val="001135BB"/>
    <w:rsid w:val="0012292D"/>
    <w:rsid w:val="0012712D"/>
    <w:rsid w:val="00127D2C"/>
    <w:rsid w:val="001341FE"/>
    <w:rsid w:val="001375BF"/>
    <w:rsid w:val="0014077B"/>
    <w:rsid w:val="00141C5C"/>
    <w:rsid w:val="00144E6A"/>
    <w:rsid w:val="0014523C"/>
    <w:rsid w:val="0014559D"/>
    <w:rsid w:val="001510A6"/>
    <w:rsid w:val="00153C84"/>
    <w:rsid w:val="00153DF8"/>
    <w:rsid w:val="001600BF"/>
    <w:rsid w:val="001678D7"/>
    <w:rsid w:val="001715FD"/>
    <w:rsid w:val="001725B8"/>
    <w:rsid w:val="0017578E"/>
    <w:rsid w:val="00175990"/>
    <w:rsid w:val="001824EF"/>
    <w:rsid w:val="00184AEF"/>
    <w:rsid w:val="00187313"/>
    <w:rsid w:val="0018735D"/>
    <w:rsid w:val="00187839"/>
    <w:rsid w:val="00193F15"/>
    <w:rsid w:val="00196421"/>
    <w:rsid w:val="0019724F"/>
    <w:rsid w:val="001A32FA"/>
    <w:rsid w:val="001A6529"/>
    <w:rsid w:val="001B17CB"/>
    <w:rsid w:val="001B272C"/>
    <w:rsid w:val="001B279A"/>
    <w:rsid w:val="001B5C44"/>
    <w:rsid w:val="001B6975"/>
    <w:rsid w:val="001B6C5E"/>
    <w:rsid w:val="001B7210"/>
    <w:rsid w:val="001C1F05"/>
    <w:rsid w:val="001C4E87"/>
    <w:rsid w:val="001C5F4F"/>
    <w:rsid w:val="001D1D35"/>
    <w:rsid w:val="001D2BDB"/>
    <w:rsid w:val="001D322C"/>
    <w:rsid w:val="001D4FC6"/>
    <w:rsid w:val="001D573A"/>
    <w:rsid w:val="001D6368"/>
    <w:rsid w:val="001E1865"/>
    <w:rsid w:val="001E1D17"/>
    <w:rsid w:val="001F66D3"/>
    <w:rsid w:val="002060A7"/>
    <w:rsid w:val="002076A9"/>
    <w:rsid w:val="00210ECC"/>
    <w:rsid w:val="00211B34"/>
    <w:rsid w:val="002170AD"/>
    <w:rsid w:val="0021760B"/>
    <w:rsid w:val="00220CC2"/>
    <w:rsid w:val="002219EF"/>
    <w:rsid w:val="00225725"/>
    <w:rsid w:val="002271CF"/>
    <w:rsid w:val="002276C1"/>
    <w:rsid w:val="002338F3"/>
    <w:rsid w:val="00234D11"/>
    <w:rsid w:val="00235FAE"/>
    <w:rsid w:val="00236A20"/>
    <w:rsid w:val="002409B6"/>
    <w:rsid w:val="00241810"/>
    <w:rsid w:val="002424A4"/>
    <w:rsid w:val="00254AFF"/>
    <w:rsid w:val="00256B26"/>
    <w:rsid w:val="00256EFC"/>
    <w:rsid w:val="002578D1"/>
    <w:rsid w:val="00260BA9"/>
    <w:rsid w:val="0026183E"/>
    <w:rsid w:val="00261A49"/>
    <w:rsid w:val="00263D23"/>
    <w:rsid w:val="0026588E"/>
    <w:rsid w:val="0026633A"/>
    <w:rsid w:val="002665A4"/>
    <w:rsid w:val="00266743"/>
    <w:rsid w:val="00273447"/>
    <w:rsid w:val="0027381A"/>
    <w:rsid w:val="00274865"/>
    <w:rsid w:val="00275713"/>
    <w:rsid w:val="00275BBC"/>
    <w:rsid w:val="0027607D"/>
    <w:rsid w:val="002866F8"/>
    <w:rsid w:val="00287A93"/>
    <w:rsid w:val="002903D4"/>
    <w:rsid w:val="00293321"/>
    <w:rsid w:val="002935E9"/>
    <w:rsid w:val="00295B6C"/>
    <w:rsid w:val="00296916"/>
    <w:rsid w:val="002A151D"/>
    <w:rsid w:val="002A1AAB"/>
    <w:rsid w:val="002A3796"/>
    <w:rsid w:val="002A52B2"/>
    <w:rsid w:val="002B49EA"/>
    <w:rsid w:val="002B65DA"/>
    <w:rsid w:val="002B699E"/>
    <w:rsid w:val="002B6C26"/>
    <w:rsid w:val="002B7526"/>
    <w:rsid w:val="002C2458"/>
    <w:rsid w:val="002C2AF4"/>
    <w:rsid w:val="002C3578"/>
    <w:rsid w:val="002C5121"/>
    <w:rsid w:val="002D3E0D"/>
    <w:rsid w:val="002D4B96"/>
    <w:rsid w:val="002D7B5F"/>
    <w:rsid w:val="002E2441"/>
    <w:rsid w:val="002E56C2"/>
    <w:rsid w:val="002E61C4"/>
    <w:rsid w:val="002F27B5"/>
    <w:rsid w:val="002F2F57"/>
    <w:rsid w:val="002F32F0"/>
    <w:rsid w:val="002F6537"/>
    <w:rsid w:val="00302335"/>
    <w:rsid w:val="00302DCE"/>
    <w:rsid w:val="003046D3"/>
    <w:rsid w:val="0031098F"/>
    <w:rsid w:val="003114E3"/>
    <w:rsid w:val="00312060"/>
    <w:rsid w:val="00313E9E"/>
    <w:rsid w:val="00317C3F"/>
    <w:rsid w:val="00323229"/>
    <w:rsid w:val="0032433E"/>
    <w:rsid w:val="00325FF2"/>
    <w:rsid w:val="00326E64"/>
    <w:rsid w:val="003365B4"/>
    <w:rsid w:val="00343A45"/>
    <w:rsid w:val="00346467"/>
    <w:rsid w:val="00352A25"/>
    <w:rsid w:val="00360AE4"/>
    <w:rsid w:val="003623B4"/>
    <w:rsid w:val="00362FB3"/>
    <w:rsid w:val="00366716"/>
    <w:rsid w:val="00366F68"/>
    <w:rsid w:val="00373DE5"/>
    <w:rsid w:val="00376984"/>
    <w:rsid w:val="00377C24"/>
    <w:rsid w:val="00380603"/>
    <w:rsid w:val="003824A8"/>
    <w:rsid w:val="00384336"/>
    <w:rsid w:val="0038448C"/>
    <w:rsid w:val="003857B5"/>
    <w:rsid w:val="0038582C"/>
    <w:rsid w:val="00390A4B"/>
    <w:rsid w:val="003946F8"/>
    <w:rsid w:val="00395018"/>
    <w:rsid w:val="00397B5F"/>
    <w:rsid w:val="003A288F"/>
    <w:rsid w:val="003A2CB1"/>
    <w:rsid w:val="003A68DC"/>
    <w:rsid w:val="003B18F3"/>
    <w:rsid w:val="003B1CF6"/>
    <w:rsid w:val="003B4021"/>
    <w:rsid w:val="003B56EB"/>
    <w:rsid w:val="003B61B1"/>
    <w:rsid w:val="003C2ABB"/>
    <w:rsid w:val="003C3DA9"/>
    <w:rsid w:val="003C6249"/>
    <w:rsid w:val="003E54B7"/>
    <w:rsid w:val="003E5F83"/>
    <w:rsid w:val="003E5FD5"/>
    <w:rsid w:val="003E75BB"/>
    <w:rsid w:val="003E7C78"/>
    <w:rsid w:val="003F0185"/>
    <w:rsid w:val="003F7F32"/>
    <w:rsid w:val="003F7FF6"/>
    <w:rsid w:val="00400471"/>
    <w:rsid w:val="004044EB"/>
    <w:rsid w:val="00407BED"/>
    <w:rsid w:val="00414718"/>
    <w:rsid w:val="00417373"/>
    <w:rsid w:val="0042151E"/>
    <w:rsid w:val="0042339D"/>
    <w:rsid w:val="0042411E"/>
    <w:rsid w:val="004251D9"/>
    <w:rsid w:val="0042668C"/>
    <w:rsid w:val="00427F73"/>
    <w:rsid w:val="004306C4"/>
    <w:rsid w:val="00430BE3"/>
    <w:rsid w:val="004318F3"/>
    <w:rsid w:val="004374E4"/>
    <w:rsid w:val="00443C85"/>
    <w:rsid w:val="0045142A"/>
    <w:rsid w:val="004567D1"/>
    <w:rsid w:val="004574A6"/>
    <w:rsid w:val="00457C8A"/>
    <w:rsid w:val="00461FEC"/>
    <w:rsid w:val="00463AD4"/>
    <w:rsid w:val="0046765D"/>
    <w:rsid w:val="00470D5D"/>
    <w:rsid w:val="00473A6F"/>
    <w:rsid w:val="00474342"/>
    <w:rsid w:val="00476D4C"/>
    <w:rsid w:val="00481505"/>
    <w:rsid w:val="00484783"/>
    <w:rsid w:val="004873FA"/>
    <w:rsid w:val="00494071"/>
    <w:rsid w:val="004956BD"/>
    <w:rsid w:val="00495B70"/>
    <w:rsid w:val="004978D8"/>
    <w:rsid w:val="004A2B04"/>
    <w:rsid w:val="004A2FDF"/>
    <w:rsid w:val="004A4DE9"/>
    <w:rsid w:val="004A545C"/>
    <w:rsid w:val="004A55C8"/>
    <w:rsid w:val="004A69D4"/>
    <w:rsid w:val="004A6C34"/>
    <w:rsid w:val="004A7712"/>
    <w:rsid w:val="004B2717"/>
    <w:rsid w:val="004D03A5"/>
    <w:rsid w:val="004D138C"/>
    <w:rsid w:val="004D3C06"/>
    <w:rsid w:val="004E1D9A"/>
    <w:rsid w:val="004E2654"/>
    <w:rsid w:val="004E33C8"/>
    <w:rsid w:val="004E7919"/>
    <w:rsid w:val="004F7A44"/>
    <w:rsid w:val="0050030A"/>
    <w:rsid w:val="005016DC"/>
    <w:rsid w:val="00501DE5"/>
    <w:rsid w:val="00504B7E"/>
    <w:rsid w:val="00504E4A"/>
    <w:rsid w:val="0051458D"/>
    <w:rsid w:val="005171EE"/>
    <w:rsid w:val="00524FAF"/>
    <w:rsid w:val="005252DE"/>
    <w:rsid w:val="00527C06"/>
    <w:rsid w:val="005314F1"/>
    <w:rsid w:val="0053241B"/>
    <w:rsid w:val="005336A3"/>
    <w:rsid w:val="00534D38"/>
    <w:rsid w:val="00536519"/>
    <w:rsid w:val="005514D3"/>
    <w:rsid w:val="00553952"/>
    <w:rsid w:val="00562674"/>
    <w:rsid w:val="00563F29"/>
    <w:rsid w:val="005641B9"/>
    <w:rsid w:val="00565C8A"/>
    <w:rsid w:val="00570003"/>
    <w:rsid w:val="005718B8"/>
    <w:rsid w:val="0058485A"/>
    <w:rsid w:val="0058735D"/>
    <w:rsid w:val="00592B5C"/>
    <w:rsid w:val="00593785"/>
    <w:rsid w:val="00595E87"/>
    <w:rsid w:val="005A3616"/>
    <w:rsid w:val="005A38FE"/>
    <w:rsid w:val="005A45DA"/>
    <w:rsid w:val="005A5B55"/>
    <w:rsid w:val="005B4D71"/>
    <w:rsid w:val="005B5116"/>
    <w:rsid w:val="005B69F6"/>
    <w:rsid w:val="005B7034"/>
    <w:rsid w:val="005B77AB"/>
    <w:rsid w:val="005C1D72"/>
    <w:rsid w:val="005C472B"/>
    <w:rsid w:val="005C594E"/>
    <w:rsid w:val="005C5BA1"/>
    <w:rsid w:val="005D2E3C"/>
    <w:rsid w:val="005E00AD"/>
    <w:rsid w:val="005E0E04"/>
    <w:rsid w:val="005E34D1"/>
    <w:rsid w:val="005F192C"/>
    <w:rsid w:val="005F2DE9"/>
    <w:rsid w:val="005F3747"/>
    <w:rsid w:val="005F5F1E"/>
    <w:rsid w:val="00600570"/>
    <w:rsid w:val="00601278"/>
    <w:rsid w:val="00602314"/>
    <w:rsid w:val="00602DD3"/>
    <w:rsid w:val="00603BD5"/>
    <w:rsid w:val="00613D64"/>
    <w:rsid w:val="00614A52"/>
    <w:rsid w:val="00615056"/>
    <w:rsid w:val="0061597D"/>
    <w:rsid w:val="00617219"/>
    <w:rsid w:val="00623252"/>
    <w:rsid w:val="006248F1"/>
    <w:rsid w:val="00635339"/>
    <w:rsid w:val="00642D8B"/>
    <w:rsid w:val="00643326"/>
    <w:rsid w:val="00647EAA"/>
    <w:rsid w:val="00654ECD"/>
    <w:rsid w:val="006612F2"/>
    <w:rsid w:val="006664DC"/>
    <w:rsid w:val="006722CE"/>
    <w:rsid w:val="0067422A"/>
    <w:rsid w:val="0067667B"/>
    <w:rsid w:val="00680DFB"/>
    <w:rsid w:val="00682E30"/>
    <w:rsid w:val="00683F30"/>
    <w:rsid w:val="00684C7F"/>
    <w:rsid w:val="006A5FDA"/>
    <w:rsid w:val="006B44F3"/>
    <w:rsid w:val="006B792B"/>
    <w:rsid w:val="006C661C"/>
    <w:rsid w:val="006D1212"/>
    <w:rsid w:val="006D333E"/>
    <w:rsid w:val="006D558C"/>
    <w:rsid w:val="006E44FF"/>
    <w:rsid w:val="006E59B6"/>
    <w:rsid w:val="006F05FC"/>
    <w:rsid w:val="006F172E"/>
    <w:rsid w:val="006F1879"/>
    <w:rsid w:val="006F5AD4"/>
    <w:rsid w:val="00703C04"/>
    <w:rsid w:val="0070687C"/>
    <w:rsid w:val="007070E3"/>
    <w:rsid w:val="007109BA"/>
    <w:rsid w:val="0071131C"/>
    <w:rsid w:val="00712BB9"/>
    <w:rsid w:val="0071310D"/>
    <w:rsid w:val="007145EA"/>
    <w:rsid w:val="007148E2"/>
    <w:rsid w:val="00714E40"/>
    <w:rsid w:val="00716592"/>
    <w:rsid w:val="00716FBE"/>
    <w:rsid w:val="00717E2F"/>
    <w:rsid w:val="00720833"/>
    <w:rsid w:val="00722BD9"/>
    <w:rsid w:val="0072785B"/>
    <w:rsid w:val="007305DF"/>
    <w:rsid w:val="00735B40"/>
    <w:rsid w:val="00740327"/>
    <w:rsid w:val="00741E06"/>
    <w:rsid w:val="00743F3D"/>
    <w:rsid w:val="00750F7C"/>
    <w:rsid w:val="00761B1E"/>
    <w:rsid w:val="00764351"/>
    <w:rsid w:val="00765146"/>
    <w:rsid w:val="00765753"/>
    <w:rsid w:val="007701F4"/>
    <w:rsid w:val="00770EEA"/>
    <w:rsid w:val="007717AA"/>
    <w:rsid w:val="007742DD"/>
    <w:rsid w:val="0077756C"/>
    <w:rsid w:val="0078672E"/>
    <w:rsid w:val="007868FB"/>
    <w:rsid w:val="0078694A"/>
    <w:rsid w:val="00791993"/>
    <w:rsid w:val="00793889"/>
    <w:rsid w:val="007A060E"/>
    <w:rsid w:val="007A2392"/>
    <w:rsid w:val="007A2768"/>
    <w:rsid w:val="007A3D02"/>
    <w:rsid w:val="007A4273"/>
    <w:rsid w:val="007A5D21"/>
    <w:rsid w:val="007A6F24"/>
    <w:rsid w:val="007B092E"/>
    <w:rsid w:val="007B1951"/>
    <w:rsid w:val="007B353C"/>
    <w:rsid w:val="007B5F50"/>
    <w:rsid w:val="007B6B3E"/>
    <w:rsid w:val="007B71D6"/>
    <w:rsid w:val="007C0646"/>
    <w:rsid w:val="007C21CB"/>
    <w:rsid w:val="007C3498"/>
    <w:rsid w:val="007D7D82"/>
    <w:rsid w:val="007E0489"/>
    <w:rsid w:val="007E052A"/>
    <w:rsid w:val="007E1EBF"/>
    <w:rsid w:val="007E1F2C"/>
    <w:rsid w:val="007E4292"/>
    <w:rsid w:val="007E7DAC"/>
    <w:rsid w:val="007F4E7B"/>
    <w:rsid w:val="007F55D4"/>
    <w:rsid w:val="007F60F4"/>
    <w:rsid w:val="007F651D"/>
    <w:rsid w:val="00801CB9"/>
    <w:rsid w:val="00802003"/>
    <w:rsid w:val="008035F1"/>
    <w:rsid w:val="0080507F"/>
    <w:rsid w:val="00805E6F"/>
    <w:rsid w:val="00807DFE"/>
    <w:rsid w:val="008117A8"/>
    <w:rsid w:val="0081472A"/>
    <w:rsid w:val="0081694B"/>
    <w:rsid w:val="00816ADF"/>
    <w:rsid w:val="00817984"/>
    <w:rsid w:val="00820C79"/>
    <w:rsid w:val="008334D6"/>
    <w:rsid w:val="00836305"/>
    <w:rsid w:val="0083798E"/>
    <w:rsid w:val="00837E2C"/>
    <w:rsid w:val="00842956"/>
    <w:rsid w:val="008463D1"/>
    <w:rsid w:val="00850528"/>
    <w:rsid w:val="00854160"/>
    <w:rsid w:val="00857FAE"/>
    <w:rsid w:val="00860703"/>
    <w:rsid w:val="008612CD"/>
    <w:rsid w:val="00862363"/>
    <w:rsid w:val="008657D2"/>
    <w:rsid w:val="00865907"/>
    <w:rsid w:val="00875406"/>
    <w:rsid w:val="00876A7E"/>
    <w:rsid w:val="00876C28"/>
    <w:rsid w:val="00877A44"/>
    <w:rsid w:val="00877D49"/>
    <w:rsid w:val="00880235"/>
    <w:rsid w:val="008806B3"/>
    <w:rsid w:val="00880C64"/>
    <w:rsid w:val="00881606"/>
    <w:rsid w:val="0088376D"/>
    <w:rsid w:val="008848B0"/>
    <w:rsid w:val="00887F42"/>
    <w:rsid w:val="00890AC5"/>
    <w:rsid w:val="008A0966"/>
    <w:rsid w:val="008B16F3"/>
    <w:rsid w:val="008B21CB"/>
    <w:rsid w:val="008B3146"/>
    <w:rsid w:val="008B3176"/>
    <w:rsid w:val="008B4BAA"/>
    <w:rsid w:val="008B6F58"/>
    <w:rsid w:val="008C008C"/>
    <w:rsid w:val="008C2B89"/>
    <w:rsid w:val="008C7765"/>
    <w:rsid w:val="008D08C6"/>
    <w:rsid w:val="008E08F8"/>
    <w:rsid w:val="008E6A76"/>
    <w:rsid w:val="008E6F9A"/>
    <w:rsid w:val="008F0D1D"/>
    <w:rsid w:val="008F0EB1"/>
    <w:rsid w:val="008F62F8"/>
    <w:rsid w:val="008F7BA9"/>
    <w:rsid w:val="008F7C60"/>
    <w:rsid w:val="009006A8"/>
    <w:rsid w:val="009007AE"/>
    <w:rsid w:val="00900D13"/>
    <w:rsid w:val="0090254C"/>
    <w:rsid w:val="009050CC"/>
    <w:rsid w:val="0090789D"/>
    <w:rsid w:val="00912B1D"/>
    <w:rsid w:val="00916290"/>
    <w:rsid w:val="009166D8"/>
    <w:rsid w:val="00916A2F"/>
    <w:rsid w:val="009220EE"/>
    <w:rsid w:val="009220FC"/>
    <w:rsid w:val="00924F7C"/>
    <w:rsid w:val="009307D7"/>
    <w:rsid w:val="00934CFF"/>
    <w:rsid w:val="009403A0"/>
    <w:rsid w:val="00940D1F"/>
    <w:rsid w:val="00943F01"/>
    <w:rsid w:val="009442CD"/>
    <w:rsid w:val="00945D31"/>
    <w:rsid w:val="00950D16"/>
    <w:rsid w:val="00963B59"/>
    <w:rsid w:val="00964016"/>
    <w:rsid w:val="00973A06"/>
    <w:rsid w:val="0097730C"/>
    <w:rsid w:val="00980897"/>
    <w:rsid w:val="009858A9"/>
    <w:rsid w:val="00992728"/>
    <w:rsid w:val="00994751"/>
    <w:rsid w:val="009957A5"/>
    <w:rsid w:val="00996614"/>
    <w:rsid w:val="0099695C"/>
    <w:rsid w:val="009A0441"/>
    <w:rsid w:val="009A4862"/>
    <w:rsid w:val="009B0327"/>
    <w:rsid w:val="009B0C4C"/>
    <w:rsid w:val="009C1148"/>
    <w:rsid w:val="009C52AB"/>
    <w:rsid w:val="009D1068"/>
    <w:rsid w:val="009D3A41"/>
    <w:rsid w:val="009E1602"/>
    <w:rsid w:val="009E49FB"/>
    <w:rsid w:val="009E7B54"/>
    <w:rsid w:val="009F1103"/>
    <w:rsid w:val="009F2A0F"/>
    <w:rsid w:val="00A015C1"/>
    <w:rsid w:val="00A030EF"/>
    <w:rsid w:val="00A04C34"/>
    <w:rsid w:val="00A0571A"/>
    <w:rsid w:val="00A06451"/>
    <w:rsid w:val="00A10D1D"/>
    <w:rsid w:val="00A1260B"/>
    <w:rsid w:val="00A14B2D"/>
    <w:rsid w:val="00A268CA"/>
    <w:rsid w:val="00A3014C"/>
    <w:rsid w:val="00A3205C"/>
    <w:rsid w:val="00A35BD3"/>
    <w:rsid w:val="00A36F82"/>
    <w:rsid w:val="00A43AC6"/>
    <w:rsid w:val="00A44161"/>
    <w:rsid w:val="00A45012"/>
    <w:rsid w:val="00A46B42"/>
    <w:rsid w:val="00A473B8"/>
    <w:rsid w:val="00A51FF9"/>
    <w:rsid w:val="00A5385C"/>
    <w:rsid w:val="00A53E13"/>
    <w:rsid w:val="00A561D0"/>
    <w:rsid w:val="00A56356"/>
    <w:rsid w:val="00A61E0C"/>
    <w:rsid w:val="00A67D02"/>
    <w:rsid w:val="00A70F50"/>
    <w:rsid w:val="00A72F1F"/>
    <w:rsid w:val="00A7336E"/>
    <w:rsid w:val="00A753C6"/>
    <w:rsid w:val="00A77571"/>
    <w:rsid w:val="00A92365"/>
    <w:rsid w:val="00A92856"/>
    <w:rsid w:val="00A95E0B"/>
    <w:rsid w:val="00A97529"/>
    <w:rsid w:val="00AA1AA9"/>
    <w:rsid w:val="00AA38FB"/>
    <w:rsid w:val="00AA69A0"/>
    <w:rsid w:val="00AB227B"/>
    <w:rsid w:val="00AB3DC7"/>
    <w:rsid w:val="00AB6546"/>
    <w:rsid w:val="00AC046B"/>
    <w:rsid w:val="00AC08CF"/>
    <w:rsid w:val="00AC0D83"/>
    <w:rsid w:val="00AC245D"/>
    <w:rsid w:val="00AC3224"/>
    <w:rsid w:val="00AC53BE"/>
    <w:rsid w:val="00AC6FDE"/>
    <w:rsid w:val="00AC7066"/>
    <w:rsid w:val="00AC7BE4"/>
    <w:rsid w:val="00AD1BF7"/>
    <w:rsid w:val="00AD2C78"/>
    <w:rsid w:val="00AD38AE"/>
    <w:rsid w:val="00AD5C18"/>
    <w:rsid w:val="00AD676C"/>
    <w:rsid w:val="00AE1117"/>
    <w:rsid w:val="00AE69F7"/>
    <w:rsid w:val="00AE6BDE"/>
    <w:rsid w:val="00AE7227"/>
    <w:rsid w:val="00AE7510"/>
    <w:rsid w:val="00AF1D5C"/>
    <w:rsid w:val="00B00C83"/>
    <w:rsid w:val="00B03C33"/>
    <w:rsid w:val="00B059FA"/>
    <w:rsid w:val="00B0729E"/>
    <w:rsid w:val="00B1122B"/>
    <w:rsid w:val="00B12735"/>
    <w:rsid w:val="00B13857"/>
    <w:rsid w:val="00B15620"/>
    <w:rsid w:val="00B158C6"/>
    <w:rsid w:val="00B15955"/>
    <w:rsid w:val="00B21FEC"/>
    <w:rsid w:val="00B25B58"/>
    <w:rsid w:val="00B27DA0"/>
    <w:rsid w:val="00B32349"/>
    <w:rsid w:val="00B35DAD"/>
    <w:rsid w:val="00B4029C"/>
    <w:rsid w:val="00B41A61"/>
    <w:rsid w:val="00B42116"/>
    <w:rsid w:val="00B4367E"/>
    <w:rsid w:val="00B470DB"/>
    <w:rsid w:val="00B47547"/>
    <w:rsid w:val="00B55D72"/>
    <w:rsid w:val="00B57403"/>
    <w:rsid w:val="00B61427"/>
    <w:rsid w:val="00B62624"/>
    <w:rsid w:val="00B628C8"/>
    <w:rsid w:val="00B64185"/>
    <w:rsid w:val="00B65B8F"/>
    <w:rsid w:val="00B66015"/>
    <w:rsid w:val="00B66F8A"/>
    <w:rsid w:val="00B70DA4"/>
    <w:rsid w:val="00B7375D"/>
    <w:rsid w:val="00B73B58"/>
    <w:rsid w:val="00B74AEB"/>
    <w:rsid w:val="00B75595"/>
    <w:rsid w:val="00B757BF"/>
    <w:rsid w:val="00B75F8D"/>
    <w:rsid w:val="00B76874"/>
    <w:rsid w:val="00B77E57"/>
    <w:rsid w:val="00B859A7"/>
    <w:rsid w:val="00B87DA4"/>
    <w:rsid w:val="00B94D8C"/>
    <w:rsid w:val="00B95B90"/>
    <w:rsid w:val="00B96E84"/>
    <w:rsid w:val="00B9700D"/>
    <w:rsid w:val="00BA168C"/>
    <w:rsid w:val="00BA24EC"/>
    <w:rsid w:val="00BA2724"/>
    <w:rsid w:val="00BA4039"/>
    <w:rsid w:val="00BA411F"/>
    <w:rsid w:val="00BA53A9"/>
    <w:rsid w:val="00BA59CC"/>
    <w:rsid w:val="00BB24AA"/>
    <w:rsid w:val="00BB3396"/>
    <w:rsid w:val="00BB492E"/>
    <w:rsid w:val="00BC178C"/>
    <w:rsid w:val="00BC2F9C"/>
    <w:rsid w:val="00BC686A"/>
    <w:rsid w:val="00BD1623"/>
    <w:rsid w:val="00BD166F"/>
    <w:rsid w:val="00BD21B3"/>
    <w:rsid w:val="00BD22C8"/>
    <w:rsid w:val="00BD2C3C"/>
    <w:rsid w:val="00BD40CA"/>
    <w:rsid w:val="00BD431D"/>
    <w:rsid w:val="00BD7343"/>
    <w:rsid w:val="00BD7B53"/>
    <w:rsid w:val="00BE6E43"/>
    <w:rsid w:val="00BE6F65"/>
    <w:rsid w:val="00BE775D"/>
    <w:rsid w:val="00BF0FA6"/>
    <w:rsid w:val="00BF3C6A"/>
    <w:rsid w:val="00BF615D"/>
    <w:rsid w:val="00BF620C"/>
    <w:rsid w:val="00BF6A1D"/>
    <w:rsid w:val="00C00E2C"/>
    <w:rsid w:val="00C02C75"/>
    <w:rsid w:val="00C05924"/>
    <w:rsid w:val="00C16B85"/>
    <w:rsid w:val="00C21275"/>
    <w:rsid w:val="00C278D4"/>
    <w:rsid w:val="00C30912"/>
    <w:rsid w:val="00C31333"/>
    <w:rsid w:val="00C31751"/>
    <w:rsid w:val="00C31B50"/>
    <w:rsid w:val="00C32B34"/>
    <w:rsid w:val="00C426EB"/>
    <w:rsid w:val="00C44ECD"/>
    <w:rsid w:val="00C45616"/>
    <w:rsid w:val="00C47080"/>
    <w:rsid w:val="00C5107F"/>
    <w:rsid w:val="00C52E24"/>
    <w:rsid w:val="00C53297"/>
    <w:rsid w:val="00C53765"/>
    <w:rsid w:val="00C557C3"/>
    <w:rsid w:val="00C55C63"/>
    <w:rsid w:val="00C5678C"/>
    <w:rsid w:val="00C60557"/>
    <w:rsid w:val="00C626B3"/>
    <w:rsid w:val="00C7330C"/>
    <w:rsid w:val="00C75297"/>
    <w:rsid w:val="00C836CC"/>
    <w:rsid w:val="00C93F77"/>
    <w:rsid w:val="00C94230"/>
    <w:rsid w:val="00C97626"/>
    <w:rsid w:val="00CA3FAE"/>
    <w:rsid w:val="00CA4436"/>
    <w:rsid w:val="00CB22D7"/>
    <w:rsid w:val="00CB28F6"/>
    <w:rsid w:val="00CB688D"/>
    <w:rsid w:val="00CB7261"/>
    <w:rsid w:val="00CC2948"/>
    <w:rsid w:val="00CC48FA"/>
    <w:rsid w:val="00CC7EBB"/>
    <w:rsid w:val="00CD04EE"/>
    <w:rsid w:val="00CD2795"/>
    <w:rsid w:val="00CE00E6"/>
    <w:rsid w:val="00CE102F"/>
    <w:rsid w:val="00CE2D4D"/>
    <w:rsid w:val="00CE5AFE"/>
    <w:rsid w:val="00CE69F4"/>
    <w:rsid w:val="00CF3AD8"/>
    <w:rsid w:val="00CF437A"/>
    <w:rsid w:val="00D01983"/>
    <w:rsid w:val="00D01A67"/>
    <w:rsid w:val="00D07EFF"/>
    <w:rsid w:val="00D16C99"/>
    <w:rsid w:val="00D17C45"/>
    <w:rsid w:val="00D218C9"/>
    <w:rsid w:val="00D25B56"/>
    <w:rsid w:val="00D25EF6"/>
    <w:rsid w:val="00D26C87"/>
    <w:rsid w:val="00D27804"/>
    <w:rsid w:val="00D36D29"/>
    <w:rsid w:val="00D4011B"/>
    <w:rsid w:val="00D41353"/>
    <w:rsid w:val="00D443CE"/>
    <w:rsid w:val="00D4532D"/>
    <w:rsid w:val="00D47431"/>
    <w:rsid w:val="00D53560"/>
    <w:rsid w:val="00D5381A"/>
    <w:rsid w:val="00D54604"/>
    <w:rsid w:val="00D65C5B"/>
    <w:rsid w:val="00D65FFE"/>
    <w:rsid w:val="00D67974"/>
    <w:rsid w:val="00D71666"/>
    <w:rsid w:val="00D7224E"/>
    <w:rsid w:val="00D722BD"/>
    <w:rsid w:val="00D76358"/>
    <w:rsid w:val="00D7709C"/>
    <w:rsid w:val="00D83209"/>
    <w:rsid w:val="00D834FC"/>
    <w:rsid w:val="00D933BC"/>
    <w:rsid w:val="00DA0776"/>
    <w:rsid w:val="00DA67AD"/>
    <w:rsid w:val="00DC1F65"/>
    <w:rsid w:val="00DC5B1F"/>
    <w:rsid w:val="00DD02A1"/>
    <w:rsid w:val="00DE5113"/>
    <w:rsid w:val="00DE5DE5"/>
    <w:rsid w:val="00DF2AF6"/>
    <w:rsid w:val="00DF4EFE"/>
    <w:rsid w:val="00DF7A02"/>
    <w:rsid w:val="00E000F9"/>
    <w:rsid w:val="00E05646"/>
    <w:rsid w:val="00E06DDC"/>
    <w:rsid w:val="00E10E8A"/>
    <w:rsid w:val="00E12DF7"/>
    <w:rsid w:val="00E138E8"/>
    <w:rsid w:val="00E13F82"/>
    <w:rsid w:val="00E15B36"/>
    <w:rsid w:val="00E162D6"/>
    <w:rsid w:val="00E1664F"/>
    <w:rsid w:val="00E1675C"/>
    <w:rsid w:val="00E17A58"/>
    <w:rsid w:val="00E2109A"/>
    <w:rsid w:val="00E21591"/>
    <w:rsid w:val="00E2517E"/>
    <w:rsid w:val="00E259C5"/>
    <w:rsid w:val="00E273EC"/>
    <w:rsid w:val="00E30703"/>
    <w:rsid w:val="00E3224F"/>
    <w:rsid w:val="00E338B2"/>
    <w:rsid w:val="00E34E77"/>
    <w:rsid w:val="00E373BB"/>
    <w:rsid w:val="00E418DE"/>
    <w:rsid w:val="00E41ADE"/>
    <w:rsid w:val="00E42A86"/>
    <w:rsid w:val="00E55878"/>
    <w:rsid w:val="00E5609E"/>
    <w:rsid w:val="00E577C2"/>
    <w:rsid w:val="00E73550"/>
    <w:rsid w:val="00E735C3"/>
    <w:rsid w:val="00E833CC"/>
    <w:rsid w:val="00E84521"/>
    <w:rsid w:val="00E91B53"/>
    <w:rsid w:val="00EA0B6C"/>
    <w:rsid w:val="00EB33EB"/>
    <w:rsid w:val="00EB429A"/>
    <w:rsid w:val="00EB4BCB"/>
    <w:rsid w:val="00EB686D"/>
    <w:rsid w:val="00EC0F66"/>
    <w:rsid w:val="00EC1BEC"/>
    <w:rsid w:val="00EC2581"/>
    <w:rsid w:val="00EC27D1"/>
    <w:rsid w:val="00EC7C42"/>
    <w:rsid w:val="00ED13BF"/>
    <w:rsid w:val="00ED6058"/>
    <w:rsid w:val="00ED6F83"/>
    <w:rsid w:val="00EE1028"/>
    <w:rsid w:val="00EE4D64"/>
    <w:rsid w:val="00EF11F7"/>
    <w:rsid w:val="00EF34DB"/>
    <w:rsid w:val="00EF36DB"/>
    <w:rsid w:val="00EF4AD1"/>
    <w:rsid w:val="00EF5332"/>
    <w:rsid w:val="00EF57E0"/>
    <w:rsid w:val="00EF61A2"/>
    <w:rsid w:val="00F01E5A"/>
    <w:rsid w:val="00F0626E"/>
    <w:rsid w:val="00F06275"/>
    <w:rsid w:val="00F10641"/>
    <w:rsid w:val="00F12CA2"/>
    <w:rsid w:val="00F14858"/>
    <w:rsid w:val="00F160D1"/>
    <w:rsid w:val="00F17F4F"/>
    <w:rsid w:val="00F2017C"/>
    <w:rsid w:val="00F22CFD"/>
    <w:rsid w:val="00F25043"/>
    <w:rsid w:val="00F27F01"/>
    <w:rsid w:val="00F44CD9"/>
    <w:rsid w:val="00F47B34"/>
    <w:rsid w:val="00F5204F"/>
    <w:rsid w:val="00F52766"/>
    <w:rsid w:val="00F53054"/>
    <w:rsid w:val="00F55D8E"/>
    <w:rsid w:val="00F65F65"/>
    <w:rsid w:val="00F67D49"/>
    <w:rsid w:val="00F70801"/>
    <w:rsid w:val="00F71080"/>
    <w:rsid w:val="00F713CC"/>
    <w:rsid w:val="00F71901"/>
    <w:rsid w:val="00F71D0C"/>
    <w:rsid w:val="00F7245F"/>
    <w:rsid w:val="00F85D11"/>
    <w:rsid w:val="00F85DAC"/>
    <w:rsid w:val="00F90F70"/>
    <w:rsid w:val="00F9316D"/>
    <w:rsid w:val="00F93AD0"/>
    <w:rsid w:val="00F95910"/>
    <w:rsid w:val="00FA22AB"/>
    <w:rsid w:val="00FA236A"/>
    <w:rsid w:val="00FA25E5"/>
    <w:rsid w:val="00FA62EF"/>
    <w:rsid w:val="00FB1B8F"/>
    <w:rsid w:val="00FB1CD9"/>
    <w:rsid w:val="00FB4338"/>
    <w:rsid w:val="00FC0E4C"/>
    <w:rsid w:val="00FC0EE8"/>
    <w:rsid w:val="00FC51C7"/>
    <w:rsid w:val="00FD1E4E"/>
    <w:rsid w:val="00FD2D3F"/>
    <w:rsid w:val="00FD582C"/>
    <w:rsid w:val="00FD73BC"/>
    <w:rsid w:val="00FE302F"/>
    <w:rsid w:val="00FE346A"/>
    <w:rsid w:val="00FE4173"/>
    <w:rsid w:val="00FE7432"/>
    <w:rsid w:val="00FF04A2"/>
    <w:rsid w:val="00FF28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2"/>
    </o:shapelayout>
  </w:shapeDefaults>
  <w:decimalSymbol w:val=","/>
  <w:listSeparator w:val=";"/>
  <w14:docId w14:val="2644A100"/>
  <w15:docId w15:val="{A23957AC-4445-4BB8-B119-649D0E0C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C686A"/>
    <w:rPr>
      <w:rFonts w:ascii="Times New Roman" w:eastAsia="Batang" w:hAnsi="Times New Roman"/>
      <w:sz w:val="24"/>
      <w:szCs w:val="24"/>
    </w:rPr>
  </w:style>
  <w:style w:type="paragraph" w:styleId="Nadpis1">
    <w:name w:val="heading 1"/>
    <w:basedOn w:val="Normln"/>
    <w:next w:val="Normln"/>
    <w:link w:val="Nadpis1Char"/>
    <w:uiPriority w:val="99"/>
    <w:qFormat/>
    <w:rsid w:val="00BC686A"/>
    <w:pPr>
      <w:keepNext/>
      <w:outlineLvl w:val="0"/>
    </w:pPr>
    <w:rPr>
      <w:rFonts w:eastAsia="Times New Roman"/>
      <w:b/>
      <w:sz w:val="16"/>
      <w:szCs w:val="20"/>
    </w:rPr>
  </w:style>
  <w:style w:type="paragraph" w:styleId="Nadpis2">
    <w:name w:val="heading 2"/>
    <w:basedOn w:val="Normln"/>
    <w:next w:val="Normln"/>
    <w:link w:val="Nadpis2Char"/>
    <w:semiHidden/>
    <w:unhideWhenUsed/>
    <w:qFormat/>
    <w:locked/>
    <w:rsid w:val="007A42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9"/>
    <w:qFormat/>
    <w:rsid w:val="00BC686A"/>
    <w:pPr>
      <w:keepNext/>
      <w:spacing w:line="240" w:lineRule="atLeast"/>
      <w:outlineLvl w:val="2"/>
    </w:pPr>
    <w:rPr>
      <w:rFonts w:eastAsia="Times New Roman"/>
      <w:b/>
      <w:color w:val="00000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BC686A"/>
    <w:rPr>
      <w:rFonts w:ascii="Times New Roman" w:hAnsi="Times New Roman" w:cs="Times New Roman"/>
      <w:b/>
      <w:sz w:val="20"/>
      <w:szCs w:val="20"/>
      <w:lang w:eastAsia="cs-CZ"/>
    </w:rPr>
  </w:style>
  <w:style w:type="character" w:customStyle="1" w:styleId="Nadpis3Char">
    <w:name w:val="Nadpis 3 Char"/>
    <w:basedOn w:val="Standardnpsmoodstavce"/>
    <w:link w:val="Nadpis3"/>
    <w:uiPriority w:val="99"/>
    <w:locked/>
    <w:rsid w:val="00BC686A"/>
    <w:rPr>
      <w:rFonts w:ascii="Times New Roman" w:hAnsi="Times New Roman" w:cs="Times New Roman"/>
      <w:b/>
      <w:color w:val="000000"/>
      <w:sz w:val="20"/>
      <w:szCs w:val="20"/>
      <w:lang w:eastAsia="cs-CZ"/>
    </w:rPr>
  </w:style>
  <w:style w:type="paragraph" w:styleId="Zkladntext">
    <w:name w:val="Body Text"/>
    <w:basedOn w:val="Normln"/>
    <w:link w:val="ZkladntextChar"/>
    <w:uiPriority w:val="99"/>
    <w:rsid w:val="00BC686A"/>
    <w:pPr>
      <w:spacing w:after="120"/>
    </w:pPr>
    <w:rPr>
      <w:rFonts w:ascii="Arial" w:eastAsia="Times New Roman" w:hAnsi="Arial"/>
      <w:sz w:val="20"/>
      <w:szCs w:val="20"/>
    </w:rPr>
  </w:style>
  <w:style w:type="character" w:customStyle="1" w:styleId="ZkladntextChar">
    <w:name w:val="Základní text Char"/>
    <w:basedOn w:val="Standardnpsmoodstavce"/>
    <w:link w:val="Zkladntext"/>
    <w:uiPriority w:val="99"/>
    <w:locked/>
    <w:rsid w:val="00BC686A"/>
    <w:rPr>
      <w:rFonts w:ascii="Arial" w:hAnsi="Arial" w:cs="Times New Roman"/>
      <w:sz w:val="20"/>
      <w:szCs w:val="20"/>
      <w:lang w:eastAsia="cs-CZ"/>
    </w:rPr>
  </w:style>
  <w:style w:type="paragraph" w:styleId="Bezmezer">
    <w:name w:val="No Spacing"/>
    <w:link w:val="BezmezerChar"/>
    <w:uiPriority w:val="99"/>
    <w:qFormat/>
    <w:rsid w:val="00BC686A"/>
    <w:rPr>
      <w:lang w:eastAsia="en-US"/>
    </w:rPr>
  </w:style>
  <w:style w:type="character" w:customStyle="1" w:styleId="BezmezerChar">
    <w:name w:val="Bez mezer Char"/>
    <w:link w:val="Bezmezer"/>
    <w:uiPriority w:val="99"/>
    <w:locked/>
    <w:rsid w:val="00BC686A"/>
    <w:rPr>
      <w:rFonts w:ascii="Calibri" w:eastAsia="Times New Roman" w:hAnsi="Calibri"/>
      <w:sz w:val="22"/>
      <w:lang w:val="cs-CZ" w:eastAsia="en-US"/>
    </w:rPr>
  </w:style>
  <w:style w:type="paragraph" w:styleId="Zhlav">
    <w:name w:val="header"/>
    <w:basedOn w:val="Normln"/>
    <w:link w:val="ZhlavChar"/>
    <w:rsid w:val="00BC686A"/>
    <w:pPr>
      <w:tabs>
        <w:tab w:val="center" w:pos="4536"/>
        <w:tab w:val="right" w:pos="9072"/>
      </w:tabs>
    </w:pPr>
  </w:style>
  <w:style w:type="character" w:customStyle="1" w:styleId="ZhlavChar">
    <w:name w:val="Záhlaví Char"/>
    <w:basedOn w:val="Standardnpsmoodstavce"/>
    <w:link w:val="Zhlav"/>
    <w:locked/>
    <w:rsid w:val="00BC686A"/>
    <w:rPr>
      <w:rFonts w:ascii="Times New Roman" w:eastAsia="Batang" w:hAnsi="Times New Roman" w:cs="Times New Roman"/>
      <w:sz w:val="24"/>
      <w:szCs w:val="24"/>
      <w:lang w:eastAsia="cs-CZ"/>
    </w:rPr>
  </w:style>
  <w:style w:type="paragraph" w:styleId="Zpat">
    <w:name w:val="footer"/>
    <w:basedOn w:val="Normln"/>
    <w:link w:val="ZpatChar"/>
    <w:uiPriority w:val="99"/>
    <w:rsid w:val="00BC686A"/>
    <w:pPr>
      <w:tabs>
        <w:tab w:val="center" w:pos="4536"/>
        <w:tab w:val="right" w:pos="9072"/>
      </w:tabs>
    </w:pPr>
  </w:style>
  <w:style w:type="character" w:customStyle="1" w:styleId="ZpatChar">
    <w:name w:val="Zápatí Char"/>
    <w:basedOn w:val="Standardnpsmoodstavce"/>
    <w:link w:val="Zpat"/>
    <w:uiPriority w:val="99"/>
    <w:locked/>
    <w:rsid w:val="00BC686A"/>
    <w:rPr>
      <w:rFonts w:ascii="Times New Roman" w:eastAsia="Batang" w:hAnsi="Times New Roman" w:cs="Times New Roman"/>
      <w:sz w:val="24"/>
      <w:szCs w:val="24"/>
      <w:lang w:eastAsia="cs-CZ"/>
    </w:rPr>
  </w:style>
  <w:style w:type="paragraph" w:styleId="Textbubliny">
    <w:name w:val="Balloon Text"/>
    <w:basedOn w:val="Normln"/>
    <w:link w:val="TextbublinyChar"/>
    <w:uiPriority w:val="99"/>
    <w:semiHidden/>
    <w:rsid w:val="0053241B"/>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53241B"/>
    <w:rPr>
      <w:rFonts w:ascii="Tahoma" w:eastAsia="Batang" w:hAnsi="Tahoma" w:cs="Tahoma"/>
      <w:sz w:val="16"/>
      <w:szCs w:val="16"/>
      <w:lang w:eastAsia="cs-CZ"/>
    </w:rPr>
  </w:style>
  <w:style w:type="character" w:styleId="Odkaznakoment">
    <w:name w:val="annotation reference"/>
    <w:basedOn w:val="Standardnpsmoodstavce"/>
    <w:uiPriority w:val="99"/>
    <w:semiHidden/>
    <w:unhideWhenUsed/>
    <w:rsid w:val="00B757BF"/>
    <w:rPr>
      <w:sz w:val="16"/>
      <w:szCs w:val="16"/>
    </w:rPr>
  </w:style>
  <w:style w:type="paragraph" w:styleId="Textkomente">
    <w:name w:val="annotation text"/>
    <w:basedOn w:val="Normln"/>
    <w:link w:val="TextkomenteChar"/>
    <w:uiPriority w:val="99"/>
    <w:unhideWhenUsed/>
    <w:rsid w:val="00B757BF"/>
    <w:rPr>
      <w:sz w:val="20"/>
      <w:szCs w:val="20"/>
    </w:rPr>
  </w:style>
  <w:style w:type="character" w:customStyle="1" w:styleId="TextkomenteChar">
    <w:name w:val="Text komentáře Char"/>
    <w:basedOn w:val="Standardnpsmoodstavce"/>
    <w:link w:val="Textkomente"/>
    <w:uiPriority w:val="99"/>
    <w:rsid w:val="00B757BF"/>
    <w:rPr>
      <w:rFonts w:ascii="Times New Roman" w:eastAsia="Batang" w:hAnsi="Times New Roman"/>
      <w:sz w:val="20"/>
      <w:szCs w:val="20"/>
    </w:rPr>
  </w:style>
  <w:style w:type="paragraph" w:styleId="Pedmtkomente">
    <w:name w:val="annotation subject"/>
    <w:basedOn w:val="Textkomente"/>
    <w:next w:val="Textkomente"/>
    <w:link w:val="PedmtkomenteChar"/>
    <w:uiPriority w:val="99"/>
    <w:semiHidden/>
    <w:unhideWhenUsed/>
    <w:rsid w:val="00B757BF"/>
    <w:rPr>
      <w:b/>
      <w:bCs/>
    </w:rPr>
  </w:style>
  <w:style w:type="character" w:customStyle="1" w:styleId="PedmtkomenteChar">
    <w:name w:val="Předmět komentáře Char"/>
    <w:basedOn w:val="TextkomenteChar"/>
    <w:link w:val="Pedmtkomente"/>
    <w:uiPriority w:val="99"/>
    <w:semiHidden/>
    <w:rsid w:val="00B757BF"/>
    <w:rPr>
      <w:rFonts w:ascii="Times New Roman" w:eastAsia="Batang" w:hAnsi="Times New Roman"/>
      <w:b/>
      <w:bCs/>
      <w:sz w:val="20"/>
      <w:szCs w:val="20"/>
    </w:rPr>
  </w:style>
  <w:style w:type="paragraph" w:styleId="Textpoznpodarou">
    <w:name w:val="footnote text"/>
    <w:basedOn w:val="Normln"/>
    <w:link w:val="TextpoznpodarouChar"/>
    <w:uiPriority w:val="99"/>
    <w:unhideWhenUsed/>
    <w:rsid w:val="00B757BF"/>
    <w:rPr>
      <w:sz w:val="20"/>
      <w:szCs w:val="20"/>
    </w:rPr>
  </w:style>
  <w:style w:type="character" w:customStyle="1" w:styleId="TextpoznpodarouChar">
    <w:name w:val="Text pozn. pod čarou Char"/>
    <w:basedOn w:val="Standardnpsmoodstavce"/>
    <w:link w:val="Textpoznpodarou"/>
    <w:uiPriority w:val="99"/>
    <w:rsid w:val="00B757BF"/>
    <w:rPr>
      <w:rFonts w:ascii="Times New Roman" w:eastAsia="Batang" w:hAnsi="Times New Roman"/>
      <w:sz w:val="20"/>
      <w:szCs w:val="20"/>
    </w:rPr>
  </w:style>
  <w:style w:type="character" w:styleId="Znakapoznpodarou">
    <w:name w:val="footnote reference"/>
    <w:basedOn w:val="Standardnpsmoodstavce"/>
    <w:uiPriority w:val="99"/>
    <w:unhideWhenUsed/>
    <w:rsid w:val="00B757BF"/>
    <w:rPr>
      <w:vertAlign w:val="superscript"/>
    </w:rPr>
  </w:style>
  <w:style w:type="paragraph" w:styleId="Odstavecseseznamem">
    <w:name w:val="List Paragraph"/>
    <w:basedOn w:val="Normln"/>
    <w:uiPriority w:val="34"/>
    <w:qFormat/>
    <w:rsid w:val="000A37CE"/>
    <w:pPr>
      <w:ind w:left="720"/>
      <w:contextualSpacing/>
    </w:pPr>
  </w:style>
  <w:style w:type="character" w:customStyle="1" w:styleId="Nadpis2Char">
    <w:name w:val="Nadpis 2 Char"/>
    <w:basedOn w:val="Standardnpsmoodstavce"/>
    <w:link w:val="Nadpis2"/>
    <w:semiHidden/>
    <w:rsid w:val="007A4273"/>
    <w:rPr>
      <w:rFonts w:asciiTheme="majorHAnsi" w:eastAsiaTheme="majorEastAsia" w:hAnsiTheme="majorHAnsi" w:cstheme="majorBidi"/>
      <w:b/>
      <w:bCs/>
      <w:color w:val="4F81BD" w:themeColor="accent1"/>
      <w:sz w:val="26"/>
      <w:szCs w:val="26"/>
    </w:rPr>
  </w:style>
  <w:style w:type="character" w:styleId="Zdraznn">
    <w:name w:val="Emphasis"/>
    <w:basedOn w:val="Standardnpsmoodstavce"/>
    <w:qFormat/>
    <w:locked/>
    <w:rsid w:val="00B1122B"/>
    <w:rPr>
      <w:i/>
      <w:iCs/>
    </w:rPr>
  </w:style>
  <w:style w:type="paragraph" w:styleId="Zkladntextodsazen">
    <w:name w:val="Body Text Indent"/>
    <w:basedOn w:val="Normln"/>
    <w:link w:val="ZkladntextodsazenChar"/>
    <w:uiPriority w:val="99"/>
    <w:semiHidden/>
    <w:unhideWhenUsed/>
    <w:rsid w:val="00B57403"/>
    <w:pPr>
      <w:spacing w:after="120"/>
      <w:ind w:left="283"/>
    </w:pPr>
    <w:rPr>
      <w:rFonts w:eastAsia="Times New Roman"/>
    </w:rPr>
  </w:style>
  <w:style w:type="character" w:customStyle="1" w:styleId="ZkladntextodsazenChar">
    <w:name w:val="Základní text odsazený Char"/>
    <w:basedOn w:val="Standardnpsmoodstavce"/>
    <w:link w:val="Zkladntextodsazen"/>
    <w:uiPriority w:val="99"/>
    <w:semiHidden/>
    <w:rsid w:val="00B57403"/>
    <w:rPr>
      <w:rFonts w:ascii="Times New Roman" w:eastAsia="Times New Roman" w:hAnsi="Times New Roman"/>
      <w:sz w:val="24"/>
      <w:szCs w:val="24"/>
    </w:rPr>
  </w:style>
  <w:style w:type="table" w:styleId="Mkatabulky">
    <w:name w:val="Table Grid"/>
    <w:basedOn w:val="Normlntabulka"/>
    <w:locked/>
    <w:rsid w:val="00373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rdAngebotAppetizer">
    <w:name w:val="StandardAngebotAppetizer"/>
    <w:basedOn w:val="Standardnpsmoodstavce"/>
    <w:rsid w:val="00BA4039"/>
    <w:rPr>
      <w:b/>
    </w:rPr>
  </w:style>
  <w:style w:type="paragraph" w:customStyle="1" w:styleId="Default">
    <w:name w:val="Default"/>
    <w:rsid w:val="004E2654"/>
    <w:pPr>
      <w:autoSpaceDE w:val="0"/>
      <w:autoSpaceDN w:val="0"/>
      <w:adjustRightInd w:val="0"/>
    </w:pPr>
    <w:rPr>
      <w:rFonts w:ascii="Times New Roman" w:eastAsia="Times New Roman" w:hAnsi="Times New Roman"/>
      <w:color w:val="000000"/>
      <w:sz w:val="24"/>
      <w:szCs w:val="24"/>
      <w:lang w:eastAsia="en-US"/>
    </w:rPr>
  </w:style>
  <w:style w:type="paragraph" w:styleId="Zkladntext3">
    <w:name w:val="Body Text 3"/>
    <w:basedOn w:val="Normln"/>
    <w:link w:val="Zkladntext3Char"/>
    <w:uiPriority w:val="99"/>
    <w:semiHidden/>
    <w:unhideWhenUsed/>
    <w:rsid w:val="00D54604"/>
    <w:pPr>
      <w:spacing w:after="120"/>
    </w:pPr>
    <w:rPr>
      <w:sz w:val="16"/>
      <w:szCs w:val="16"/>
    </w:rPr>
  </w:style>
  <w:style w:type="character" w:customStyle="1" w:styleId="Zkladntext3Char">
    <w:name w:val="Základní text 3 Char"/>
    <w:basedOn w:val="Standardnpsmoodstavce"/>
    <w:link w:val="Zkladntext3"/>
    <w:uiPriority w:val="99"/>
    <w:semiHidden/>
    <w:rsid w:val="00D54604"/>
    <w:rPr>
      <w:rFonts w:ascii="Times New Roman" w:eastAsia="Batang" w:hAnsi="Times New Roman"/>
      <w:sz w:val="16"/>
      <w:szCs w:val="16"/>
    </w:rPr>
  </w:style>
  <w:style w:type="paragraph" w:customStyle="1" w:styleId="NormlnIMP0">
    <w:name w:val="Normální_IMP~0"/>
    <w:basedOn w:val="Normln"/>
    <w:rsid w:val="0050030A"/>
    <w:pPr>
      <w:suppressAutoHyphens/>
      <w:overflowPunct w:val="0"/>
      <w:autoSpaceDE w:val="0"/>
      <w:autoSpaceDN w:val="0"/>
      <w:adjustRightInd w:val="0"/>
      <w:spacing w:line="184" w:lineRule="auto"/>
    </w:pPr>
    <w:rPr>
      <w:rFonts w:eastAsia="Times New Roman"/>
      <w:szCs w:val="20"/>
    </w:rPr>
  </w:style>
  <w:style w:type="paragraph" w:customStyle="1" w:styleId="normlnimp2">
    <w:name w:val="normlnimp2"/>
    <w:basedOn w:val="Normln"/>
    <w:rsid w:val="00943F01"/>
    <w:pPr>
      <w:spacing w:before="100" w:beforeAutospacing="1" w:after="100" w:afterAutospacing="1"/>
    </w:pPr>
    <w:rPr>
      <w:rFonts w:ascii="Calibri" w:eastAsiaTheme="minorHAnsi" w:hAnsi="Calibri" w:cs="Calibri"/>
      <w:sz w:val="22"/>
      <w:szCs w:val="22"/>
    </w:rPr>
  </w:style>
  <w:style w:type="paragraph" w:styleId="Revize">
    <w:name w:val="Revision"/>
    <w:hidden/>
    <w:uiPriority w:val="99"/>
    <w:semiHidden/>
    <w:rsid w:val="00BE6E43"/>
    <w:rPr>
      <w:rFonts w:ascii="Times New Roman" w:eastAsia="Batang"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03674">
      <w:bodyDiv w:val="1"/>
      <w:marLeft w:val="0"/>
      <w:marRight w:val="0"/>
      <w:marTop w:val="0"/>
      <w:marBottom w:val="0"/>
      <w:divBdr>
        <w:top w:val="none" w:sz="0" w:space="0" w:color="auto"/>
        <w:left w:val="none" w:sz="0" w:space="0" w:color="auto"/>
        <w:bottom w:val="none" w:sz="0" w:space="0" w:color="auto"/>
        <w:right w:val="none" w:sz="0" w:space="0" w:color="auto"/>
      </w:divBdr>
    </w:div>
    <w:div w:id="172837421">
      <w:bodyDiv w:val="1"/>
      <w:marLeft w:val="0"/>
      <w:marRight w:val="0"/>
      <w:marTop w:val="0"/>
      <w:marBottom w:val="0"/>
      <w:divBdr>
        <w:top w:val="none" w:sz="0" w:space="0" w:color="auto"/>
        <w:left w:val="none" w:sz="0" w:space="0" w:color="auto"/>
        <w:bottom w:val="none" w:sz="0" w:space="0" w:color="auto"/>
        <w:right w:val="none" w:sz="0" w:space="0" w:color="auto"/>
      </w:divBdr>
    </w:div>
    <w:div w:id="227570305">
      <w:bodyDiv w:val="1"/>
      <w:marLeft w:val="0"/>
      <w:marRight w:val="0"/>
      <w:marTop w:val="0"/>
      <w:marBottom w:val="0"/>
      <w:divBdr>
        <w:top w:val="none" w:sz="0" w:space="0" w:color="auto"/>
        <w:left w:val="none" w:sz="0" w:space="0" w:color="auto"/>
        <w:bottom w:val="none" w:sz="0" w:space="0" w:color="auto"/>
        <w:right w:val="none" w:sz="0" w:space="0" w:color="auto"/>
      </w:divBdr>
    </w:div>
    <w:div w:id="281616895">
      <w:bodyDiv w:val="1"/>
      <w:marLeft w:val="0"/>
      <w:marRight w:val="0"/>
      <w:marTop w:val="0"/>
      <w:marBottom w:val="0"/>
      <w:divBdr>
        <w:top w:val="none" w:sz="0" w:space="0" w:color="auto"/>
        <w:left w:val="none" w:sz="0" w:space="0" w:color="auto"/>
        <w:bottom w:val="none" w:sz="0" w:space="0" w:color="auto"/>
        <w:right w:val="none" w:sz="0" w:space="0" w:color="auto"/>
      </w:divBdr>
    </w:div>
    <w:div w:id="308637278">
      <w:bodyDiv w:val="1"/>
      <w:marLeft w:val="0"/>
      <w:marRight w:val="0"/>
      <w:marTop w:val="0"/>
      <w:marBottom w:val="0"/>
      <w:divBdr>
        <w:top w:val="none" w:sz="0" w:space="0" w:color="auto"/>
        <w:left w:val="none" w:sz="0" w:space="0" w:color="auto"/>
        <w:bottom w:val="none" w:sz="0" w:space="0" w:color="auto"/>
        <w:right w:val="none" w:sz="0" w:space="0" w:color="auto"/>
      </w:divBdr>
    </w:div>
    <w:div w:id="345985689">
      <w:bodyDiv w:val="1"/>
      <w:marLeft w:val="0"/>
      <w:marRight w:val="0"/>
      <w:marTop w:val="0"/>
      <w:marBottom w:val="0"/>
      <w:divBdr>
        <w:top w:val="none" w:sz="0" w:space="0" w:color="auto"/>
        <w:left w:val="none" w:sz="0" w:space="0" w:color="auto"/>
        <w:bottom w:val="none" w:sz="0" w:space="0" w:color="auto"/>
        <w:right w:val="none" w:sz="0" w:space="0" w:color="auto"/>
      </w:divBdr>
    </w:div>
    <w:div w:id="377241401">
      <w:bodyDiv w:val="1"/>
      <w:marLeft w:val="0"/>
      <w:marRight w:val="0"/>
      <w:marTop w:val="0"/>
      <w:marBottom w:val="0"/>
      <w:divBdr>
        <w:top w:val="none" w:sz="0" w:space="0" w:color="auto"/>
        <w:left w:val="none" w:sz="0" w:space="0" w:color="auto"/>
        <w:bottom w:val="none" w:sz="0" w:space="0" w:color="auto"/>
        <w:right w:val="none" w:sz="0" w:space="0" w:color="auto"/>
      </w:divBdr>
    </w:div>
    <w:div w:id="443154924">
      <w:bodyDiv w:val="1"/>
      <w:marLeft w:val="0"/>
      <w:marRight w:val="0"/>
      <w:marTop w:val="0"/>
      <w:marBottom w:val="0"/>
      <w:divBdr>
        <w:top w:val="none" w:sz="0" w:space="0" w:color="auto"/>
        <w:left w:val="none" w:sz="0" w:space="0" w:color="auto"/>
        <w:bottom w:val="none" w:sz="0" w:space="0" w:color="auto"/>
        <w:right w:val="none" w:sz="0" w:space="0" w:color="auto"/>
      </w:divBdr>
    </w:div>
    <w:div w:id="491802383">
      <w:bodyDiv w:val="1"/>
      <w:marLeft w:val="0"/>
      <w:marRight w:val="0"/>
      <w:marTop w:val="0"/>
      <w:marBottom w:val="0"/>
      <w:divBdr>
        <w:top w:val="none" w:sz="0" w:space="0" w:color="auto"/>
        <w:left w:val="none" w:sz="0" w:space="0" w:color="auto"/>
        <w:bottom w:val="none" w:sz="0" w:space="0" w:color="auto"/>
        <w:right w:val="none" w:sz="0" w:space="0" w:color="auto"/>
      </w:divBdr>
    </w:div>
    <w:div w:id="563177700">
      <w:bodyDiv w:val="1"/>
      <w:marLeft w:val="0"/>
      <w:marRight w:val="0"/>
      <w:marTop w:val="0"/>
      <w:marBottom w:val="0"/>
      <w:divBdr>
        <w:top w:val="none" w:sz="0" w:space="0" w:color="auto"/>
        <w:left w:val="none" w:sz="0" w:space="0" w:color="auto"/>
        <w:bottom w:val="none" w:sz="0" w:space="0" w:color="auto"/>
        <w:right w:val="none" w:sz="0" w:space="0" w:color="auto"/>
      </w:divBdr>
    </w:div>
    <w:div w:id="571159395">
      <w:bodyDiv w:val="1"/>
      <w:marLeft w:val="0"/>
      <w:marRight w:val="0"/>
      <w:marTop w:val="0"/>
      <w:marBottom w:val="0"/>
      <w:divBdr>
        <w:top w:val="none" w:sz="0" w:space="0" w:color="auto"/>
        <w:left w:val="none" w:sz="0" w:space="0" w:color="auto"/>
        <w:bottom w:val="none" w:sz="0" w:space="0" w:color="auto"/>
        <w:right w:val="none" w:sz="0" w:space="0" w:color="auto"/>
      </w:divBdr>
    </w:div>
    <w:div w:id="639381667">
      <w:bodyDiv w:val="1"/>
      <w:marLeft w:val="0"/>
      <w:marRight w:val="0"/>
      <w:marTop w:val="0"/>
      <w:marBottom w:val="0"/>
      <w:divBdr>
        <w:top w:val="none" w:sz="0" w:space="0" w:color="auto"/>
        <w:left w:val="none" w:sz="0" w:space="0" w:color="auto"/>
        <w:bottom w:val="none" w:sz="0" w:space="0" w:color="auto"/>
        <w:right w:val="none" w:sz="0" w:space="0" w:color="auto"/>
      </w:divBdr>
    </w:div>
    <w:div w:id="720714274">
      <w:bodyDiv w:val="1"/>
      <w:marLeft w:val="0"/>
      <w:marRight w:val="0"/>
      <w:marTop w:val="0"/>
      <w:marBottom w:val="0"/>
      <w:divBdr>
        <w:top w:val="none" w:sz="0" w:space="0" w:color="auto"/>
        <w:left w:val="none" w:sz="0" w:space="0" w:color="auto"/>
        <w:bottom w:val="none" w:sz="0" w:space="0" w:color="auto"/>
        <w:right w:val="none" w:sz="0" w:space="0" w:color="auto"/>
      </w:divBdr>
    </w:div>
    <w:div w:id="761218731">
      <w:bodyDiv w:val="1"/>
      <w:marLeft w:val="0"/>
      <w:marRight w:val="0"/>
      <w:marTop w:val="0"/>
      <w:marBottom w:val="0"/>
      <w:divBdr>
        <w:top w:val="none" w:sz="0" w:space="0" w:color="auto"/>
        <w:left w:val="none" w:sz="0" w:space="0" w:color="auto"/>
        <w:bottom w:val="none" w:sz="0" w:space="0" w:color="auto"/>
        <w:right w:val="none" w:sz="0" w:space="0" w:color="auto"/>
      </w:divBdr>
    </w:div>
    <w:div w:id="843015170">
      <w:bodyDiv w:val="1"/>
      <w:marLeft w:val="0"/>
      <w:marRight w:val="0"/>
      <w:marTop w:val="0"/>
      <w:marBottom w:val="0"/>
      <w:divBdr>
        <w:top w:val="none" w:sz="0" w:space="0" w:color="auto"/>
        <w:left w:val="none" w:sz="0" w:space="0" w:color="auto"/>
        <w:bottom w:val="none" w:sz="0" w:space="0" w:color="auto"/>
        <w:right w:val="none" w:sz="0" w:space="0" w:color="auto"/>
      </w:divBdr>
    </w:div>
    <w:div w:id="860315123">
      <w:bodyDiv w:val="1"/>
      <w:marLeft w:val="0"/>
      <w:marRight w:val="0"/>
      <w:marTop w:val="0"/>
      <w:marBottom w:val="0"/>
      <w:divBdr>
        <w:top w:val="none" w:sz="0" w:space="0" w:color="auto"/>
        <w:left w:val="none" w:sz="0" w:space="0" w:color="auto"/>
        <w:bottom w:val="none" w:sz="0" w:space="0" w:color="auto"/>
        <w:right w:val="none" w:sz="0" w:space="0" w:color="auto"/>
      </w:divBdr>
    </w:div>
    <w:div w:id="898200946">
      <w:bodyDiv w:val="1"/>
      <w:marLeft w:val="0"/>
      <w:marRight w:val="0"/>
      <w:marTop w:val="0"/>
      <w:marBottom w:val="0"/>
      <w:divBdr>
        <w:top w:val="none" w:sz="0" w:space="0" w:color="auto"/>
        <w:left w:val="none" w:sz="0" w:space="0" w:color="auto"/>
        <w:bottom w:val="none" w:sz="0" w:space="0" w:color="auto"/>
        <w:right w:val="none" w:sz="0" w:space="0" w:color="auto"/>
      </w:divBdr>
    </w:div>
    <w:div w:id="1038314688">
      <w:bodyDiv w:val="1"/>
      <w:marLeft w:val="0"/>
      <w:marRight w:val="0"/>
      <w:marTop w:val="0"/>
      <w:marBottom w:val="0"/>
      <w:divBdr>
        <w:top w:val="none" w:sz="0" w:space="0" w:color="auto"/>
        <w:left w:val="none" w:sz="0" w:space="0" w:color="auto"/>
        <w:bottom w:val="none" w:sz="0" w:space="0" w:color="auto"/>
        <w:right w:val="none" w:sz="0" w:space="0" w:color="auto"/>
      </w:divBdr>
    </w:div>
    <w:div w:id="1083843597">
      <w:bodyDiv w:val="1"/>
      <w:marLeft w:val="0"/>
      <w:marRight w:val="0"/>
      <w:marTop w:val="0"/>
      <w:marBottom w:val="0"/>
      <w:divBdr>
        <w:top w:val="none" w:sz="0" w:space="0" w:color="auto"/>
        <w:left w:val="none" w:sz="0" w:space="0" w:color="auto"/>
        <w:bottom w:val="none" w:sz="0" w:space="0" w:color="auto"/>
        <w:right w:val="none" w:sz="0" w:space="0" w:color="auto"/>
      </w:divBdr>
    </w:div>
    <w:div w:id="1092361926">
      <w:bodyDiv w:val="1"/>
      <w:marLeft w:val="0"/>
      <w:marRight w:val="0"/>
      <w:marTop w:val="0"/>
      <w:marBottom w:val="0"/>
      <w:divBdr>
        <w:top w:val="none" w:sz="0" w:space="0" w:color="auto"/>
        <w:left w:val="none" w:sz="0" w:space="0" w:color="auto"/>
        <w:bottom w:val="none" w:sz="0" w:space="0" w:color="auto"/>
        <w:right w:val="none" w:sz="0" w:space="0" w:color="auto"/>
      </w:divBdr>
    </w:div>
    <w:div w:id="1230338463">
      <w:bodyDiv w:val="1"/>
      <w:marLeft w:val="0"/>
      <w:marRight w:val="0"/>
      <w:marTop w:val="0"/>
      <w:marBottom w:val="0"/>
      <w:divBdr>
        <w:top w:val="none" w:sz="0" w:space="0" w:color="auto"/>
        <w:left w:val="none" w:sz="0" w:space="0" w:color="auto"/>
        <w:bottom w:val="none" w:sz="0" w:space="0" w:color="auto"/>
        <w:right w:val="none" w:sz="0" w:space="0" w:color="auto"/>
      </w:divBdr>
    </w:div>
    <w:div w:id="1237714374">
      <w:bodyDiv w:val="1"/>
      <w:marLeft w:val="0"/>
      <w:marRight w:val="0"/>
      <w:marTop w:val="0"/>
      <w:marBottom w:val="0"/>
      <w:divBdr>
        <w:top w:val="none" w:sz="0" w:space="0" w:color="auto"/>
        <w:left w:val="none" w:sz="0" w:space="0" w:color="auto"/>
        <w:bottom w:val="none" w:sz="0" w:space="0" w:color="auto"/>
        <w:right w:val="none" w:sz="0" w:space="0" w:color="auto"/>
      </w:divBdr>
    </w:div>
    <w:div w:id="1263416741">
      <w:bodyDiv w:val="1"/>
      <w:marLeft w:val="0"/>
      <w:marRight w:val="0"/>
      <w:marTop w:val="0"/>
      <w:marBottom w:val="0"/>
      <w:divBdr>
        <w:top w:val="none" w:sz="0" w:space="0" w:color="auto"/>
        <w:left w:val="none" w:sz="0" w:space="0" w:color="auto"/>
        <w:bottom w:val="none" w:sz="0" w:space="0" w:color="auto"/>
        <w:right w:val="none" w:sz="0" w:space="0" w:color="auto"/>
      </w:divBdr>
    </w:div>
    <w:div w:id="1376009255">
      <w:bodyDiv w:val="1"/>
      <w:marLeft w:val="0"/>
      <w:marRight w:val="0"/>
      <w:marTop w:val="0"/>
      <w:marBottom w:val="0"/>
      <w:divBdr>
        <w:top w:val="none" w:sz="0" w:space="0" w:color="auto"/>
        <w:left w:val="none" w:sz="0" w:space="0" w:color="auto"/>
        <w:bottom w:val="none" w:sz="0" w:space="0" w:color="auto"/>
        <w:right w:val="none" w:sz="0" w:space="0" w:color="auto"/>
      </w:divBdr>
    </w:div>
    <w:div w:id="1501654145">
      <w:bodyDiv w:val="1"/>
      <w:marLeft w:val="0"/>
      <w:marRight w:val="0"/>
      <w:marTop w:val="0"/>
      <w:marBottom w:val="0"/>
      <w:divBdr>
        <w:top w:val="none" w:sz="0" w:space="0" w:color="auto"/>
        <w:left w:val="none" w:sz="0" w:space="0" w:color="auto"/>
        <w:bottom w:val="none" w:sz="0" w:space="0" w:color="auto"/>
        <w:right w:val="none" w:sz="0" w:space="0" w:color="auto"/>
      </w:divBdr>
    </w:div>
    <w:div w:id="1502161493">
      <w:bodyDiv w:val="1"/>
      <w:marLeft w:val="0"/>
      <w:marRight w:val="0"/>
      <w:marTop w:val="0"/>
      <w:marBottom w:val="0"/>
      <w:divBdr>
        <w:top w:val="none" w:sz="0" w:space="0" w:color="auto"/>
        <w:left w:val="none" w:sz="0" w:space="0" w:color="auto"/>
        <w:bottom w:val="none" w:sz="0" w:space="0" w:color="auto"/>
        <w:right w:val="none" w:sz="0" w:space="0" w:color="auto"/>
      </w:divBdr>
    </w:div>
    <w:div w:id="1597977483">
      <w:bodyDiv w:val="1"/>
      <w:marLeft w:val="0"/>
      <w:marRight w:val="0"/>
      <w:marTop w:val="0"/>
      <w:marBottom w:val="0"/>
      <w:divBdr>
        <w:top w:val="none" w:sz="0" w:space="0" w:color="auto"/>
        <w:left w:val="none" w:sz="0" w:space="0" w:color="auto"/>
        <w:bottom w:val="none" w:sz="0" w:space="0" w:color="auto"/>
        <w:right w:val="none" w:sz="0" w:space="0" w:color="auto"/>
      </w:divBdr>
    </w:div>
    <w:div w:id="1651670351">
      <w:bodyDiv w:val="1"/>
      <w:marLeft w:val="0"/>
      <w:marRight w:val="0"/>
      <w:marTop w:val="0"/>
      <w:marBottom w:val="0"/>
      <w:divBdr>
        <w:top w:val="none" w:sz="0" w:space="0" w:color="auto"/>
        <w:left w:val="none" w:sz="0" w:space="0" w:color="auto"/>
        <w:bottom w:val="none" w:sz="0" w:space="0" w:color="auto"/>
        <w:right w:val="none" w:sz="0" w:space="0" w:color="auto"/>
      </w:divBdr>
    </w:div>
    <w:div w:id="200720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4" ma:contentTypeDescription="Vytvoří nový dokument" ma:contentTypeScope="" ma:versionID="dbc8b5fb8abf34de08a7c1a816a995d6">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c652510f8d9200f434cd496568c070bb"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E80605-D63D-426D-8D24-5D2F55AC1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626985-877E-4B34-928C-C16597CED33E}">
  <ds:schemaRefs>
    <ds:schemaRef ds:uri="http://schemas.openxmlformats.org/officeDocument/2006/bibliography"/>
  </ds:schemaRefs>
</ds:datastoreItem>
</file>

<file path=customXml/itemProps3.xml><?xml version="1.0" encoding="utf-8"?>
<ds:datastoreItem xmlns:ds="http://schemas.openxmlformats.org/officeDocument/2006/customXml" ds:itemID="{00837639-5CB4-4FC5-96AE-C24B32078DD8}">
  <ds:schemaRefs>
    <ds:schemaRef ds:uri="http://schemas.microsoft.com/sharepoint/v3/contenttype/forms"/>
  </ds:schemaRefs>
</ds:datastoreItem>
</file>

<file path=customXml/itemProps4.xml><?xml version="1.0" encoding="utf-8"?>
<ds:datastoreItem xmlns:ds="http://schemas.openxmlformats.org/officeDocument/2006/customXml" ds:itemID="{66D43A94-255A-4AAF-BC0C-EAE48DEC19B9}">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2878</Words>
  <Characters>16942</Characters>
  <Application>Microsoft Office Word</Application>
  <DocSecurity>0</DocSecurity>
  <Lines>141</Lines>
  <Paragraphs>39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Kupní smlouva</vt:lpstr>
      <vt:lpstr>Kupní smlouva</vt:lpstr>
    </vt:vector>
  </TitlesOfParts>
  <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Lukáš Dukay</dc:creator>
  <cp:lastModifiedBy>Mentel</cp:lastModifiedBy>
  <cp:revision>10</cp:revision>
  <cp:lastPrinted>2023-05-29T05:24:00Z</cp:lastPrinted>
  <dcterms:created xsi:type="dcterms:W3CDTF">2023-07-25T22:28:00Z</dcterms:created>
  <dcterms:modified xsi:type="dcterms:W3CDTF">2023-07-26T11:03:00Z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MediaServiceImageTags">
    <vt:lpwstr/>
  </property>
</Properties>
</file>