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:rsidR="006C20AF" w:rsidRPr="005C3681" w:rsidRDefault="006C20AF" w:rsidP="006C20AF">
          <w:pPr>
            <w:rPr>
              <w:rFonts w:ascii="Times New Roman" w:hAnsi="Times New Roman"/>
              <w:b/>
              <w:sz w:val="22"/>
            </w:rPr>
          </w:pPr>
          <w:r w:rsidRPr="005C3681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0"/>
        <w:gridCol w:w="5500"/>
      </w:tblGrid>
      <w:tr w:rsidR="006C20AF" w:rsidRPr="005C3681" w:rsidTr="004839BF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486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1147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</w:tbl>
    <w:p w:rsidR="006C20AF" w:rsidRPr="005C3681" w:rsidRDefault="006C20AF" w:rsidP="006C20AF">
      <w:pPr>
        <w:rPr>
          <w:rFonts w:ascii="Times New Roman" w:hAnsi="Times New Roman"/>
          <w:sz w:val="22"/>
        </w:rPr>
      </w:pPr>
      <w:bookmarkStart w:id="0" w:name="_Toc325009595"/>
    </w:p>
    <w:bookmarkEnd w:id="0"/>
    <w:p w:rsidR="00C1199D" w:rsidRPr="005C3681" w:rsidRDefault="00C1199D" w:rsidP="00416E64">
      <w:pPr>
        <w:spacing w:line="240" w:lineRule="auto"/>
        <w:rPr>
          <w:rFonts w:ascii="Times New Roman" w:eastAsia="Times New Roman" w:hAnsi="Times New Roman"/>
          <w:b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tímto za účelem prokázání splnění technického kvalifikačního předpokladu dle zadávací dokumentace k veřejné zakázce s názvem 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147ABF" w:rsidRPr="00147ABF">
        <w:rPr>
          <w:rFonts w:ascii="Times New Roman" w:hAnsi="Times New Roman"/>
          <w:b/>
          <w:bCs/>
          <w:i/>
          <w:sz w:val="22"/>
          <w:lang w:bidi="cs-CZ"/>
        </w:rPr>
        <w:t>Poskytování služeb v rámci projektu snižování hlukové zátěže od liniových dopravních staveb – akustické zkoušení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</w:p>
    <w:p w:rsidR="006C20AF" w:rsidRDefault="006C20AF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>předkládá</w:t>
      </w:r>
      <w:r w:rsidR="005C3681">
        <w:rPr>
          <w:rFonts w:ascii="Times New Roman" w:eastAsia="Times New Roman" w:hAnsi="Times New Roman"/>
          <w:bCs/>
          <w:sz w:val="22"/>
          <w:lang w:eastAsia="cs-CZ"/>
        </w:rPr>
        <w:t>:</w:t>
      </w:r>
    </w:p>
    <w:p w:rsidR="005C3681" w:rsidRDefault="005C3681" w:rsidP="005C3681">
      <w:pPr>
        <w:widowControl w:val="0"/>
        <w:spacing w:before="60" w:after="120"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</w:p>
    <w:p w:rsidR="00373746" w:rsidRPr="005C3681" w:rsidRDefault="005C3681" w:rsidP="005C3681">
      <w:pPr>
        <w:widowControl w:val="0"/>
        <w:spacing w:before="60" w:after="120"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A. Seznam </w:t>
      </w:r>
      <w:r w:rsidR="00147ABF">
        <w:rPr>
          <w:rFonts w:ascii="Times New Roman" w:eastAsia="Times New Roman" w:hAnsi="Times New Roman"/>
          <w:b/>
          <w:bCs/>
          <w:sz w:val="22"/>
          <w:lang w:eastAsia="cs-CZ"/>
        </w:rPr>
        <w:t>4</w:t>
      </w:r>
      <w:r w:rsidR="00373746">
        <w:rPr>
          <w:rFonts w:ascii="Times New Roman" w:eastAsia="Times New Roman" w:hAnsi="Times New Roman"/>
          <w:b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významných </w:t>
      </w:r>
      <w:r w:rsidR="00626788">
        <w:rPr>
          <w:rFonts w:ascii="Times New Roman" w:eastAsia="Times New Roman" w:hAnsi="Times New Roman"/>
          <w:b/>
          <w:bCs/>
          <w:sz w:val="22"/>
          <w:lang w:eastAsia="cs-CZ"/>
        </w:rPr>
        <w:t>referenčních projektů</w:t>
      </w:r>
    </w:p>
    <w:p w:rsidR="005C3681" w:rsidRDefault="005C3681" w:rsidP="00416E64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Účastník 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se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v předchozích 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8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letech 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 xml:space="preserve">podílel na 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>následující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ch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proofErr w:type="gramStart"/>
      <w:r w:rsidRPr="005C3681">
        <w:rPr>
          <w:rFonts w:ascii="Times New Roman" w:eastAsia="Times New Roman" w:hAnsi="Times New Roman"/>
          <w:bCs/>
          <w:sz w:val="22"/>
          <w:lang w:eastAsia="cs-CZ"/>
        </w:rPr>
        <w:t>významné</w:t>
      </w:r>
      <w:proofErr w:type="gramEnd"/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referenčních projektech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>, které odpovídají svým rozsahem a parametry podmínkám stanovený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>m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v čl. 5.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5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>
        <w:rPr>
          <w:rFonts w:ascii="Times New Roman" w:eastAsia="Times New Roman" w:hAnsi="Times New Roman"/>
          <w:bCs/>
          <w:sz w:val="22"/>
          <w:lang w:eastAsia="cs-CZ"/>
        </w:rPr>
        <w:t>odst. 5.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5</w:t>
      </w:r>
      <w:r>
        <w:rPr>
          <w:rFonts w:ascii="Times New Roman" w:eastAsia="Times New Roman" w:hAnsi="Times New Roman"/>
          <w:bCs/>
          <w:sz w:val="22"/>
          <w:lang w:eastAsia="cs-CZ"/>
        </w:rPr>
        <w:t>.1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dokumentace:</w:t>
      </w:r>
    </w:p>
    <w:p w:rsidR="00373746" w:rsidRPr="005C3681" w:rsidRDefault="00373746" w:rsidP="005C3681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626788" w:rsidP="00626788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Významný</w:t>
            </w:r>
            <w:r w:rsidR="00373746"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projekt</w:t>
            </w:r>
            <w:r w:rsidR="00373746"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1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626788" w:rsidP="00626788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Název projektu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626788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P</w:t>
            </w:r>
            <w:r w:rsidRPr="00626788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opis předmětu projektu a rozsahu projektu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626788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ermín realizace </w:t>
            </w:r>
            <w:r w:rsidR="00626788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projektu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626788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Odkaz na webové stránky, kde lze projekt dohledat: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73746" w:rsidRDefault="00373746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  <w:p w:rsidR="005A1857" w:rsidRPr="00373746" w:rsidRDefault="005A1857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626788" w:rsidP="00147ABF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62678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Významný projekt</w:t>
            </w:r>
            <w:r w:rsidR="00373746"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2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Název projektu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Default="00626788" w:rsidP="008A69B3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P</w:t>
            </w:r>
            <w:r w:rsidRPr="00626788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opis předmětu projektu a rozsahu projektu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 w:rsidP="008A69B3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ermín realizace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projektu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Default="00626788" w:rsidP="008A69B3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lastRenderedPageBreak/>
              <w:t>Odkaz na webové stránky, kde lze projekt dohledat: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 w:rsidP="008A69B3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B72287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</w:tc>
      </w:tr>
      <w:tr w:rsidR="00626788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788" w:rsidRPr="00373746" w:rsidRDefault="00626788" w:rsidP="00282380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62678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Významný projekt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3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Název projektu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Default="00626788" w:rsidP="008A69B3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P</w:t>
            </w:r>
            <w:r w:rsidRPr="00626788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opis předmětu projektu a rozsahu projektu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 w:rsidP="008A69B3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ermín realizace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projektu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Default="00626788" w:rsidP="008A69B3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Odkaz na webové stránky, kde lze projekt dohledat: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 w:rsidP="008A69B3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147ABF" w:rsidRPr="00373746" w:rsidTr="00A64529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7ABF" w:rsidRPr="00373746" w:rsidRDefault="00626788" w:rsidP="00147ABF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62678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Významný projekt</w:t>
            </w:r>
            <w:r w:rsidR="00147ABF"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</w:t>
            </w:r>
            <w:r w:rsidR="00147ABF">
              <w:rPr>
                <w:rFonts w:ascii="Times New Roman" w:eastAsia="Times New Roman" w:hAnsi="Times New Roman"/>
                <w:b/>
                <w:sz w:val="22"/>
                <w:lang w:eastAsia="cs-CZ"/>
              </w:rPr>
              <w:t>4</w:t>
            </w:r>
          </w:p>
        </w:tc>
      </w:tr>
      <w:tr w:rsidR="00626788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Název projektu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Default="00626788" w:rsidP="008A69B3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P</w:t>
            </w:r>
            <w:r w:rsidRPr="00626788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opis předmětu projektu a rozsahu projektu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 w:rsidP="008A69B3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Pr="00373746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ermín realizace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projektu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Default="00626788" w:rsidP="008A69B3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626788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6788" w:rsidRDefault="00626788" w:rsidP="008A69B3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Odkaz na webové stránky, kde lze projekt dohledat: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788" w:rsidRPr="00CF0414" w:rsidRDefault="00626788" w:rsidP="008A69B3">
            <w:pPr>
              <w:rPr>
                <w:rFonts w:ascii="Times New Roman" w:hAnsi="Times New Roman"/>
                <w:sz w:val="22"/>
                <w:highlight w:val="yellow"/>
              </w:rPr>
            </w:pPr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:rsidR="00147ABF" w:rsidRDefault="00147ABF" w:rsidP="00147ABF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6C20AF" w:rsidRPr="005C3681" w:rsidRDefault="005C3681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>
        <w:rPr>
          <w:rFonts w:ascii="Times New Roman" w:eastAsia="Times New Roman" w:hAnsi="Times New Roman"/>
          <w:b/>
          <w:bCs/>
          <w:sz w:val="22"/>
          <w:lang w:eastAsia="cs-CZ"/>
        </w:rPr>
        <w:t>B. J</w:t>
      </w:r>
      <w:r w:rsidR="006C20AF"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menný </w:t>
      </w:r>
      <w:r w:rsidR="006C20AF" w:rsidRPr="005C3681">
        <w:rPr>
          <w:rFonts w:ascii="Times New Roman" w:eastAsia="Times New Roman" w:hAnsi="Times New Roman"/>
          <w:b/>
          <w:sz w:val="22"/>
          <w:lang w:eastAsia="cs-CZ"/>
        </w:rPr>
        <w:t>seznam členů realizačního týmu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,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který odpovídá podmínkám stanoveným</w:t>
      </w:r>
      <w:r w:rsidR="00994D12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v čl. 5.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6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odst. 5.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6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.</w:t>
      </w:r>
      <w:r w:rsidR="00626788">
        <w:rPr>
          <w:rFonts w:ascii="Times New Roman" w:eastAsia="Times New Roman" w:hAnsi="Times New Roman"/>
          <w:bCs/>
          <w:sz w:val="22"/>
          <w:lang w:eastAsia="cs-CZ"/>
        </w:rPr>
        <w:t>1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</w:t>
      </w:r>
      <w:r w:rsidR="006C20AF" w:rsidRPr="00994D12">
        <w:rPr>
          <w:rFonts w:ascii="Times New Roman" w:eastAsia="Times New Roman" w:hAnsi="Times New Roman"/>
          <w:sz w:val="22"/>
          <w:lang w:eastAsia="cs-CZ"/>
        </w:rPr>
        <w:t xml:space="preserve"> a současně čestně prohlašuje, že veškeré údaje uvedené v tomto jmenném seznamu realizačního týmu jsou pravdivé.</w:t>
      </w:r>
    </w:p>
    <w:p w:rsidR="006C20AF" w:rsidRPr="005C3681" w:rsidRDefault="006C20AF" w:rsidP="006C20AF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p w:rsidR="006C20AF" w:rsidRPr="005C3681" w:rsidRDefault="006C20AF" w:rsidP="006C20AF">
      <w:pPr>
        <w:spacing w:before="60" w:after="60" w:line="240" w:lineRule="auto"/>
        <w:contextualSpacing/>
        <w:jc w:val="center"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Jmenný seznam členů realizačního týmu </w:t>
      </w: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C5454F" w:rsidTr="00AD36B8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C5454F" w:rsidTr="00AD36B8">
        <w:trPr>
          <w:trHeight w:val="1500"/>
        </w:trPr>
        <w:tc>
          <w:tcPr>
            <w:tcW w:w="2519" w:type="dxa"/>
            <w:vMerge w:val="restart"/>
          </w:tcPr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Vedoucí zpracovatelského týmu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lastRenderedPageBreak/>
              <w:t>Jiná dohoda: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lastRenderedPageBreak/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10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C5454F" w:rsidTr="00AD36B8">
        <w:trPr>
          <w:trHeight w:val="150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vedoucího zpracovatelského týmu u minimálně tří výzkumných projektů </w:t>
            </w:r>
            <w:proofErr w:type="spellStart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uvedených v Informačním systému výzkumu, vývoje a inovací (</w:t>
            </w:r>
            <w:hyperlink r:id="rId8" w:history="1">
              <w:r w:rsidRPr="00C5454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), jejímž </w:t>
            </w:r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lastRenderedPageBreak/>
              <w:t>předmětem byla akustická problematika</w:t>
            </w:r>
          </w:p>
        </w:tc>
        <w:tc>
          <w:tcPr>
            <w:tcW w:w="3545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:rsidR="00C5454F" w:rsidRPr="00C5454F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</w:tc>
      </w:tr>
      <w:tr w:rsidR="00C5454F" w:rsidTr="00AD36B8">
        <w:trPr>
          <w:trHeight w:val="159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vedoucího zpracovatelského týmu u minimálně jednoho projektu </w:t>
            </w:r>
            <w:proofErr w:type="spellStart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zabývajícího se opatřením proti hluku v dopravě a uvedeném v Informačním systému výzkumu, vývoje a inovací (</w:t>
            </w:r>
            <w:hyperlink r:id="rId9" w:history="1">
              <w:r w:rsidRPr="00C5454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</w:t>
            </w:r>
          </w:p>
        </w:tc>
        <w:tc>
          <w:tcPr>
            <w:tcW w:w="3545" w:type="dxa"/>
          </w:tcPr>
          <w:p w:rsidR="00C5454F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C5454F" w:rsidTr="00AD36B8">
        <w:trPr>
          <w:trHeight w:val="165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 elektrotechnického směru s vazbou na akustiku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1155"/>
        </w:trPr>
        <w:tc>
          <w:tcPr>
            <w:tcW w:w="2519" w:type="dxa"/>
            <w:vMerge w:val="restart"/>
          </w:tcPr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Akustik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AD36B8">
        <w:trPr>
          <w:trHeight w:val="147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člena zpracovatelského týmu u minimálně dvou výzkumných projektů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uvedených v Informačním systému výzkumu, vývoje a inovací (</w:t>
            </w:r>
            <w:hyperlink r:id="rId10" w:history="1">
              <w:r w:rsidRPr="00AD36B8">
                <w:rPr>
                  <w:rStyle w:val="Hypertextovodkaz"/>
                  <w:rFonts w:ascii="Times New Roman" w:eastAsia="Times New Roman" w:hAnsi="Times New Roman"/>
                  <w:sz w:val="24"/>
                  <w:szCs w:val="24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), jejímž předmětem byla akustická problematika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P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24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člena zpracovatelského týmu u minimálně jednoho projektu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zabývajícího se opatřením proti hluku v dopravě a uvedeném v 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lastRenderedPageBreak/>
              <w:t>Informačním systému výzkumu, vývoje a inovací (</w:t>
            </w:r>
            <w:hyperlink r:id="rId11" w:history="1">
              <w:r w:rsidRPr="00AD36B8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</w:t>
            </w:r>
          </w:p>
        </w:tc>
        <w:tc>
          <w:tcPr>
            <w:tcW w:w="3545" w:type="dxa"/>
          </w:tcPr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36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 technického směru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1065"/>
        </w:trPr>
        <w:tc>
          <w:tcPr>
            <w:tcW w:w="2519" w:type="dxa"/>
            <w:vMerge w:val="restart"/>
          </w:tcPr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Akustik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AD36B8">
        <w:trPr>
          <w:trHeight w:val="99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="005A1857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člena zpracovatelského týmu u minimálně dvou výzkumných projektů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uvedených v Informačním systému výzkumu, vývoje a inovací (</w:t>
            </w:r>
            <w:hyperlink r:id="rId12" w:history="1">
              <w:r w:rsidRPr="00AD36B8">
                <w:rPr>
                  <w:rStyle w:val="Hypertextovodkaz"/>
                  <w:rFonts w:ascii="Times New Roman" w:eastAsia="Times New Roman" w:hAnsi="Times New Roman"/>
                  <w:sz w:val="24"/>
                  <w:szCs w:val="24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), jejímž předmětem byla akustická problematika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P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99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člena zpracovatelského týmu u minimálně jednoho projektu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zabývajícího se opatřením proti hluku v dopravě a uvedeném v Informačním systému výzkumu, vývoje a inovací (</w:t>
            </w:r>
            <w:hyperlink r:id="rId13" w:history="1">
              <w:r w:rsidRPr="00AD36B8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</w:t>
            </w:r>
          </w:p>
        </w:tc>
        <w:tc>
          <w:tcPr>
            <w:tcW w:w="3545" w:type="dxa"/>
          </w:tcPr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14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 technického směru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441"/>
        </w:trPr>
        <w:tc>
          <w:tcPr>
            <w:tcW w:w="2519" w:type="dxa"/>
            <w:vMerge w:val="restart"/>
          </w:tcPr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Měřící technik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lastRenderedPageBreak/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lastRenderedPageBreak/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 xml:space="preserve">5 let v 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 xml:space="preserve">oboru akustika na pozici 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lastRenderedPageBreak/>
              <w:t>akustik – měřicí technik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lastRenderedPageBreak/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AD36B8">
        <w:trPr>
          <w:trHeight w:val="49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raxe na pozici akustik – měřicí technik u minimálně tří zakázek, jejichž předmětem bylo měření akustických vlastností protihlukových clon podle normy ČSN EN ISO 1793-5,6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referenčních zakázek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zakázce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:rsidR="00AD36B8" w:rsidRP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43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 xml:space="preserve">ysokoškolské vzdělání </w:t>
            </w:r>
            <w:r w:rsidRPr="00AD36B8">
              <w:rPr>
                <w:rFonts w:ascii="Times New Roman" w:hAnsi="Times New Roman"/>
                <w:sz w:val="22"/>
                <w:lang w:bidi="cs-CZ"/>
              </w:rPr>
              <w:t>elektrotechnického směru s vazbou na akustiku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1050"/>
        </w:trPr>
        <w:tc>
          <w:tcPr>
            <w:tcW w:w="2519" w:type="dxa"/>
            <w:vMerge w:val="restart"/>
          </w:tcPr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Měřící technik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64529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 xml:space="preserve">5 let v 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F70EA7">
        <w:trPr>
          <w:trHeight w:val="105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raxe na pozici akustik – měřicí technik u minimálně tří zakázek, jejichž předmětem bylo měření akustických vlastností protihlukových clon podle normy ČSN EN ISO 1793-5,6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referenčních zakázek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zakázce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:rsidR="00AD36B8" w:rsidRP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30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 xml:space="preserve">ysokoškolské vzdělání </w:t>
            </w:r>
            <w:r w:rsidRPr="00AD36B8">
              <w:rPr>
                <w:rFonts w:ascii="Times New Roman" w:hAnsi="Times New Roman"/>
                <w:sz w:val="22"/>
                <w:lang w:bidi="cs-CZ"/>
              </w:rPr>
              <w:t>elektrotechnického směru s vazbou na akustiku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64529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</w:tbl>
    <w:p w:rsidR="00C5454F" w:rsidRDefault="00C5454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243AB2" w:rsidRP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color w:val="FF0000"/>
          <w:sz w:val="22"/>
        </w:rPr>
      </w:pPr>
      <w:r w:rsidRPr="00243AB2">
        <w:rPr>
          <w:rFonts w:ascii="Times New Roman" w:hAnsi="Times New Roman"/>
          <w:color w:val="FF0000"/>
          <w:sz w:val="22"/>
        </w:rPr>
        <w:t xml:space="preserve">Zadavatel upozorňuje, že dodavatel je dále </w:t>
      </w:r>
      <w:r w:rsidRPr="00243AB2">
        <w:rPr>
          <w:rFonts w:ascii="Times New Roman" w:hAnsi="Times New Roman"/>
          <w:b/>
          <w:color w:val="FF0000"/>
          <w:sz w:val="22"/>
        </w:rPr>
        <w:t>povinen předložit dokumenty k prokázání splnění</w:t>
      </w:r>
      <w:r w:rsidRPr="00243AB2">
        <w:rPr>
          <w:rFonts w:ascii="Times New Roman" w:hAnsi="Times New Roman"/>
          <w:color w:val="FF0000"/>
          <w:sz w:val="22"/>
        </w:rPr>
        <w:t xml:space="preserve"> 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>norem a technického vybavení dle čl. 5.</w:t>
      </w:r>
      <w:r w:rsidR="00626788">
        <w:rPr>
          <w:rFonts w:ascii="Times New Roman" w:hAnsi="Times New Roman"/>
          <w:b/>
          <w:color w:val="FF0000"/>
          <w:sz w:val="22"/>
          <w:lang w:bidi="cs-CZ"/>
        </w:rPr>
        <w:t>6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 xml:space="preserve"> odst. 5.</w:t>
      </w:r>
      <w:r w:rsidR="00626788">
        <w:rPr>
          <w:rFonts w:ascii="Times New Roman" w:hAnsi="Times New Roman"/>
          <w:b/>
          <w:color w:val="FF0000"/>
          <w:sz w:val="22"/>
          <w:lang w:bidi="cs-CZ"/>
        </w:rPr>
        <w:t>6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>.</w:t>
      </w:r>
      <w:r w:rsidR="00626788">
        <w:rPr>
          <w:rFonts w:ascii="Times New Roman" w:hAnsi="Times New Roman"/>
          <w:b/>
          <w:color w:val="FF0000"/>
          <w:sz w:val="22"/>
          <w:lang w:bidi="cs-CZ"/>
        </w:rPr>
        <w:t>2</w:t>
      </w:r>
      <w:bookmarkStart w:id="1" w:name="_GoBack"/>
      <w:bookmarkEnd w:id="1"/>
      <w:r w:rsidRPr="00243AB2">
        <w:rPr>
          <w:rFonts w:ascii="Times New Roman" w:hAnsi="Times New Roman"/>
          <w:b/>
          <w:color w:val="FF0000"/>
          <w:sz w:val="22"/>
          <w:lang w:bidi="cs-CZ"/>
        </w:rPr>
        <w:t xml:space="preserve"> zadávací dokumentace.</w:t>
      </w: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0"/>
        <w:gridCol w:w="1918"/>
        <w:gridCol w:w="713"/>
        <w:gridCol w:w="2035"/>
      </w:tblGrid>
      <w:tr w:rsidR="00416E64" w:rsidRPr="00416E64" w:rsidTr="00055C55">
        <w:tc>
          <w:tcPr>
            <w:tcW w:w="401" w:type="dxa"/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</w:t>
            </w:r>
            <w:proofErr w:type="gramStart"/>
            <w:r w:rsidRPr="00416E64">
              <w:rPr>
                <w:rFonts w:ascii="Times New Roman" w:hAnsi="Times New Roman"/>
                <w:sz w:val="22"/>
                <w:highlight w:val="yellow"/>
              </w:rPr>
              <w:t>DD.MM</w:t>
            </w:r>
            <w:proofErr w:type="gramEnd"/>
            <w:r w:rsidRPr="00416E64">
              <w:rPr>
                <w:rFonts w:ascii="Times New Roman" w:hAnsi="Times New Roman"/>
                <w:sz w:val="22"/>
                <w:highlight w:val="yellow"/>
              </w:rPr>
              <w:t>.RRRR]</w:t>
            </w:r>
            <w:r w:rsidRPr="00416E64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[název dodavatele]</w:t>
            </w:r>
          </w:p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b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[jméno a příjmení osob/y oprávněné jednat za dodavatele, včetně titulu opravňujícího k zastupování]</w:t>
            </w:r>
          </w:p>
        </w:tc>
      </w:tr>
    </w:tbl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Pr="005C3681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53700F" w:rsidRPr="005C3681" w:rsidRDefault="0053700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sectPr w:rsidR="0053700F" w:rsidRPr="005C3681" w:rsidSect="006C20AF">
      <w:headerReference w:type="default" r:id="rId14"/>
      <w:footerReference w:type="default" r:id="rId15"/>
      <w:footerReference w:type="first" r:id="rId16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FF" w:rsidRDefault="004D1BFF" w:rsidP="006C20AF">
      <w:pPr>
        <w:spacing w:line="240" w:lineRule="auto"/>
      </w:pPr>
      <w:r>
        <w:separator/>
      </w:r>
    </w:p>
  </w:endnote>
  <w:endnote w:type="continuationSeparator" w:id="0">
    <w:p w:rsidR="004D1BFF" w:rsidRDefault="004D1BFF" w:rsidP="006C2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BF" w:rsidRPr="00147ABF" w:rsidRDefault="00147ABF" w:rsidP="00147ABF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147ABF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D2A64" w:rsidRPr="00147ABF" w:rsidRDefault="00626788" w:rsidP="00147AB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6C20AF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13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626788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FF" w:rsidRDefault="004D1BFF" w:rsidP="006C20AF">
      <w:pPr>
        <w:spacing w:line="240" w:lineRule="auto"/>
      </w:pPr>
      <w:r>
        <w:separator/>
      </w:r>
    </w:p>
  </w:footnote>
  <w:footnote w:type="continuationSeparator" w:id="0">
    <w:p w:rsidR="004D1BFF" w:rsidRDefault="004D1BFF" w:rsidP="006C2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5C3681" w:rsidP="00416E64">
    <w:pPr>
      <w:pStyle w:val="Zhlav"/>
    </w:pPr>
    <w:r>
      <w:t xml:space="preserve"> </w:t>
    </w:r>
    <w:r w:rsidR="00147ABF" w:rsidRPr="00663DD0">
      <w:rPr>
        <w:rFonts w:ascii="Calibri" w:eastAsia="Calibri" w:hAnsi="Calibri"/>
        <w:noProof/>
        <w:lang w:eastAsia="cs-CZ"/>
      </w:rPr>
      <w:drawing>
        <wp:inline distT="0" distB="0" distL="0" distR="0" wp14:anchorId="2B67B5A5" wp14:editId="44B03C21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:rsidR="005C3681" w:rsidRPr="00416E64" w:rsidRDefault="005C3681" w:rsidP="00416E64">
    <w:pPr>
      <w:widowControl w:val="0"/>
      <w:autoSpaceDE w:val="0"/>
      <w:autoSpaceDN w:val="0"/>
      <w:spacing w:line="276" w:lineRule="auto"/>
      <w:jc w:val="left"/>
      <w:rPr>
        <w:rFonts w:ascii="Times New Roman" w:eastAsia="Times New Roman" w:hAnsi="Times New Roman"/>
        <w:sz w:val="22"/>
        <w:lang w:eastAsia="cs-CZ" w:bidi="cs-CZ"/>
      </w:rPr>
    </w:pPr>
    <w:r w:rsidRPr="00416E64">
      <w:rPr>
        <w:rFonts w:ascii="Times New Roman" w:eastAsia="Times New Roman" w:hAnsi="Times New Roman"/>
        <w:sz w:val="22"/>
        <w:lang w:eastAsia="cs-CZ" w:bidi="cs-CZ"/>
      </w:rPr>
      <w:t>Příloha č. 4 Zadávací dokumentace - Vzor čestného prohlášení k prokázání technické kvalifikace</w:t>
    </w:r>
    <w:r w:rsidR="00626788">
      <w:rPr>
        <w:rFonts w:ascii="Times New Roman" w:eastAsia="Times New Roman" w:hAnsi="Times New Roman"/>
        <w:sz w:val="22"/>
        <w:lang w:eastAsia="cs-CZ" w:bidi="cs-CZ"/>
      </w:rPr>
      <w:t xml:space="preserve"> a zkušeností s obdobným předmětem plnění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17757D1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0206506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04061854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06F21C0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0FBB256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1ED800A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>
    <w:nsid w:val="26442C6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2D4C6EF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FF87EAC"/>
    <w:multiLevelType w:val="hybridMultilevel"/>
    <w:tmpl w:val="FB1016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26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9B671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D00CD"/>
    <w:multiLevelType w:val="multilevel"/>
    <w:tmpl w:val="BA086AF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507050A"/>
    <w:multiLevelType w:val="hybridMultilevel"/>
    <w:tmpl w:val="56BE14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ED8FA">
      <w:start w:val="17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55491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41267E3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>
    <w:nsid w:val="42BA2790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>
    <w:nsid w:val="44246788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47FA0519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4B3A34FE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>
    <w:nsid w:val="4B861F5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503F39EC"/>
    <w:multiLevelType w:val="hybridMultilevel"/>
    <w:tmpl w:val="0A54960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518825D8"/>
    <w:multiLevelType w:val="hybridMultilevel"/>
    <w:tmpl w:val="9E20C1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B53669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53E415A6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553D407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580450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>
    <w:nsid w:val="586E39E6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5C12684E"/>
    <w:multiLevelType w:val="hybridMultilevel"/>
    <w:tmpl w:val="34D8C1C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0">
    <w:nsid w:val="5CD9355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>
    <w:nsid w:val="5FCE3C9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>
    <w:nsid w:val="603221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617B7C57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>
    <w:nsid w:val="62AA4E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>
    <w:nsid w:val="697037DB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>
    <w:nsid w:val="6C57074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>
    <w:nsid w:val="6D8552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8">
    <w:nsid w:val="6F7247E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9">
    <w:nsid w:val="6F88093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>
    <w:nsid w:val="750756D0"/>
    <w:multiLevelType w:val="hybridMultilevel"/>
    <w:tmpl w:val="56929050"/>
    <w:lvl w:ilvl="0" w:tplc="040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343033"/>
    <w:multiLevelType w:val="hybridMultilevel"/>
    <w:tmpl w:val="9A681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4D331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3">
    <w:nsid w:val="7D21247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4">
    <w:nsid w:val="7F86008D"/>
    <w:multiLevelType w:val="hybridMultilevel"/>
    <w:tmpl w:val="C826C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33"/>
  </w:num>
  <w:num w:numId="5">
    <w:abstractNumId w:val="23"/>
  </w:num>
  <w:num w:numId="6">
    <w:abstractNumId w:val="10"/>
  </w:num>
  <w:num w:numId="7">
    <w:abstractNumId w:val="40"/>
  </w:num>
  <w:num w:numId="8">
    <w:abstractNumId w:val="14"/>
  </w:num>
  <w:num w:numId="9">
    <w:abstractNumId w:val="44"/>
  </w:num>
  <w:num w:numId="10">
    <w:abstractNumId w:val="41"/>
  </w:num>
  <w:num w:numId="11">
    <w:abstractNumId w:val="2"/>
  </w:num>
  <w:num w:numId="12">
    <w:abstractNumId w:val="34"/>
  </w:num>
  <w:num w:numId="13">
    <w:abstractNumId w:val="38"/>
  </w:num>
  <w:num w:numId="14">
    <w:abstractNumId w:val="35"/>
  </w:num>
  <w:num w:numId="15">
    <w:abstractNumId w:val="21"/>
  </w:num>
  <w:num w:numId="16">
    <w:abstractNumId w:val="19"/>
  </w:num>
  <w:num w:numId="17">
    <w:abstractNumId w:val="11"/>
  </w:num>
  <w:num w:numId="18">
    <w:abstractNumId w:val="30"/>
  </w:num>
  <w:num w:numId="19">
    <w:abstractNumId w:val="39"/>
  </w:num>
  <w:num w:numId="20">
    <w:abstractNumId w:val="27"/>
  </w:num>
  <w:num w:numId="21">
    <w:abstractNumId w:val="20"/>
  </w:num>
  <w:num w:numId="22">
    <w:abstractNumId w:val="32"/>
  </w:num>
  <w:num w:numId="23">
    <w:abstractNumId w:val="9"/>
  </w:num>
  <w:num w:numId="24">
    <w:abstractNumId w:val="16"/>
  </w:num>
  <w:num w:numId="25">
    <w:abstractNumId w:val="8"/>
  </w:num>
  <w:num w:numId="26">
    <w:abstractNumId w:val="42"/>
  </w:num>
  <w:num w:numId="27">
    <w:abstractNumId w:val="18"/>
  </w:num>
  <w:num w:numId="28">
    <w:abstractNumId w:val="25"/>
  </w:num>
  <w:num w:numId="29">
    <w:abstractNumId w:val="6"/>
  </w:num>
  <w:num w:numId="30">
    <w:abstractNumId w:val="26"/>
  </w:num>
  <w:num w:numId="31">
    <w:abstractNumId w:val="31"/>
  </w:num>
  <w:num w:numId="32">
    <w:abstractNumId w:val="36"/>
  </w:num>
  <w:num w:numId="33">
    <w:abstractNumId w:val="12"/>
  </w:num>
  <w:num w:numId="34">
    <w:abstractNumId w:val="7"/>
  </w:num>
  <w:num w:numId="35">
    <w:abstractNumId w:val="29"/>
  </w:num>
  <w:num w:numId="36">
    <w:abstractNumId w:val="22"/>
  </w:num>
  <w:num w:numId="37">
    <w:abstractNumId w:val="1"/>
  </w:num>
  <w:num w:numId="38">
    <w:abstractNumId w:val="4"/>
  </w:num>
  <w:num w:numId="39">
    <w:abstractNumId w:val="37"/>
  </w:num>
  <w:num w:numId="40">
    <w:abstractNumId w:val="15"/>
  </w:num>
  <w:num w:numId="41">
    <w:abstractNumId w:val="5"/>
  </w:num>
  <w:num w:numId="42">
    <w:abstractNumId w:val="17"/>
  </w:num>
  <w:num w:numId="43">
    <w:abstractNumId w:val="24"/>
  </w:num>
  <w:num w:numId="44">
    <w:abstractNumId w:val="43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AF"/>
    <w:rsid w:val="00043AE1"/>
    <w:rsid w:val="0006200E"/>
    <w:rsid w:val="00147ABF"/>
    <w:rsid w:val="001E3804"/>
    <w:rsid w:val="00222573"/>
    <w:rsid w:val="00243AB2"/>
    <w:rsid w:val="00282380"/>
    <w:rsid w:val="0034652B"/>
    <w:rsid w:val="00373746"/>
    <w:rsid w:val="003B634B"/>
    <w:rsid w:val="003C5305"/>
    <w:rsid w:val="00416E64"/>
    <w:rsid w:val="004702D7"/>
    <w:rsid w:val="004D1BFF"/>
    <w:rsid w:val="004F2991"/>
    <w:rsid w:val="00530B19"/>
    <w:rsid w:val="0053700F"/>
    <w:rsid w:val="005A1857"/>
    <w:rsid w:val="005C3681"/>
    <w:rsid w:val="005E5244"/>
    <w:rsid w:val="005E6A96"/>
    <w:rsid w:val="00606839"/>
    <w:rsid w:val="00626788"/>
    <w:rsid w:val="006A3DA4"/>
    <w:rsid w:val="006B3A79"/>
    <w:rsid w:val="006C20AF"/>
    <w:rsid w:val="0072243E"/>
    <w:rsid w:val="0076032B"/>
    <w:rsid w:val="007B2C4A"/>
    <w:rsid w:val="008718E3"/>
    <w:rsid w:val="008E4946"/>
    <w:rsid w:val="00926DEC"/>
    <w:rsid w:val="00934100"/>
    <w:rsid w:val="00994D12"/>
    <w:rsid w:val="00AD36B8"/>
    <w:rsid w:val="00B72287"/>
    <w:rsid w:val="00B84AF3"/>
    <w:rsid w:val="00BB3630"/>
    <w:rsid w:val="00C1199D"/>
    <w:rsid w:val="00C5454F"/>
    <w:rsid w:val="00D84444"/>
    <w:rsid w:val="00EA376C"/>
    <w:rsid w:val="00EC43D7"/>
    <w:rsid w:val="00EF6E54"/>
    <w:rsid w:val="00F53D9A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vavai.cz" TargetMode="External"/><Relationship Id="rId13" Type="http://schemas.openxmlformats.org/officeDocument/2006/relationships/hyperlink" Target="http://www.isvavai.cz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svavai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svavai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svava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vavai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1378</Words>
  <Characters>8135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Barbora Fialová</cp:lastModifiedBy>
  <cp:revision>3</cp:revision>
  <dcterms:created xsi:type="dcterms:W3CDTF">2022-04-21T08:51:00Z</dcterms:created>
  <dcterms:modified xsi:type="dcterms:W3CDTF">2022-06-08T08:41:00Z</dcterms:modified>
</cp:coreProperties>
</file>