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5385"/>
      </w:tblGrid>
      <w:tr w:rsidR="00B57D05" w:rsidRPr="00BE23DE" w:rsidTr="009244E0">
        <w:trPr>
          <w:trHeight w:val="522"/>
        </w:trPr>
        <w:tc>
          <w:tcPr>
            <w:tcW w:w="9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D05" w:rsidRPr="00BE23DE" w:rsidRDefault="00194FCE" w:rsidP="00B57D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Nabídka</w:t>
            </w:r>
            <w:r w:rsidR="00C260DE">
              <w:rPr>
                <w:b/>
                <w:bCs/>
                <w:color w:val="000000"/>
                <w:sz w:val="28"/>
                <w:szCs w:val="28"/>
              </w:rPr>
              <w:t xml:space="preserve"> – krycí list</w:t>
            </w:r>
          </w:p>
        </w:tc>
      </w:tr>
      <w:tr w:rsidR="00B57D05" w:rsidRPr="00BE23DE" w:rsidTr="009244E0">
        <w:trPr>
          <w:trHeight w:val="130"/>
        </w:trPr>
        <w:tc>
          <w:tcPr>
            <w:tcW w:w="9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B57D05" w:rsidRPr="00BE23DE" w:rsidRDefault="00B57D05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>Zakázka</w:t>
            </w:r>
          </w:p>
        </w:tc>
      </w:tr>
      <w:tr w:rsidR="00F17651" w:rsidRPr="00BE23DE" w:rsidTr="009244E0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651" w:rsidRPr="009244E0" w:rsidRDefault="00F17651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Zadavatel:</w:t>
            </w:r>
          </w:p>
        </w:tc>
        <w:tc>
          <w:tcPr>
            <w:tcW w:w="8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651" w:rsidRPr="00606482" w:rsidRDefault="00F17651" w:rsidP="00BD7303">
            <w:pPr>
              <w:pStyle w:val="Nadpis1"/>
              <w:ind w:right="198"/>
            </w:pPr>
            <w:r>
              <w:t>Technické služby Havlíčkův Brod</w:t>
            </w:r>
          </w:p>
        </w:tc>
      </w:tr>
      <w:tr w:rsidR="00B57D05" w:rsidRPr="00BE23DE" w:rsidTr="009244E0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jc w:val="center"/>
              <w:rPr>
                <w:color w:val="000000"/>
              </w:rPr>
            </w:pPr>
            <w:proofErr w:type="gramStart"/>
            <w:r w:rsidRPr="009244E0">
              <w:rPr>
                <w:b/>
                <w:bCs/>
                <w:i/>
                <w:iCs/>
                <w:color w:val="000000"/>
              </w:rPr>
              <w:t>Název :</w:t>
            </w:r>
            <w:proofErr w:type="gramEnd"/>
          </w:p>
        </w:tc>
        <w:tc>
          <w:tcPr>
            <w:tcW w:w="8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547466" w:rsidRDefault="00225F36" w:rsidP="00225F36">
            <w:pPr>
              <w:pStyle w:val="Nadpis1"/>
              <w:ind w:right="198"/>
              <w:jc w:val="left"/>
            </w:pPr>
            <w:r>
              <w:t xml:space="preserve"> Pěstební práce v LHC Městské lesy Havlíčkův Brod</w:t>
            </w:r>
            <w:r w:rsidR="006C5F9A">
              <w:t xml:space="preserve"> 2021</w:t>
            </w:r>
          </w:p>
        </w:tc>
      </w:tr>
      <w:tr w:rsidR="00F559E7" w:rsidRPr="00BE23DE" w:rsidTr="009244E0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9E7" w:rsidRPr="009244E0" w:rsidRDefault="00F559E7" w:rsidP="00B57D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Část:</w:t>
            </w:r>
          </w:p>
        </w:tc>
        <w:tc>
          <w:tcPr>
            <w:tcW w:w="8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59E7" w:rsidRPr="00606482" w:rsidRDefault="00591E0A" w:rsidP="00BD7303">
            <w:pPr>
              <w:pStyle w:val="Nadpis1"/>
              <w:ind w:right="198"/>
            </w:pPr>
            <w:r>
              <w:t>Pěstební práce</w:t>
            </w:r>
          </w:p>
        </w:tc>
      </w:tr>
      <w:tr w:rsidR="00B57D05" w:rsidRPr="00BE23DE" w:rsidTr="009244E0">
        <w:trPr>
          <w:trHeight w:val="249"/>
        </w:trPr>
        <w:tc>
          <w:tcPr>
            <w:tcW w:w="9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B57D05" w:rsidRPr="00BE23DE" w:rsidRDefault="00B57D05" w:rsidP="00BE2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23DE">
              <w:rPr>
                <w:b/>
                <w:bCs/>
                <w:i/>
                <w:iCs/>
                <w:color w:val="000000"/>
              </w:rPr>
              <w:t xml:space="preserve">Základní identifikační údaje o </w:t>
            </w:r>
            <w:proofErr w:type="gramStart"/>
            <w:r w:rsidR="00DA475C" w:rsidRPr="00BE23DE">
              <w:rPr>
                <w:b/>
                <w:bCs/>
                <w:i/>
                <w:iCs/>
                <w:color w:val="000000"/>
              </w:rPr>
              <w:t>zájemci který</w:t>
            </w:r>
            <w:proofErr w:type="gramEnd"/>
            <w:r w:rsidR="00DA475C" w:rsidRPr="00BE23DE">
              <w:rPr>
                <w:b/>
                <w:bCs/>
                <w:i/>
                <w:iCs/>
                <w:color w:val="000000"/>
              </w:rPr>
              <w:t xml:space="preserve"> podává nabídku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 xml:space="preserve"> (vyplní </w:t>
            </w:r>
            <w:r w:rsidR="00BE23DE">
              <w:rPr>
                <w:b/>
                <w:bCs/>
                <w:i/>
                <w:iCs/>
                <w:color w:val="000000"/>
              </w:rPr>
              <w:t>uchazeč</w:t>
            </w:r>
            <w:r w:rsidR="00DC61AB" w:rsidRPr="00BE23DE">
              <w:rPr>
                <w:b/>
                <w:bCs/>
                <w:i/>
                <w:iCs/>
                <w:color w:val="000000"/>
              </w:rPr>
              <w:t>)</w:t>
            </w:r>
            <w:r w:rsidR="00BE23DE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7D05" w:rsidRPr="00BE23DE" w:rsidTr="00E95ADB">
        <w:trPr>
          <w:trHeight w:val="178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Obchodní firma nebo název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Sídlo/místo podnikání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Právní forma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IČ / DIČ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Č. účtu / banka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Osoba oprávněná jednat za uchazeče: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Kontaktní osoba: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E95ADB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Tel./fax: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  <w:tr w:rsidR="00B57D05" w:rsidRPr="00BE23DE" w:rsidTr="009244E0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E-mail: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D05" w:rsidRPr="00BE23DE" w:rsidRDefault="00B57D05" w:rsidP="00B57D05">
            <w:pPr>
              <w:rPr>
                <w:color w:val="000000"/>
              </w:rPr>
            </w:pPr>
            <w:r w:rsidRPr="00BE23DE">
              <w:rPr>
                <w:color w:val="000000"/>
              </w:rPr>
              <w:t> </w:t>
            </w:r>
          </w:p>
        </w:tc>
      </w:tr>
    </w:tbl>
    <w:p w:rsidR="008501D2" w:rsidRDefault="008501D2" w:rsidP="00186610">
      <w:pPr>
        <w:pStyle w:val="Textvbloku"/>
        <w:ind w:left="0" w:right="0"/>
        <w:rPr>
          <w:b/>
        </w:rPr>
      </w:pPr>
    </w:p>
    <w:p w:rsidR="00F559E7" w:rsidRDefault="00F559E7" w:rsidP="00186610">
      <w:pPr>
        <w:pStyle w:val="Textvbloku"/>
        <w:ind w:left="0" w:right="0"/>
        <w:rPr>
          <w:b/>
        </w:rPr>
      </w:pPr>
      <w:r>
        <w:rPr>
          <w:b/>
        </w:rPr>
        <w:t>Tímto ve shora uvedeném zadávacím řízení podáváme následující nabídku.</w:t>
      </w:r>
    </w:p>
    <w:p w:rsidR="00F559E7" w:rsidRDefault="00F559E7" w:rsidP="00186610">
      <w:pPr>
        <w:pStyle w:val="Textvbloku"/>
        <w:ind w:left="0" w:right="0"/>
        <w:rPr>
          <w:b/>
        </w:rPr>
      </w:pPr>
    </w:p>
    <w:p w:rsidR="00591E0A" w:rsidRDefault="00591E0A" w:rsidP="00186610">
      <w:pPr>
        <w:pStyle w:val="Textvbloku"/>
        <w:ind w:left="0" w:right="0"/>
        <w:rPr>
          <w:b/>
        </w:rPr>
      </w:pPr>
    </w:p>
    <w:p w:rsidR="00186610" w:rsidRPr="00662993" w:rsidRDefault="00186610" w:rsidP="00186610">
      <w:pPr>
        <w:pStyle w:val="Textvbloku"/>
        <w:ind w:left="0" w:right="0"/>
        <w:rPr>
          <w:b/>
          <w:u w:val="single"/>
        </w:rPr>
      </w:pPr>
      <w:r w:rsidRPr="00662993">
        <w:rPr>
          <w:b/>
          <w:u w:val="single"/>
        </w:rPr>
        <w:t>Nabídkov</w:t>
      </w:r>
      <w:r w:rsidR="00194FCE">
        <w:rPr>
          <w:b/>
          <w:u w:val="single"/>
        </w:rPr>
        <w:t>á</w:t>
      </w:r>
      <w:r w:rsidRPr="00662993">
        <w:rPr>
          <w:b/>
          <w:u w:val="single"/>
        </w:rPr>
        <w:t xml:space="preserve"> cen</w:t>
      </w:r>
      <w:r w:rsidR="00194FCE">
        <w:rPr>
          <w:b/>
          <w:u w:val="single"/>
        </w:rPr>
        <w:t>a</w:t>
      </w:r>
      <w:r w:rsidR="00D67DCD">
        <w:rPr>
          <w:b/>
          <w:u w:val="single"/>
        </w:rPr>
        <w:t xml:space="preserve"> bez DPH</w:t>
      </w:r>
    </w:p>
    <w:p w:rsidR="00186610" w:rsidRDefault="00D926A3" w:rsidP="00186610">
      <w:pPr>
        <w:pStyle w:val="Textvbloku"/>
        <w:ind w:left="0" w:right="0"/>
        <w:rPr>
          <w:b/>
        </w:rPr>
      </w:pPr>
      <w:r>
        <w:rPr>
          <w:b/>
        </w:rPr>
        <w:t xml:space="preserve">(Uchazeč je povinen vyplnit všechny položky tabulky, jinak bude </w:t>
      </w:r>
      <w:r w:rsidR="00591E0A">
        <w:rPr>
          <w:b/>
        </w:rPr>
        <w:t>vyloučen ze zadávacího řízení.)</w:t>
      </w:r>
    </w:p>
    <w:p w:rsidR="00F30C67" w:rsidRDefault="00F30C67" w:rsidP="00186610">
      <w:pPr>
        <w:pStyle w:val="Textvbloku"/>
        <w:ind w:left="0" w:right="0"/>
        <w:rPr>
          <w:b/>
        </w:rPr>
      </w:pPr>
    </w:p>
    <w:p w:rsidR="00591E0A" w:rsidRDefault="00591E0A" w:rsidP="00186610">
      <w:pPr>
        <w:pStyle w:val="Textvbloku"/>
        <w:ind w:left="0" w:right="0"/>
        <w:rPr>
          <w:b/>
        </w:rPr>
      </w:pPr>
    </w:p>
    <w:p w:rsidR="008E591A" w:rsidRPr="00591E0A" w:rsidRDefault="003E05DC" w:rsidP="00DC38CA">
      <w:pPr>
        <w:pStyle w:val="Textvbloku"/>
        <w:ind w:left="0" w:right="0"/>
        <w:rPr>
          <w:b/>
        </w:rPr>
      </w:pPr>
      <w:r>
        <w:rPr>
          <w:b/>
        </w:rPr>
        <w:t>Ceník</w:t>
      </w:r>
      <w:r w:rsidR="00D9429D">
        <w:rPr>
          <w:b/>
        </w:rPr>
        <w:t xml:space="preserve"> – množství uvedené v této tabulce uvádí př</w:t>
      </w:r>
      <w:r w:rsidR="00DC38CA">
        <w:rPr>
          <w:b/>
        </w:rPr>
        <w:t xml:space="preserve">edpokládaný objem prací do </w:t>
      </w:r>
      <w:proofErr w:type="gramStart"/>
      <w:r w:rsidR="00DC38CA">
        <w:rPr>
          <w:b/>
        </w:rPr>
        <w:t>31.12. 2022</w:t>
      </w:r>
      <w:proofErr w:type="gramEnd"/>
      <w:r w:rsidR="004B7E10">
        <w:rPr>
          <w:b/>
        </w:rPr>
        <w:t xml:space="preserve"> s plněním 40% v roce 2021 a 60% v roce 2022</w:t>
      </w:r>
    </w:p>
    <w:tbl>
      <w:tblPr>
        <w:tblW w:w="983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055"/>
        <w:gridCol w:w="554"/>
        <w:gridCol w:w="1572"/>
        <w:gridCol w:w="2126"/>
      </w:tblGrid>
      <w:tr w:rsidR="008E591A" w:rsidTr="00743EEB">
        <w:trPr>
          <w:trHeight w:val="703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91A" w:rsidRDefault="008E5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Druh činnosti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1A" w:rsidRDefault="008E5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1A" w:rsidRDefault="008E5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1A" w:rsidRDefault="008E5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Jednotková cena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91A" w:rsidRDefault="008E59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celkem bez DPH</w:t>
            </w:r>
          </w:p>
        </w:tc>
      </w:tr>
      <w:tr w:rsidR="008E591A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91A" w:rsidRPr="00591E0A" w:rsidRDefault="00DC38CA" w:rsidP="00591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Chemická ochrana mladých lesních porostů celoplošně (bez herbicidů)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1A" w:rsidRPr="00591E0A" w:rsidRDefault="00DC38CA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1A" w:rsidRPr="00591E0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20051" w:rsidRPr="000B3926" w:rsidRDefault="00220051" w:rsidP="0022005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0B3926" w:rsidRDefault="008E591A" w:rsidP="00BD49C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91A" w:rsidRDefault="00DC38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Chemická ochrana mladých lesních porostů v pruzích (bez herbicidů)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591A" w:rsidRDefault="00DC38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Příprava plochy před zalesňováním, chemická </w:t>
            </w:r>
            <w:r w:rsidR="005A0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plošná (bez herbicidů)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91A" w:rsidRDefault="00DC38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Příprava ploch před zalesňováním mechanická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36F73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6F73" w:rsidRDefault="00DC38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Úklid ploch před zalesněním ruční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73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73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36F73" w:rsidRPr="008501D2" w:rsidRDefault="00836F73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36F73" w:rsidRPr="008501D2" w:rsidRDefault="00836F73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591A" w:rsidRDefault="00B013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Sadba ruční + mechanizovaná jamková, odrostek,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(bez sadebního materiálu)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BD49C7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517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91A" w:rsidRDefault="00B013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Sadba ruční + mechanizovaná jamková,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sazenice (bez sadebního materiálu)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B7D25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7D25" w:rsidRDefault="00B013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Sadba ruční štěrbinová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sazenice (bez sadebního materiálu)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D25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D25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7D25" w:rsidRPr="008501D2" w:rsidRDefault="00BB7D25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B7D25" w:rsidRPr="008501D2" w:rsidRDefault="00BB7D25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591A" w:rsidRDefault="001E4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Sadba ruční obalovaná sazenice vhodným sazečem (trnem) bez sadebního materiálu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91A" w:rsidRDefault="001E4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Individuální ochrana – tubusový chránič + kůl (včetně dodání materiálu)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591A" w:rsidRDefault="001E4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Individuální ochrana rozsochami (včetně dodání materiálu)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8 000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21281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21281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91A" w:rsidRDefault="001E4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Práce ruční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21281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21281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E591A" w:rsidRPr="008501D2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591A" w:rsidRDefault="001E4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Práce s JMP + křovinořez</w:t>
            </w:r>
            <w:r w:rsidR="00C30F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1A" w:rsidRDefault="00517341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21281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8E591A" w:rsidRPr="008501D2" w:rsidRDefault="008E591A" w:rsidP="0021281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E39D8" w:rsidRDefault="002200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Sadební materiál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39D8" w:rsidRDefault="00BE39D8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39D8" w:rsidRDefault="00BE39D8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E39D8" w:rsidRPr="008501D2" w:rsidRDefault="00BE39D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E39D8" w:rsidRPr="008501D2" w:rsidRDefault="00BE39D8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Dub letní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Dub letní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Dub letní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Dub letní odrostek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60" w:rsidRDefault="00580560" w:rsidP="00580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Buk lesní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Buk lesní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60" w:rsidRDefault="00580560" w:rsidP="00580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Buk lesní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Buk lesní odrostek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Javor klen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Javor klen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Javor klen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Javor klen odrostek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 w:rsidP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Modřín opadavý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Modřín opadavý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Modřín opadavý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Modřín opadavý odrostek obalovaný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580560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5805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Lípa srdčitá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Lípa srdčitá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Lípa srdčitá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Lípa srdčitá odrostek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Douglaska tisolistá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Douglaska tisolistá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Douglaska tisolistá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Douglaska tisolistá odrostek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Habr obecný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Habr obecný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poloodrostek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3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Habr obecný odrostek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prostokořenný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E39D8" w:rsidRPr="008501D2" w:rsidTr="00743EEB">
        <w:trPr>
          <w:trHeight w:val="5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39D8" w:rsidRDefault="00D826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Habr obecný odrostek obalovaný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517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9D8" w:rsidRDefault="00D82626" w:rsidP="001B7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E39D8" w:rsidRPr="008501D2" w:rsidRDefault="00BE39D8" w:rsidP="00D8262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D9429D" w:rsidTr="00743EEB">
        <w:trPr>
          <w:trHeight w:val="31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429D" w:rsidRDefault="00D942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29D" w:rsidRDefault="00D9429D" w:rsidP="001B7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D9429D" w:rsidRDefault="00D9429D" w:rsidP="00BD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591A" w:rsidRDefault="008E591A" w:rsidP="00186610">
      <w:pPr>
        <w:pStyle w:val="Textvbloku"/>
        <w:ind w:left="0" w:right="0"/>
        <w:rPr>
          <w:b/>
        </w:rPr>
      </w:pPr>
    </w:p>
    <w:p w:rsidR="00EA7C73" w:rsidRDefault="00EA7C73" w:rsidP="00186610">
      <w:pPr>
        <w:pStyle w:val="Textvbloku"/>
        <w:ind w:left="0" w:right="0"/>
        <w:rPr>
          <w:b/>
          <w:u w:val="single"/>
        </w:rPr>
      </w:pPr>
      <w:r w:rsidRPr="002746F8">
        <w:rPr>
          <w:b/>
          <w:u w:val="single"/>
        </w:rPr>
        <w:t>Uchazeč je povinen shora uvedené ceny uvést včetně nákladů</w:t>
      </w:r>
      <w:r w:rsidR="00777B9D">
        <w:rPr>
          <w:b/>
          <w:u w:val="single"/>
        </w:rPr>
        <w:t xml:space="preserve"> na </w:t>
      </w:r>
      <w:proofErr w:type="gramStart"/>
      <w:r w:rsidR="00777B9D">
        <w:rPr>
          <w:b/>
          <w:u w:val="single"/>
        </w:rPr>
        <w:t>materiál .</w:t>
      </w:r>
      <w:proofErr w:type="gramEnd"/>
    </w:p>
    <w:p w:rsidR="00FB2B84" w:rsidRDefault="00FB2B84" w:rsidP="00186610">
      <w:pPr>
        <w:pStyle w:val="Textvbloku"/>
        <w:ind w:left="0" w:right="0"/>
        <w:rPr>
          <w:b/>
          <w:u w:val="single"/>
        </w:rPr>
      </w:pPr>
    </w:p>
    <w:p w:rsidR="004B7E10" w:rsidRDefault="004B7E10" w:rsidP="00186610">
      <w:pPr>
        <w:pStyle w:val="Textvbloku"/>
        <w:ind w:left="0" w:right="0"/>
        <w:rPr>
          <w:b/>
        </w:rPr>
      </w:pPr>
    </w:p>
    <w:p w:rsidR="008E591A" w:rsidRDefault="00D9429D" w:rsidP="00186610">
      <w:pPr>
        <w:pStyle w:val="Textvbloku"/>
        <w:ind w:left="0" w:right="0"/>
        <w:rPr>
          <w:b/>
        </w:rPr>
      </w:pPr>
      <w:r>
        <w:rPr>
          <w:b/>
        </w:rPr>
        <w:t>Předmětem hodnocení bude</w:t>
      </w:r>
      <w:r w:rsidR="00591E0A">
        <w:rPr>
          <w:b/>
        </w:rPr>
        <w:t xml:space="preserve"> součet</w:t>
      </w:r>
      <w:r w:rsidR="007B5EC0">
        <w:rPr>
          <w:b/>
        </w:rPr>
        <w:t xml:space="preserve"> celkové ceny </w:t>
      </w:r>
      <w:r w:rsidR="00EA7C73">
        <w:rPr>
          <w:b/>
        </w:rPr>
        <w:t>dle shora uvedené tabulky.</w:t>
      </w:r>
    </w:p>
    <w:p w:rsidR="00D9429D" w:rsidRDefault="00D9429D" w:rsidP="00186610">
      <w:pPr>
        <w:pStyle w:val="Textvbloku"/>
        <w:ind w:left="0" w:right="0"/>
        <w:rPr>
          <w:b/>
          <w:u w:val="single"/>
        </w:rPr>
      </w:pPr>
    </w:p>
    <w:p w:rsidR="00D82626" w:rsidRDefault="00D82626" w:rsidP="00186610">
      <w:pPr>
        <w:pStyle w:val="Textvbloku"/>
        <w:ind w:left="0" w:right="0"/>
        <w:rPr>
          <w:b/>
          <w:u w:val="single"/>
        </w:rPr>
      </w:pPr>
    </w:p>
    <w:p w:rsidR="00DC5955" w:rsidRPr="00DC5955" w:rsidRDefault="00DC5955" w:rsidP="00186610">
      <w:pPr>
        <w:pStyle w:val="Textvbloku"/>
        <w:ind w:left="0" w:right="0"/>
        <w:rPr>
          <w:b/>
          <w:u w:val="single"/>
        </w:rPr>
      </w:pPr>
      <w:r w:rsidRPr="00DC5955">
        <w:rPr>
          <w:b/>
          <w:u w:val="single"/>
        </w:rPr>
        <w:t>Kvalifikace</w:t>
      </w:r>
    </w:p>
    <w:p w:rsidR="00DC5955" w:rsidRDefault="00DC5955" w:rsidP="00186610">
      <w:pPr>
        <w:pStyle w:val="Textvbloku"/>
        <w:ind w:left="0" w:right="0"/>
        <w:rPr>
          <w:b/>
        </w:rPr>
      </w:pPr>
    </w:p>
    <w:p w:rsidR="00DC5955" w:rsidRDefault="00DC5955" w:rsidP="00186610">
      <w:pPr>
        <w:pStyle w:val="Textvbloku"/>
        <w:ind w:left="0" w:right="0"/>
        <w:rPr>
          <w:b/>
        </w:rPr>
      </w:pPr>
      <w:r>
        <w:rPr>
          <w:b/>
        </w:rPr>
        <w:t>Na svoji čest tímto prohlašuj</w:t>
      </w:r>
      <w:r w:rsidR="00D926A3">
        <w:rPr>
          <w:b/>
        </w:rPr>
        <w:t>eme</w:t>
      </w:r>
      <w:r>
        <w:rPr>
          <w:b/>
        </w:rPr>
        <w:t>, že splňuj</w:t>
      </w:r>
      <w:r w:rsidR="00D926A3">
        <w:rPr>
          <w:b/>
        </w:rPr>
        <w:t>eme</w:t>
      </w:r>
      <w:r>
        <w:rPr>
          <w:b/>
        </w:rPr>
        <w:t xml:space="preserve"> kvalifikační předpoklady uvedené </w:t>
      </w:r>
      <w:r w:rsidR="0010168C">
        <w:rPr>
          <w:b/>
        </w:rPr>
        <w:t>v oznámení o zahájení zadávacího řízení</w:t>
      </w:r>
      <w:r>
        <w:rPr>
          <w:b/>
        </w:rPr>
        <w:t>.</w:t>
      </w:r>
    </w:p>
    <w:p w:rsidR="003E02EE" w:rsidRDefault="003E02EE" w:rsidP="00186610">
      <w:pPr>
        <w:pStyle w:val="Textvbloku"/>
        <w:ind w:left="0" w:right="0"/>
        <w:rPr>
          <w:b/>
        </w:rPr>
      </w:pPr>
    </w:p>
    <w:p w:rsidR="00591E0A" w:rsidRDefault="00591E0A" w:rsidP="00186610">
      <w:pPr>
        <w:pStyle w:val="Textvbloku"/>
        <w:ind w:left="0" w:right="0"/>
        <w:rPr>
          <w:b/>
        </w:rPr>
      </w:pPr>
    </w:p>
    <w:p w:rsidR="00DC5955" w:rsidRPr="00194FCE" w:rsidRDefault="00DC5955" w:rsidP="00186610">
      <w:pPr>
        <w:pStyle w:val="Textvbloku"/>
        <w:ind w:left="0" w:right="0"/>
        <w:rPr>
          <w:b/>
          <w:u w:val="single"/>
        </w:rPr>
      </w:pPr>
      <w:r w:rsidRPr="00194FCE">
        <w:rPr>
          <w:b/>
          <w:u w:val="single"/>
        </w:rPr>
        <w:t>Obchodní podmínky</w:t>
      </w:r>
    </w:p>
    <w:p w:rsidR="00DC5955" w:rsidRDefault="00DC5955" w:rsidP="00186610">
      <w:pPr>
        <w:pStyle w:val="Textvbloku"/>
        <w:ind w:left="0" w:right="0"/>
        <w:rPr>
          <w:b/>
        </w:rPr>
      </w:pPr>
    </w:p>
    <w:p w:rsidR="00DC5955" w:rsidRDefault="00DC5955" w:rsidP="00186610">
      <w:pPr>
        <w:pStyle w:val="Textvbloku"/>
        <w:ind w:left="0" w:right="0"/>
        <w:rPr>
          <w:b/>
        </w:rPr>
      </w:pPr>
      <w:r>
        <w:rPr>
          <w:b/>
        </w:rPr>
        <w:t>Prohlašuj</w:t>
      </w:r>
      <w:r w:rsidR="00D926A3">
        <w:rPr>
          <w:b/>
        </w:rPr>
        <w:t>eme</w:t>
      </w:r>
      <w:r>
        <w:rPr>
          <w:b/>
        </w:rPr>
        <w:t xml:space="preserve">, že tato moje nabídka je závazná po dobu zadávací lhůty stanovené v zadávací dokumentaci a zahrnuje práva a povinnosti popsaná v obchodních podmínkách specifikovaných </w:t>
      </w:r>
      <w:r w:rsidR="00194FCE">
        <w:rPr>
          <w:b/>
        </w:rPr>
        <w:t>ve výzvě k podání nabídek</w:t>
      </w:r>
      <w:r w:rsidR="0010168C">
        <w:rPr>
          <w:b/>
        </w:rPr>
        <w:t xml:space="preserve"> (</w:t>
      </w:r>
      <w:r w:rsidR="00F559E7">
        <w:rPr>
          <w:b/>
        </w:rPr>
        <w:t>návrhu smlouvy</w:t>
      </w:r>
      <w:r w:rsidR="0010168C">
        <w:rPr>
          <w:b/>
        </w:rPr>
        <w:t>)</w:t>
      </w:r>
      <w:r>
        <w:rPr>
          <w:b/>
        </w:rPr>
        <w:t>.</w:t>
      </w:r>
    </w:p>
    <w:p w:rsidR="00DC5955" w:rsidRDefault="00DC5955" w:rsidP="00186610">
      <w:pPr>
        <w:pStyle w:val="Textvbloku"/>
        <w:ind w:left="0" w:right="0"/>
        <w:rPr>
          <w:b/>
        </w:rPr>
      </w:pPr>
    </w:p>
    <w:p w:rsidR="005A0447" w:rsidRDefault="005A0447" w:rsidP="00186610">
      <w:pPr>
        <w:rPr>
          <w:b/>
        </w:rPr>
      </w:pPr>
    </w:p>
    <w:p w:rsidR="00DC5955" w:rsidRPr="009244E0" w:rsidRDefault="00DC5955" w:rsidP="00186610">
      <w:pPr>
        <w:rPr>
          <w:b/>
        </w:rPr>
      </w:pPr>
    </w:p>
    <w:p w:rsidR="00DC61AB" w:rsidRPr="00BE23DE" w:rsidRDefault="00194FCE" w:rsidP="00186610">
      <w:r>
        <w:t>Tuto nabídku</w:t>
      </w:r>
      <w:r w:rsidR="002837B3" w:rsidRPr="00BE23DE">
        <w:t xml:space="preserve"> podepisuji jako </w:t>
      </w:r>
    </w:p>
    <w:p w:rsidR="009C23E1" w:rsidRDefault="009C23E1" w:rsidP="00186610"/>
    <w:p w:rsidR="009244E0" w:rsidRDefault="009244E0" w:rsidP="00186610"/>
    <w:p w:rsidR="009244E0" w:rsidRPr="00BE23DE" w:rsidRDefault="009244E0" w:rsidP="00186610"/>
    <w:p w:rsidR="002837B3" w:rsidRPr="00BE23DE" w:rsidRDefault="002837B3" w:rsidP="00186610">
      <w:r w:rsidRPr="00BE23DE">
        <w:t>………………………………………………………..</w:t>
      </w:r>
    </w:p>
    <w:p w:rsidR="002837B3" w:rsidRPr="00BE23DE" w:rsidRDefault="002837B3" w:rsidP="00186610">
      <w:r w:rsidRPr="00BE23DE">
        <w:t>(např. předseda představenstva a.s., jednatel společnosti s ručením omezeným apod.)</w:t>
      </w:r>
    </w:p>
    <w:p w:rsidR="00E95ADB" w:rsidRDefault="00E95ADB" w:rsidP="00186610">
      <w:pPr>
        <w:jc w:val="both"/>
      </w:pPr>
    </w:p>
    <w:p w:rsidR="00F559E7" w:rsidRPr="00BE23DE" w:rsidRDefault="00F559E7" w:rsidP="00186610">
      <w:pPr>
        <w:jc w:val="both"/>
      </w:pPr>
    </w:p>
    <w:p w:rsidR="005A0447" w:rsidRPr="00BE23DE" w:rsidRDefault="002837B3" w:rsidP="00186610">
      <w:pPr>
        <w:jc w:val="both"/>
      </w:pPr>
      <w:r w:rsidRPr="00BE23DE">
        <w:t>V………………</w:t>
      </w:r>
      <w:proofErr w:type="gramStart"/>
      <w:r w:rsidRPr="00BE23DE">
        <w:t>…..dne</w:t>
      </w:r>
      <w:proofErr w:type="gramEnd"/>
      <w:r w:rsidRPr="00BE23DE">
        <w:t>……………..</w:t>
      </w:r>
    </w:p>
    <w:p w:rsidR="00E95ADB" w:rsidRPr="00BE23DE" w:rsidRDefault="00E95ADB" w:rsidP="00186610">
      <w:pPr>
        <w:jc w:val="both"/>
      </w:pPr>
    </w:p>
    <w:p w:rsidR="002837B3" w:rsidRPr="00BE23DE" w:rsidRDefault="002837B3" w:rsidP="00186610">
      <w:pPr>
        <w:jc w:val="right"/>
      </w:pPr>
      <w:r w:rsidRPr="00BE23DE">
        <w:t>……………….…………………………….</w:t>
      </w:r>
    </w:p>
    <w:p w:rsidR="002837B3" w:rsidRPr="00BE23DE" w:rsidRDefault="002837B3" w:rsidP="00186610">
      <w:pPr>
        <w:ind w:firstLine="5040"/>
        <w:jc w:val="center"/>
      </w:pPr>
      <w:r w:rsidRPr="00BE23DE">
        <w:t>podpis, razítko</w:t>
      </w:r>
    </w:p>
    <w:p w:rsidR="00CC5A41" w:rsidRPr="00BE23DE" w:rsidRDefault="002837B3" w:rsidP="00186610">
      <w:pPr>
        <w:ind w:firstLine="5040"/>
        <w:jc w:val="center"/>
        <w:rPr>
          <w:b/>
        </w:rPr>
      </w:pPr>
      <w:r w:rsidRPr="00BE23DE">
        <w:t>titul, jméno, příjmení</w:t>
      </w:r>
    </w:p>
    <w:sectPr w:rsidR="00CC5A41" w:rsidRPr="00BE23DE">
      <w:headerReference w:type="default" r:id="rId8"/>
      <w:footerReference w:type="even" r:id="rId9"/>
      <w:footerReference w:type="default" r:id="rId10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0F" w:rsidRDefault="00C95E0F">
      <w:r>
        <w:separator/>
      </w:r>
    </w:p>
  </w:endnote>
  <w:endnote w:type="continuationSeparator" w:id="0">
    <w:p w:rsidR="00C95E0F" w:rsidRDefault="00C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7F7" w:rsidRDefault="00A637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Default="00A637F7" w:rsidP="000D08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0F" w:rsidRDefault="00C95E0F">
      <w:r>
        <w:separator/>
      </w:r>
    </w:p>
  </w:footnote>
  <w:footnote w:type="continuationSeparator" w:id="0">
    <w:p w:rsidR="00C95E0F" w:rsidRDefault="00C9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F7" w:rsidRPr="0016400B" w:rsidRDefault="00A637F7" w:rsidP="00113B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B"/>
    <w:rsid w:val="000139A2"/>
    <w:rsid w:val="00014DC6"/>
    <w:rsid w:val="00023E1E"/>
    <w:rsid w:val="00027E1D"/>
    <w:rsid w:val="00040130"/>
    <w:rsid w:val="00047F93"/>
    <w:rsid w:val="00052093"/>
    <w:rsid w:val="00055B5D"/>
    <w:rsid w:val="00062BBF"/>
    <w:rsid w:val="00080BA7"/>
    <w:rsid w:val="00083B90"/>
    <w:rsid w:val="000845FB"/>
    <w:rsid w:val="00095B67"/>
    <w:rsid w:val="000B3926"/>
    <w:rsid w:val="000D086B"/>
    <w:rsid w:val="000E3D5E"/>
    <w:rsid w:val="000F0A57"/>
    <w:rsid w:val="000F567F"/>
    <w:rsid w:val="000F68E6"/>
    <w:rsid w:val="000F75D3"/>
    <w:rsid w:val="00100E14"/>
    <w:rsid w:val="0010168C"/>
    <w:rsid w:val="00104C35"/>
    <w:rsid w:val="00113292"/>
    <w:rsid w:val="00113B8E"/>
    <w:rsid w:val="00113C1C"/>
    <w:rsid w:val="00116DF4"/>
    <w:rsid w:val="00117905"/>
    <w:rsid w:val="0013028A"/>
    <w:rsid w:val="001318DA"/>
    <w:rsid w:val="0018176C"/>
    <w:rsid w:val="00185056"/>
    <w:rsid w:val="00186610"/>
    <w:rsid w:val="00194FCE"/>
    <w:rsid w:val="001B37DA"/>
    <w:rsid w:val="001B5D72"/>
    <w:rsid w:val="001B7DCF"/>
    <w:rsid w:val="001C3787"/>
    <w:rsid w:val="001C7A5A"/>
    <w:rsid w:val="001E4136"/>
    <w:rsid w:val="002002A5"/>
    <w:rsid w:val="002023BC"/>
    <w:rsid w:val="0020422E"/>
    <w:rsid w:val="0021111A"/>
    <w:rsid w:val="00212816"/>
    <w:rsid w:val="00220051"/>
    <w:rsid w:val="002209A3"/>
    <w:rsid w:val="00225F36"/>
    <w:rsid w:val="002273A3"/>
    <w:rsid w:val="0024458C"/>
    <w:rsid w:val="0024679C"/>
    <w:rsid w:val="002546FF"/>
    <w:rsid w:val="002746F8"/>
    <w:rsid w:val="0027518A"/>
    <w:rsid w:val="0027548C"/>
    <w:rsid w:val="00275C95"/>
    <w:rsid w:val="00280BA6"/>
    <w:rsid w:val="002837B3"/>
    <w:rsid w:val="002961EA"/>
    <w:rsid w:val="002A0A2B"/>
    <w:rsid w:val="002A5287"/>
    <w:rsid w:val="002C3602"/>
    <w:rsid w:val="002D2B23"/>
    <w:rsid w:val="002D5C7E"/>
    <w:rsid w:val="002F7EC6"/>
    <w:rsid w:val="00300A1A"/>
    <w:rsid w:val="0030105B"/>
    <w:rsid w:val="00306CC7"/>
    <w:rsid w:val="003072FF"/>
    <w:rsid w:val="00326157"/>
    <w:rsid w:val="00352655"/>
    <w:rsid w:val="003532DC"/>
    <w:rsid w:val="00353EBC"/>
    <w:rsid w:val="003608FF"/>
    <w:rsid w:val="00381A1D"/>
    <w:rsid w:val="00383378"/>
    <w:rsid w:val="00385330"/>
    <w:rsid w:val="00385BE6"/>
    <w:rsid w:val="003B1A3E"/>
    <w:rsid w:val="003B6815"/>
    <w:rsid w:val="003C281C"/>
    <w:rsid w:val="003C6258"/>
    <w:rsid w:val="003D2491"/>
    <w:rsid w:val="003D448B"/>
    <w:rsid w:val="003D5797"/>
    <w:rsid w:val="003D5CDD"/>
    <w:rsid w:val="003E02EE"/>
    <w:rsid w:val="003E05DC"/>
    <w:rsid w:val="003E3D16"/>
    <w:rsid w:val="003E5B3D"/>
    <w:rsid w:val="003F55CB"/>
    <w:rsid w:val="003F6A58"/>
    <w:rsid w:val="0040723E"/>
    <w:rsid w:val="00413ADF"/>
    <w:rsid w:val="00420B6E"/>
    <w:rsid w:val="004229E2"/>
    <w:rsid w:val="0042473C"/>
    <w:rsid w:val="00431AEC"/>
    <w:rsid w:val="00483984"/>
    <w:rsid w:val="004874C2"/>
    <w:rsid w:val="00493D01"/>
    <w:rsid w:val="00494A97"/>
    <w:rsid w:val="00495EA9"/>
    <w:rsid w:val="004964FA"/>
    <w:rsid w:val="004B77C4"/>
    <w:rsid w:val="004B7E10"/>
    <w:rsid w:val="004D2614"/>
    <w:rsid w:val="004D5F43"/>
    <w:rsid w:val="004E241F"/>
    <w:rsid w:val="004E6F3D"/>
    <w:rsid w:val="004F23D4"/>
    <w:rsid w:val="004F566E"/>
    <w:rsid w:val="0050023F"/>
    <w:rsid w:val="005040E6"/>
    <w:rsid w:val="00517341"/>
    <w:rsid w:val="00520E8B"/>
    <w:rsid w:val="00530080"/>
    <w:rsid w:val="005324C0"/>
    <w:rsid w:val="00533D6A"/>
    <w:rsid w:val="00545588"/>
    <w:rsid w:val="005466B6"/>
    <w:rsid w:val="00547466"/>
    <w:rsid w:val="005626DD"/>
    <w:rsid w:val="00580560"/>
    <w:rsid w:val="00591E0A"/>
    <w:rsid w:val="00593CF5"/>
    <w:rsid w:val="005A0447"/>
    <w:rsid w:val="005A0727"/>
    <w:rsid w:val="005A7907"/>
    <w:rsid w:val="005C683B"/>
    <w:rsid w:val="005E37AB"/>
    <w:rsid w:val="00604CA7"/>
    <w:rsid w:val="00606482"/>
    <w:rsid w:val="00631892"/>
    <w:rsid w:val="00633D0A"/>
    <w:rsid w:val="00640681"/>
    <w:rsid w:val="006409A6"/>
    <w:rsid w:val="00662993"/>
    <w:rsid w:val="00664DEE"/>
    <w:rsid w:val="00673BB2"/>
    <w:rsid w:val="006753F8"/>
    <w:rsid w:val="0068029F"/>
    <w:rsid w:val="00691105"/>
    <w:rsid w:val="006912D6"/>
    <w:rsid w:val="006C5F9A"/>
    <w:rsid w:val="006E2400"/>
    <w:rsid w:val="006E366B"/>
    <w:rsid w:val="006E447B"/>
    <w:rsid w:val="006E4D48"/>
    <w:rsid w:val="006E54B5"/>
    <w:rsid w:val="00706222"/>
    <w:rsid w:val="0071032F"/>
    <w:rsid w:val="00714C92"/>
    <w:rsid w:val="00714D86"/>
    <w:rsid w:val="0072493E"/>
    <w:rsid w:val="00727186"/>
    <w:rsid w:val="00736149"/>
    <w:rsid w:val="00743EEB"/>
    <w:rsid w:val="00744F22"/>
    <w:rsid w:val="00767202"/>
    <w:rsid w:val="00770CFE"/>
    <w:rsid w:val="00773211"/>
    <w:rsid w:val="00773578"/>
    <w:rsid w:val="0077635E"/>
    <w:rsid w:val="00777041"/>
    <w:rsid w:val="00777B9D"/>
    <w:rsid w:val="007A229F"/>
    <w:rsid w:val="007A68D6"/>
    <w:rsid w:val="007B2F6C"/>
    <w:rsid w:val="007B5EC0"/>
    <w:rsid w:val="007D5776"/>
    <w:rsid w:val="00814DC8"/>
    <w:rsid w:val="00831D52"/>
    <w:rsid w:val="00834ECD"/>
    <w:rsid w:val="00836F73"/>
    <w:rsid w:val="0084453F"/>
    <w:rsid w:val="008501D2"/>
    <w:rsid w:val="00857B47"/>
    <w:rsid w:val="00864A68"/>
    <w:rsid w:val="00873C92"/>
    <w:rsid w:val="008B1209"/>
    <w:rsid w:val="008C3B3D"/>
    <w:rsid w:val="008D2547"/>
    <w:rsid w:val="008E591A"/>
    <w:rsid w:val="008F21AD"/>
    <w:rsid w:val="009244E0"/>
    <w:rsid w:val="009265C6"/>
    <w:rsid w:val="00934034"/>
    <w:rsid w:val="00944EA1"/>
    <w:rsid w:val="00947CBE"/>
    <w:rsid w:val="0095065E"/>
    <w:rsid w:val="00953717"/>
    <w:rsid w:val="00957422"/>
    <w:rsid w:val="009839FC"/>
    <w:rsid w:val="00991E7D"/>
    <w:rsid w:val="00996CE4"/>
    <w:rsid w:val="009A7D90"/>
    <w:rsid w:val="009B205B"/>
    <w:rsid w:val="009C23E1"/>
    <w:rsid w:val="009C39CD"/>
    <w:rsid w:val="009C72AA"/>
    <w:rsid w:val="009C75B7"/>
    <w:rsid w:val="009D3A36"/>
    <w:rsid w:val="009D502E"/>
    <w:rsid w:val="009F0ED7"/>
    <w:rsid w:val="009F2314"/>
    <w:rsid w:val="00A00A06"/>
    <w:rsid w:val="00A03110"/>
    <w:rsid w:val="00A03B07"/>
    <w:rsid w:val="00A10A72"/>
    <w:rsid w:val="00A260C0"/>
    <w:rsid w:val="00A45830"/>
    <w:rsid w:val="00A56C52"/>
    <w:rsid w:val="00A60139"/>
    <w:rsid w:val="00A637F7"/>
    <w:rsid w:val="00A66416"/>
    <w:rsid w:val="00A74F8F"/>
    <w:rsid w:val="00A81DEF"/>
    <w:rsid w:val="00A82F40"/>
    <w:rsid w:val="00A92713"/>
    <w:rsid w:val="00AA4CDC"/>
    <w:rsid w:val="00AC135C"/>
    <w:rsid w:val="00AD5ADB"/>
    <w:rsid w:val="00AE7B3C"/>
    <w:rsid w:val="00B0133C"/>
    <w:rsid w:val="00B03667"/>
    <w:rsid w:val="00B075EB"/>
    <w:rsid w:val="00B23980"/>
    <w:rsid w:val="00B353BA"/>
    <w:rsid w:val="00B40338"/>
    <w:rsid w:val="00B469B0"/>
    <w:rsid w:val="00B55935"/>
    <w:rsid w:val="00B564EB"/>
    <w:rsid w:val="00B57D05"/>
    <w:rsid w:val="00B663A7"/>
    <w:rsid w:val="00B674B1"/>
    <w:rsid w:val="00B860C2"/>
    <w:rsid w:val="00B86B19"/>
    <w:rsid w:val="00BA5DED"/>
    <w:rsid w:val="00BB55A2"/>
    <w:rsid w:val="00BB60E2"/>
    <w:rsid w:val="00BB7D25"/>
    <w:rsid w:val="00BC74E7"/>
    <w:rsid w:val="00BD49C7"/>
    <w:rsid w:val="00BD7303"/>
    <w:rsid w:val="00BE23DE"/>
    <w:rsid w:val="00BE39D8"/>
    <w:rsid w:val="00C0279B"/>
    <w:rsid w:val="00C02E0E"/>
    <w:rsid w:val="00C05809"/>
    <w:rsid w:val="00C1591E"/>
    <w:rsid w:val="00C1782E"/>
    <w:rsid w:val="00C23ECB"/>
    <w:rsid w:val="00C260DE"/>
    <w:rsid w:val="00C30F30"/>
    <w:rsid w:val="00C413DF"/>
    <w:rsid w:val="00C4469A"/>
    <w:rsid w:val="00C558F8"/>
    <w:rsid w:val="00C63C19"/>
    <w:rsid w:val="00C74421"/>
    <w:rsid w:val="00C86C60"/>
    <w:rsid w:val="00C90E5E"/>
    <w:rsid w:val="00C9242A"/>
    <w:rsid w:val="00C924D8"/>
    <w:rsid w:val="00C95E0F"/>
    <w:rsid w:val="00CB0A9A"/>
    <w:rsid w:val="00CB13E4"/>
    <w:rsid w:val="00CB200F"/>
    <w:rsid w:val="00CC3E0D"/>
    <w:rsid w:val="00CC5A41"/>
    <w:rsid w:val="00CE0775"/>
    <w:rsid w:val="00CE1D24"/>
    <w:rsid w:val="00CE7A36"/>
    <w:rsid w:val="00D056B6"/>
    <w:rsid w:val="00D113D6"/>
    <w:rsid w:val="00D117E7"/>
    <w:rsid w:val="00D12A75"/>
    <w:rsid w:val="00D25731"/>
    <w:rsid w:val="00D301AC"/>
    <w:rsid w:val="00D3213E"/>
    <w:rsid w:val="00D32E5F"/>
    <w:rsid w:val="00D42604"/>
    <w:rsid w:val="00D434E9"/>
    <w:rsid w:val="00D4540D"/>
    <w:rsid w:val="00D4663E"/>
    <w:rsid w:val="00D4697E"/>
    <w:rsid w:val="00D67DCD"/>
    <w:rsid w:val="00D82626"/>
    <w:rsid w:val="00D84BF5"/>
    <w:rsid w:val="00D91967"/>
    <w:rsid w:val="00D926A3"/>
    <w:rsid w:val="00D9429D"/>
    <w:rsid w:val="00D94727"/>
    <w:rsid w:val="00D9642B"/>
    <w:rsid w:val="00DA475C"/>
    <w:rsid w:val="00DB437D"/>
    <w:rsid w:val="00DB76BE"/>
    <w:rsid w:val="00DC3078"/>
    <w:rsid w:val="00DC38CA"/>
    <w:rsid w:val="00DC5955"/>
    <w:rsid w:val="00DC61AB"/>
    <w:rsid w:val="00DE0021"/>
    <w:rsid w:val="00DE13ED"/>
    <w:rsid w:val="00DF34E8"/>
    <w:rsid w:val="00E215E3"/>
    <w:rsid w:val="00E23193"/>
    <w:rsid w:val="00E25A1C"/>
    <w:rsid w:val="00E30018"/>
    <w:rsid w:val="00E32C13"/>
    <w:rsid w:val="00E443C6"/>
    <w:rsid w:val="00E45716"/>
    <w:rsid w:val="00E64907"/>
    <w:rsid w:val="00E65E95"/>
    <w:rsid w:val="00E90B12"/>
    <w:rsid w:val="00E91333"/>
    <w:rsid w:val="00E95ADB"/>
    <w:rsid w:val="00EA1229"/>
    <w:rsid w:val="00EA541E"/>
    <w:rsid w:val="00EA57BC"/>
    <w:rsid w:val="00EA7C73"/>
    <w:rsid w:val="00EB0811"/>
    <w:rsid w:val="00EB1FA4"/>
    <w:rsid w:val="00ED3F7B"/>
    <w:rsid w:val="00EE1DDE"/>
    <w:rsid w:val="00EE3EEC"/>
    <w:rsid w:val="00EE479C"/>
    <w:rsid w:val="00EE7881"/>
    <w:rsid w:val="00EE7D1F"/>
    <w:rsid w:val="00EF2F20"/>
    <w:rsid w:val="00EF621F"/>
    <w:rsid w:val="00F011B4"/>
    <w:rsid w:val="00F17651"/>
    <w:rsid w:val="00F21BB8"/>
    <w:rsid w:val="00F30C67"/>
    <w:rsid w:val="00F559E7"/>
    <w:rsid w:val="00F6180A"/>
    <w:rsid w:val="00F61ADA"/>
    <w:rsid w:val="00F75B09"/>
    <w:rsid w:val="00F768A2"/>
    <w:rsid w:val="00F7741C"/>
    <w:rsid w:val="00F9027C"/>
    <w:rsid w:val="00F9187D"/>
    <w:rsid w:val="00FB2B84"/>
    <w:rsid w:val="00FB3037"/>
    <w:rsid w:val="00FC0E27"/>
    <w:rsid w:val="00FC132D"/>
    <w:rsid w:val="00FC2D61"/>
    <w:rsid w:val="00FE26A4"/>
    <w:rsid w:val="00FE734B"/>
    <w:rsid w:val="00FF1545"/>
    <w:rsid w:val="00FF3E4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971F58-3ADB-4A9E-AD75-7821A9A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paragraph" w:styleId="Textbubliny">
    <w:name w:val="Balloon Text"/>
    <w:basedOn w:val="Normln"/>
    <w:link w:val="TextbublinyChar"/>
    <w:rsid w:val="00773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3578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DC61AB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  <w:lang w:eastAsia="ar-SA"/>
    </w:rPr>
  </w:style>
  <w:style w:type="paragraph" w:customStyle="1" w:styleId="Zkladntextoslovan">
    <w:name w:val="Základní text očíslovaný"/>
    <w:basedOn w:val="Normln"/>
    <w:rsid w:val="00D32E5F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</w:rPr>
  </w:style>
  <w:style w:type="table" w:styleId="Mkatabulky">
    <w:name w:val="Table Grid"/>
    <w:basedOn w:val="Normlntabulka"/>
    <w:rsid w:val="0002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A648-363F-4879-BCF8-692E7F4D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cp:lastModifiedBy>Milichovský Karel</cp:lastModifiedBy>
  <cp:revision>2</cp:revision>
  <cp:lastPrinted>2021-02-10T06:07:00Z</cp:lastPrinted>
  <dcterms:created xsi:type="dcterms:W3CDTF">2021-02-10T06:13:00Z</dcterms:created>
  <dcterms:modified xsi:type="dcterms:W3CDTF">2021-02-10T06:13:00Z</dcterms:modified>
</cp:coreProperties>
</file>