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A2" w:rsidRPr="00E46978" w:rsidRDefault="00681FA2" w:rsidP="00681FA2">
      <w:pPr>
        <w:spacing w:line="280" w:lineRule="atLeast"/>
        <w:jc w:val="right"/>
        <w:rPr>
          <w:rFonts w:cs="Arial"/>
        </w:rPr>
      </w:pPr>
      <w:r w:rsidRPr="00E46978">
        <w:rPr>
          <w:rFonts w:cs="Arial"/>
        </w:rPr>
        <w:t xml:space="preserve">Příloha č. </w:t>
      </w:r>
      <w:r>
        <w:rPr>
          <w:rFonts w:cs="Arial"/>
        </w:rPr>
        <w:t>2</w:t>
      </w:r>
      <w:r w:rsidRPr="00E46978">
        <w:rPr>
          <w:rFonts w:cs="Arial"/>
        </w:rPr>
        <w:t xml:space="preserve"> ZD</w:t>
      </w:r>
    </w:p>
    <w:p w:rsidR="00681FA2" w:rsidRPr="003A682F" w:rsidRDefault="00681FA2" w:rsidP="00681FA2">
      <w:pPr>
        <w:spacing w:line="280" w:lineRule="atLeast"/>
        <w:jc w:val="right"/>
        <w:rPr>
          <w:rFonts w:cs="Arial"/>
          <w:b/>
        </w:rPr>
      </w:pPr>
    </w:p>
    <w:tbl>
      <w:tblPr>
        <w:tblW w:w="996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709"/>
        <w:gridCol w:w="26"/>
        <w:gridCol w:w="1391"/>
        <w:gridCol w:w="1134"/>
        <w:gridCol w:w="1418"/>
        <w:gridCol w:w="1631"/>
      </w:tblGrid>
      <w:tr w:rsidR="00681FA2" w:rsidRPr="00681FA2" w:rsidTr="006D609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68" w:type="dxa"/>
            <w:gridSpan w:val="7"/>
            <w:vAlign w:val="center"/>
          </w:tcPr>
          <w:p w:rsidR="00681FA2" w:rsidRPr="00681FA2" w:rsidRDefault="00681FA2" w:rsidP="006D609D">
            <w:pPr>
              <w:pStyle w:val="Nadpis8"/>
              <w:numPr>
                <w:ilvl w:val="0"/>
                <w:numId w:val="0"/>
              </w:numPr>
              <w:spacing w:before="0" w:after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681FA2">
              <w:rPr>
                <w:rFonts w:ascii="Garamond" w:hAnsi="Garamond" w:cs="Arial"/>
                <w:b/>
                <w:sz w:val="18"/>
                <w:szCs w:val="18"/>
              </w:rPr>
              <w:t>KRYCÍ LIST NABÍDKY / NABÍDKOVÁ CENA</w:t>
            </w:r>
          </w:p>
        </w:tc>
      </w:tr>
      <w:tr w:rsidR="00681FA2" w:rsidRPr="00681FA2" w:rsidTr="006D609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68" w:type="dxa"/>
            <w:gridSpan w:val="7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681FA2">
              <w:rPr>
                <w:rFonts w:ascii="Garamond" w:hAnsi="Garamond" w:cs="Arial"/>
                <w:b/>
                <w:sz w:val="18"/>
                <w:szCs w:val="18"/>
              </w:rPr>
              <w:t>1. Veřejná zakázka</w:t>
            </w:r>
          </w:p>
        </w:tc>
      </w:tr>
      <w:tr w:rsidR="00681FA2" w:rsidRPr="00681FA2" w:rsidTr="006D609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68" w:type="dxa"/>
            <w:gridSpan w:val="7"/>
            <w:vAlign w:val="center"/>
          </w:tcPr>
          <w:p w:rsidR="00681FA2" w:rsidRPr="00681FA2" w:rsidRDefault="00681FA2" w:rsidP="006D609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  <w:p w:rsidR="00681FA2" w:rsidRPr="00681FA2" w:rsidRDefault="00681FA2" w:rsidP="006D609D">
            <w:pPr>
              <w:pStyle w:val="Zkladntext3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Veřejná zakázka na služby dle zákona č. 134/2016 Sb., o zadávání veřejných zakázek, v platném znění</w:t>
            </w:r>
          </w:p>
          <w:p w:rsidR="00681FA2" w:rsidRPr="00681FA2" w:rsidRDefault="00681FA2" w:rsidP="006D609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Název: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681FA2">
              <w:rPr>
                <w:rFonts w:ascii="Garamond" w:hAnsi="Garamond" w:cs="Arial"/>
                <w:b/>
                <w:sz w:val="18"/>
                <w:szCs w:val="18"/>
              </w:rPr>
              <w:t>Územní studie krajiny správního obvodu obce s rozšířenou působností Louny</w:t>
            </w:r>
          </w:p>
        </w:tc>
      </w:tr>
      <w:tr w:rsidR="00681FA2" w:rsidRPr="00681FA2" w:rsidTr="006D609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68" w:type="dxa"/>
            <w:gridSpan w:val="7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681FA2">
              <w:rPr>
                <w:rFonts w:ascii="Garamond" w:hAnsi="Garamond" w:cs="Arial"/>
                <w:b/>
                <w:sz w:val="18"/>
                <w:szCs w:val="18"/>
              </w:rPr>
              <w:t>2. Základní identifikační údaje</w:t>
            </w: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681FA2">
              <w:rPr>
                <w:rFonts w:ascii="Garamond" w:hAnsi="Garamond" w:cs="Arial"/>
                <w:b/>
                <w:sz w:val="18"/>
                <w:szCs w:val="18"/>
              </w:rPr>
              <w:t>2.1. Zadavatel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Název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Město Louny</w:t>
            </w: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Sídlo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 xml:space="preserve">Mírové náměstí 35, </w:t>
            </w:r>
            <w:proofErr w:type="gramStart"/>
            <w:r w:rsidRPr="00681FA2">
              <w:rPr>
                <w:rFonts w:ascii="Garamond" w:hAnsi="Garamond" w:cs="Arial"/>
                <w:sz w:val="18"/>
                <w:szCs w:val="18"/>
              </w:rPr>
              <w:t>440 23  Louny</w:t>
            </w:r>
            <w:proofErr w:type="gramEnd"/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Tel./fax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bCs/>
                <w:sz w:val="18"/>
                <w:szCs w:val="18"/>
              </w:rPr>
            </w:pPr>
            <w:r w:rsidRPr="00681FA2">
              <w:rPr>
                <w:rFonts w:ascii="Garamond" w:hAnsi="Garamond" w:cs="Arial"/>
                <w:bCs/>
                <w:sz w:val="18"/>
                <w:szCs w:val="18"/>
              </w:rPr>
              <w:t>+ 420 415 621 111, 415 621 100</w:t>
            </w: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IČ / DIČ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00265209 / CZ00265209</w:t>
            </w: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Osoba oprávněná jednat jménem zadavatele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Ing. Kateřina Todtová, vedoucí odboru stavebního úřadu</w:t>
            </w: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Kontaktní osoba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bCs/>
                <w:sz w:val="18"/>
                <w:szCs w:val="18"/>
              </w:rPr>
            </w:pPr>
            <w:r w:rsidRPr="00681FA2">
              <w:rPr>
                <w:rFonts w:ascii="Garamond" w:hAnsi="Garamond" w:cs="Arial"/>
                <w:bCs/>
                <w:sz w:val="18"/>
                <w:szCs w:val="18"/>
              </w:rPr>
              <w:t>Mgr. Ing. Robert Hebký, advokátní kancelář</w:t>
            </w: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E-mail: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bCs/>
                <w:sz w:val="18"/>
                <w:szCs w:val="18"/>
              </w:rPr>
            </w:pPr>
            <w:hyperlink r:id="rId6" w:history="1">
              <w:r w:rsidRPr="00681FA2">
                <w:rPr>
                  <w:rStyle w:val="Hypertextovodkaz"/>
                  <w:rFonts w:ascii="Garamond" w:hAnsi="Garamond" w:cs="Arial"/>
                  <w:bCs/>
                  <w:sz w:val="18"/>
                  <w:szCs w:val="18"/>
                </w:rPr>
                <w:t>advokat@hebky.cz</w:t>
              </w:r>
            </w:hyperlink>
            <w:r w:rsidRPr="00681FA2">
              <w:rPr>
                <w:rFonts w:ascii="Garamond" w:hAnsi="Garamond" w:cs="Arial"/>
                <w:bCs/>
                <w:sz w:val="18"/>
                <w:szCs w:val="18"/>
              </w:rPr>
              <w:t xml:space="preserve"> </w:t>
            </w: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681FA2">
              <w:rPr>
                <w:rFonts w:ascii="Garamond" w:hAnsi="Garamond" w:cs="Arial"/>
                <w:b/>
                <w:sz w:val="18"/>
                <w:szCs w:val="18"/>
              </w:rPr>
              <w:t>2.2. Účastník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Název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Sídlo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Tel./fax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E-mail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IČ / DIČ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Osoba oprávněná jednat za účastníka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Kontaktní osoba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59" w:type="dxa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 xml:space="preserve">Tel. / </w:t>
            </w:r>
            <w:r w:rsidRPr="00681FA2">
              <w:rPr>
                <w:rFonts w:ascii="Garamond" w:hAnsi="Garamond" w:cs="Arial"/>
                <w:b/>
                <w:sz w:val="18"/>
                <w:szCs w:val="18"/>
              </w:rPr>
              <w:t>e-mail</w:t>
            </w:r>
          </w:p>
        </w:tc>
        <w:tc>
          <w:tcPr>
            <w:tcW w:w="6309" w:type="dxa"/>
            <w:gridSpan w:val="6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D609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68" w:type="dxa"/>
            <w:gridSpan w:val="7"/>
            <w:tcBorders>
              <w:bottom w:val="single" w:sz="12" w:space="0" w:color="auto"/>
            </w:tcBorders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Zadavatel doporučuje, aby účastník uvedl funkční e-mail, když i jeho prostřednictvím bude informován o všech skutečnostech o průběhu zadávacího řízení, zejm. oznámeních, výzvách, apod.</w:t>
            </w:r>
          </w:p>
        </w:tc>
      </w:tr>
      <w:tr w:rsidR="00681FA2" w:rsidRPr="00681FA2" w:rsidTr="006D609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68" w:type="dxa"/>
            <w:gridSpan w:val="7"/>
            <w:tcBorders>
              <w:top w:val="single" w:sz="12" w:space="0" w:color="auto"/>
            </w:tcBorders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681FA2">
              <w:rPr>
                <w:rFonts w:ascii="Garamond" w:hAnsi="Garamond" w:cs="Arial"/>
                <w:b/>
                <w:sz w:val="18"/>
                <w:szCs w:val="18"/>
              </w:rPr>
              <w:t>3. Nabídková cena v Kč</w:t>
            </w:r>
          </w:p>
        </w:tc>
      </w:tr>
      <w:tr w:rsidR="00681FA2" w:rsidRPr="00681FA2" w:rsidTr="006D609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68" w:type="dxa"/>
            <w:gridSpan w:val="2"/>
            <w:tcBorders>
              <w:bottom w:val="single" w:sz="12" w:space="0" w:color="auto"/>
            </w:tcBorders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 w:rsidRPr="00681FA2">
              <w:rPr>
                <w:rFonts w:ascii="Garamond" w:hAnsi="Garamond" w:cs="Arial"/>
                <w:b/>
                <w:i/>
                <w:sz w:val="18"/>
                <w:szCs w:val="18"/>
              </w:rPr>
              <w:t>Cena příslušné fáze plnění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681FA2" w:rsidRPr="00681FA2" w:rsidRDefault="00681FA2" w:rsidP="006D609D">
            <w:pPr>
              <w:jc w:val="center"/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 w:rsidRPr="00681FA2">
              <w:rPr>
                <w:rFonts w:ascii="Garamond" w:hAnsi="Garamond" w:cs="Arial"/>
                <w:b/>
                <w:i/>
                <w:sz w:val="18"/>
                <w:szCs w:val="18"/>
              </w:rPr>
              <w:t>v Kč bez DPH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1FA2" w:rsidRPr="00681FA2" w:rsidRDefault="00681FA2" w:rsidP="006D609D">
            <w:pPr>
              <w:jc w:val="center"/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 w:rsidRPr="00681FA2">
              <w:rPr>
                <w:rFonts w:ascii="Garamond" w:hAnsi="Garamond" w:cs="Arial"/>
                <w:b/>
                <w:i/>
                <w:sz w:val="18"/>
                <w:szCs w:val="18"/>
              </w:rPr>
              <w:t>sazba DPH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81FA2" w:rsidRPr="00681FA2" w:rsidRDefault="00681FA2" w:rsidP="006D609D">
            <w:pPr>
              <w:jc w:val="center"/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 w:rsidRPr="00681FA2">
              <w:rPr>
                <w:rFonts w:ascii="Garamond" w:hAnsi="Garamond" w:cs="Arial"/>
                <w:b/>
                <w:i/>
                <w:sz w:val="18"/>
                <w:szCs w:val="18"/>
              </w:rPr>
              <w:t>DPH v Kč</w:t>
            </w: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681FA2" w:rsidRPr="00681FA2" w:rsidRDefault="00681FA2" w:rsidP="006D609D">
            <w:pPr>
              <w:jc w:val="center"/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 w:rsidRPr="00681FA2">
              <w:rPr>
                <w:rFonts w:ascii="Garamond" w:hAnsi="Garamond" w:cs="Arial"/>
                <w:b/>
                <w:i/>
                <w:sz w:val="18"/>
                <w:szCs w:val="18"/>
              </w:rPr>
              <w:t>v Kč vč. DPH</w:t>
            </w: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Cena za 1. etapu územní studie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Cena za 2. etapu územní studie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i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Cena za 3. etapu územní studie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68" w:type="dxa"/>
            <w:gridSpan w:val="2"/>
            <w:tcBorders>
              <w:top w:val="single" w:sz="12" w:space="0" w:color="auto"/>
            </w:tcBorders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681FA2">
              <w:rPr>
                <w:rFonts w:ascii="Garamond" w:hAnsi="Garamond" w:cs="Arial"/>
                <w:b/>
                <w:sz w:val="18"/>
                <w:szCs w:val="18"/>
              </w:rPr>
              <w:t xml:space="preserve">Celková cena za územní studii </w:t>
            </w:r>
            <w:r w:rsidRPr="00681FA2">
              <w:rPr>
                <w:rFonts w:ascii="Garamond" w:hAnsi="Garamond" w:cs="Arial"/>
                <w:b/>
                <w:sz w:val="18"/>
                <w:szCs w:val="18"/>
              </w:rPr>
              <w:t>(1. hodnotící kritérium)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2" w:space="0" w:color="auto"/>
            </w:tcBorders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681FA2" w:rsidRPr="00681FA2" w:rsidTr="005041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68" w:type="dxa"/>
            <w:gridSpan w:val="7"/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68" w:type="dxa"/>
            <w:gridSpan w:val="2"/>
            <w:vAlign w:val="center"/>
          </w:tcPr>
          <w:p w:rsidR="00681FA2" w:rsidRPr="00681FA2" w:rsidRDefault="00681FA2" w:rsidP="00681FA2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Celková hodnota účastníkem uvedených referenčních zakázek hlavního projektanta (2. hodnotící kritérium)</w:t>
            </w:r>
          </w:p>
        </w:tc>
        <w:tc>
          <w:tcPr>
            <w:tcW w:w="1417" w:type="dxa"/>
            <w:gridSpan w:val="2"/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---</w:t>
            </w:r>
          </w:p>
        </w:tc>
        <w:tc>
          <w:tcPr>
            <w:tcW w:w="1418" w:type="dxa"/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---</w:t>
            </w:r>
          </w:p>
        </w:tc>
        <w:tc>
          <w:tcPr>
            <w:tcW w:w="1631" w:type="dxa"/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---</w:t>
            </w:r>
          </w:p>
        </w:tc>
      </w:tr>
      <w:tr w:rsidR="00681FA2" w:rsidRPr="00681FA2" w:rsidTr="00AB35F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68" w:type="dxa"/>
            <w:gridSpan w:val="2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600" w:type="dxa"/>
            <w:gridSpan w:val="5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68" w:type="dxa"/>
            <w:gridSpan w:val="2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Celkový počet účastníkem uvedených referenčních zakázek všech členů týmu (3. hodnotící kritérium)</w:t>
            </w:r>
          </w:p>
        </w:tc>
        <w:tc>
          <w:tcPr>
            <w:tcW w:w="5600" w:type="dxa"/>
            <w:gridSpan w:val="5"/>
            <w:vAlign w:val="center"/>
          </w:tcPr>
          <w:p w:rsidR="00681FA2" w:rsidRPr="00681FA2" w:rsidRDefault="00681FA2" w:rsidP="00681FA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81FA2" w:rsidRPr="00681FA2" w:rsidTr="006D609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68" w:type="dxa"/>
            <w:gridSpan w:val="7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681FA2" w:rsidRPr="00681FA2" w:rsidTr="006D609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68" w:type="dxa"/>
            <w:gridSpan w:val="7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681FA2">
              <w:rPr>
                <w:rFonts w:ascii="Garamond" w:hAnsi="Garamond" w:cs="Arial"/>
                <w:b/>
                <w:sz w:val="18"/>
                <w:szCs w:val="18"/>
              </w:rPr>
              <w:t>4. Oprávněná osoba za účastníka jednat</w:t>
            </w:r>
          </w:p>
        </w:tc>
      </w:tr>
      <w:tr w:rsidR="00681FA2" w:rsidRPr="00681FA2" w:rsidTr="00681FA2">
        <w:tblPrEx>
          <w:tblCellMar>
            <w:top w:w="0" w:type="dxa"/>
            <w:bottom w:w="0" w:type="dxa"/>
          </w:tblCellMar>
        </w:tblPrEx>
        <w:trPr>
          <w:cantSplit/>
          <w:trHeight w:val="1906"/>
        </w:trPr>
        <w:tc>
          <w:tcPr>
            <w:tcW w:w="4394" w:type="dxa"/>
            <w:gridSpan w:val="3"/>
            <w:vAlign w:val="center"/>
          </w:tcPr>
          <w:p w:rsidR="00681FA2" w:rsidRPr="00681FA2" w:rsidRDefault="00681FA2" w:rsidP="00681FA2">
            <w:pPr>
              <w:rPr>
                <w:rFonts w:ascii="Garamond" w:hAnsi="Garamond" w:cs="Arial"/>
                <w:sz w:val="18"/>
                <w:szCs w:val="18"/>
              </w:rPr>
            </w:pPr>
            <w:r w:rsidRPr="00681FA2">
              <w:rPr>
                <w:rFonts w:ascii="Garamond" w:hAnsi="Garamond" w:cs="Arial"/>
                <w:sz w:val="18"/>
                <w:szCs w:val="18"/>
              </w:rPr>
              <w:t>Podpis oprávněné osoby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/ všech dodavatelů v případě společné nabídky více osob</w:t>
            </w:r>
          </w:p>
        </w:tc>
        <w:tc>
          <w:tcPr>
            <w:tcW w:w="5574" w:type="dxa"/>
            <w:gridSpan w:val="4"/>
            <w:vAlign w:val="center"/>
          </w:tcPr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681FA2" w:rsidRPr="00681FA2" w:rsidRDefault="00681FA2" w:rsidP="006D609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FE4640" w:rsidRDefault="00FE4640"/>
    <w:sectPr w:rsidR="00FE4640" w:rsidSect="00681FA2"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00C8"/>
    <w:multiLevelType w:val="multilevel"/>
    <w:tmpl w:val="33EA0374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  <w:ind w:left="710" w:firstLine="0"/>
      </w:pPr>
      <w:rPr>
        <w:rFonts w:ascii="Book Antiqua" w:hAnsi="Book Antiqua" w:hint="default"/>
        <w:b w:val="0"/>
        <w:i w:val="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A2"/>
    <w:rsid w:val="00010562"/>
    <w:rsid w:val="00013DBE"/>
    <w:rsid w:val="000143FC"/>
    <w:rsid w:val="000170B7"/>
    <w:rsid w:val="00021703"/>
    <w:rsid w:val="00027547"/>
    <w:rsid w:val="00030560"/>
    <w:rsid w:val="00033ACC"/>
    <w:rsid w:val="00037C70"/>
    <w:rsid w:val="00040ED4"/>
    <w:rsid w:val="00042316"/>
    <w:rsid w:val="00045F59"/>
    <w:rsid w:val="0004600F"/>
    <w:rsid w:val="0005035B"/>
    <w:rsid w:val="00051EA5"/>
    <w:rsid w:val="00054DB6"/>
    <w:rsid w:val="00057FE9"/>
    <w:rsid w:val="00063CD8"/>
    <w:rsid w:val="00080E63"/>
    <w:rsid w:val="00082E03"/>
    <w:rsid w:val="00083CB2"/>
    <w:rsid w:val="0009799B"/>
    <w:rsid w:val="000C1402"/>
    <w:rsid w:val="000C46F8"/>
    <w:rsid w:val="000D599B"/>
    <w:rsid w:val="000E3E99"/>
    <w:rsid w:val="000E6A75"/>
    <w:rsid w:val="000F1A3D"/>
    <w:rsid w:val="000F1D22"/>
    <w:rsid w:val="00111F54"/>
    <w:rsid w:val="00116560"/>
    <w:rsid w:val="00120D0D"/>
    <w:rsid w:val="00135B52"/>
    <w:rsid w:val="0015159B"/>
    <w:rsid w:val="0015272C"/>
    <w:rsid w:val="00153872"/>
    <w:rsid w:val="0016156D"/>
    <w:rsid w:val="00161B2A"/>
    <w:rsid w:val="001649F8"/>
    <w:rsid w:val="001745F4"/>
    <w:rsid w:val="00185B0B"/>
    <w:rsid w:val="0018637D"/>
    <w:rsid w:val="00190D66"/>
    <w:rsid w:val="001A0006"/>
    <w:rsid w:val="001A7B01"/>
    <w:rsid w:val="001B13A0"/>
    <w:rsid w:val="001B2589"/>
    <w:rsid w:val="001B78EA"/>
    <w:rsid w:val="001C7141"/>
    <w:rsid w:val="001D1FBF"/>
    <w:rsid w:val="001E41C9"/>
    <w:rsid w:val="001E53A5"/>
    <w:rsid w:val="001E6F7E"/>
    <w:rsid w:val="001F7B59"/>
    <w:rsid w:val="00205822"/>
    <w:rsid w:val="00215065"/>
    <w:rsid w:val="00230177"/>
    <w:rsid w:val="00231671"/>
    <w:rsid w:val="00237BAF"/>
    <w:rsid w:val="00250302"/>
    <w:rsid w:val="002508AF"/>
    <w:rsid w:val="002654FA"/>
    <w:rsid w:val="00280B07"/>
    <w:rsid w:val="00281F37"/>
    <w:rsid w:val="002935E3"/>
    <w:rsid w:val="00296D01"/>
    <w:rsid w:val="002A2754"/>
    <w:rsid w:val="002A39A4"/>
    <w:rsid w:val="002A6222"/>
    <w:rsid w:val="002B3781"/>
    <w:rsid w:val="002B6EA6"/>
    <w:rsid w:val="002B79C5"/>
    <w:rsid w:val="002C7901"/>
    <w:rsid w:val="002D21D6"/>
    <w:rsid w:val="002D4652"/>
    <w:rsid w:val="002D6E6A"/>
    <w:rsid w:val="002E266C"/>
    <w:rsid w:val="002F2652"/>
    <w:rsid w:val="002F65F1"/>
    <w:rsid w:val="00300E78"/>
    <w:rsid w:val="00303FFC"/>
    <w:rsid w:val="003040D5"/>
    <w:rsid w:val="0031028D"/>
    <w:rsid w:val="00317862"/>
    <w:rsid w:val="00322E07"/>
    <w:rsid w:val="0032459C"/>
    <w:rsid w:val="00341050"/>
    <w:rsid w:val="00343C6E"/>
    <w:rsid w:val="0034531D"/>
    <w:rsid w:val="00354583"/>
    <w:rsid w:val="003679BE"/>
    <w:rsid w:val="00371379"/>
    <w:rsid w:val="0038029D"/>
    <w:rsid w:val="003826F6"/>
    <w:rsid w:val="00387521"/>
    <w:rsid w:val="00390C08"/>
    <w:rsid w:val="00391187"/>
    <w:rsid w:val="00395028"/>
    <w:rsid w:val="003B63EC"/>
    <w:rsid w:val="003C3734"/>
    <w:rsid w:val="003C660C"/>
    <w:rsid w:val="003D2287"/>
    <w:rsid w:val="003D3B8E"/>
    <w:rsid w:val="003F6469"/>
    <w:rsid w:val="0040000E"/>
    <w:rsid w:val="00403C63"/>
    <w:rsid w:val="004062A3"/>
    <w:rsid w:val="00406CF0"/>
    <w:rsid w:val="0041452F"/>
    <w:rsid w:val="004179A4"/>
    <w:rsid w:val="00422E18"/>
    <w:rsid w:val="004236B7"/>
    <w:rsid w:val="00434A75"/>
    <w:rsid w:val="004433F0"/>
    <w:rsid w:val="004500E6"/>
    <w:rsid w:val="004550F7"/>
    <w:rsid w:val="00457F05"/>
    <w:rsid w:val="004624A0"/>
    <w:rsid w:val="00486832"/>
    <w:rsid w:val="0048696E"/>
    <w:rsid w:val="00494311"/>
    <w:rsid w:val="004B0F1A"/>
    <w:rsid w:val="004B1AA1"/>
    <w:rsid w:val="004B3326"/>
    <w:rsid w:val="004B3C25"/>
    <w:rsid w:val="004C11B8"/>
    <w:rsid w:val="004C5A6A"/>
    <w:rsid w:val="004C6EF3"/>
    <w:rsid w:val="004D2316"/>
    <w:rsid w:val="004D271D"/>
    <w:rsid w:val="004E016F"/>
    <w:rsid w:val="0050066F"/>
    <w:rsid w:val="00500DFC"/>
    <w:rsid w:val="005029EB"/>
    <w:rsid w:val="0050623F"/>
    <w:rsid w:val="00515899"/>
    <w:rsid w:val="00525AD2"/>
    <w:rsid w:val="0053297F"/>
    <w:rsid w:val="00541335"/>
    <w:rsid w:val="00552795"/>
    <w:rsid w:val="00557899"/>
    <w:rsid w:val="0056267E"/>
    <w:rsid w:val="00577183"/>
    <w:rsid w:val="005862C0"/>
    <w:rsid w:val="00595149"/>
    <w:rsid w:val="005979C1"/>
    <w:rsid w:val="005A0BD6"/>
    <w:rsid w:val="005C13B2"/>
    <w:rsid w:val="005C6600"/>
    <w:rsid w:val="005C6FFD"/>
    <w:rsid w:val="005D3D6D"/>
    <w:rsid w:val="005F600D"/>
    <w:rsid w:val="00606E36"/>
    <w:rsid w:val="00615A75"/>
    <w:rsid w:val="006412C6"/>
    <w:rsid w:val="006419E9"/>
    <w:rsid w:val="006445B3"/>
    <w:rsid w:val="00646DF0"/>
    <w:rsid w:val="00672C67"/>
    <w:rsid w:val="00673E34"/>
    <w:rsid w:val="006778EE"/>
    <w:rsid w:val="00681FA2"/>
    <w:rsid w:val="00687870"/>
    <w:rsid w:val="00692441"/>
    <w:rsid w:val="00693C9A"/>
    <w:rsid w:val="00696F79"/>
    <w:rsid w:val="006A262C"/>
    <w:rsid w:val="006A3913"/>
    <w:rsid w:val="006A3E9B"/>
    <w:rsid w:val="006B1563"/>
    <w:rsid w:val="006B22B8"/>
    <w:rsid w:val="006C67AC"/>
    <w:rsid w:val="006D0999"/>
    <w:rsid w:val="006D0E41"/>
    <w:rsid w:val="006D724B"/>
    <w:rsid w:val="006E0258"/>
    <w:rsid w:val="00700316"/>
    <w:rsid w:val="00703F7F"/>
    <w:rsid w:val="00711B13"/>
    <w:rsid w:val="0071573A"/>
    <w:rsid w:val="00715994"/>
    <w:rsid w:val="00724336"/>
    <w:rsid w:val="00734CE7"/>
    <w:rsid w:val="007369AA"/>
    <w:rsid w:val="007371CF"/>
    <w:rsid w:val="00737C93"/>
    <w:rsid w:val="00744661"/>
    <w:rsid w:val="007468BF"/>
    <w:rsid w:val="00751647"/>
    <w:rsid w:val="007573DD"/>
    <w:rsid w:val="0076036E"/>
    <w:rsid w:val="00760D42"/>
    <w:rsid w:val="00761C84"/>
    <w:rsid w:val="00774D30"/>
    <w:rsid w:val="00786908"/>
    <w:rsid w:val="00793434"/>
    <w:rsid w:val="00795A74"/>
    <w:rsid w:val="00796D37"/>
    <w:rsid w:val="007A28F7"/>
    <w:rsid w:val="007D6CB1"/>
    <w:rsid w:val="007D77BA"/>
    <w:rsid w:val="007E7D20"/>
    <w:rsid w:val="007E7FCE"/>
    <w:rsid w:val="007F373A"/>
    <w:rsid w:val="007F4D0F"/>
    <w:rsid w:val="00800EF8"/>
    <w:rsid w:val="008131AE"/>
    <w:rsid w:val="008224C2"/>
    <w:rsid w:val="00824B66"/>
    <w:rsid w:val="00827E31"/>
    <w:rsid w:val="0083329A"/>
    <w:rsid w:val="00837AA9"/>
    <w:rsid w:val="00843EF4"/>
    <w:rsid w:val="00852B70"/>
    <w:rsid w:val="00860AE0"/>
    <w:rsid w:val="00866196"/>
    <w:rsid w:val="00871B61"/>
    <w:rsid w:val="00877811"/>
    <w:rsid w:val="00897A5B"/>
    <w:rsid w:val="008A3331"/>
    <w:rsid w:val="008A3C6F"/>
    <w:rsid w:val="008D2C16"/>
    <w:rsid w:val="008D5317"/>
    <w:rsid w:val="008D5646"/>
    <w:rsid w:val="008F7CB7"/>
    <w:rsid w:val="00901995"/>
    <w:rsid w:val="00906A44"/>
    <w:rsid w:val="00924235"/>
    <w:rsid w:val="00933997"/>
    <w:rsid w:val="009339B0"/>
    <w:rsid w:val="00934A9E"/>
    <w:rsid w:val="00941253"/>
    <w:rsid w:val="009421A0"/>
    <w:rsid w:val="009428C6"/>
    <w:rsid w:val="00943014"/>
    <w:rsid w:val="00946E7F"/>
    <w:rsid w:val="00950478"/>
    <w:rsid w:val="0095545F"/>
    <w:rsid w:val="009570B9"/>
    <w:rsid w:val="009666E2"/>
    <w:rsid w:val="00967056"/>
    <w:rsid w:val="00973AFD"/>
    <w:rsid w:val="009852A1"/>
    <w:rsid w:val="009945EE"/>
    <w:rsid w:val="00996842"/>
    <w:rsid w:val="009A144E"/>
    <w:rsid w:val="009A379A"/>
    <w:rsid w:val="009B475A"/>
    <w:rsid w:val="009E340C"/>
    <w:rsid w:val="009F0581"/>
    <w:rsid w:val="00A051E4"/>
    <w:rsid w:val="00A13074"/>
    <w:rsid w:val="00A13493"/>
    <w:rsid w:val="00A163B5"/>
    <w:rsid w:val="00A27515"/>
    <w:rsid w:val="00A465C5"/>
    <w:rsid w:val="00A51573"/>
    <w:rsid w:val="00A54A95"/>
    <w:rsid w:val="00A55582"/>
    <w:rsid w:val="00A647F1"/>
    <w:rsid w:val="00A764B8"/>
    <w:rsid w:val="00A81361"/>
    <w:rsid w:val="00A81420"/>
    <w:rsid w:val="00A87106"/>
    <w:rsid w:val="00A96BE4"/>
    <w:rsid w:val="00AB1D64"/>
    <w:rsid w:val="00AB4BD1"/>
    <w:rsid w:val="00AB6388"/>
    <w:rsid w:val="00AB7C2D"/>
    <w:rsid w:val="00AE1201"/>
    <w:rsid w:val="00AE789C"/>
    <w:rsid w:val="00AE7B92"/>
    <w:rsid w:val="00AF5596"/>
    <w:rsid w:val="00AF7FCC"/>
    <w:rsid w:val="00B01CDB"/>
    <w:rsid w:val="00B16BAE"/>
    <w:rsid w:val="00B22AC0"/>
    <w:rsid w:val="00B2465E"/>
    <w:rsid w:val="00B36593"/>
    <w:rsid w:val="00B44F92"/>
    <w:rsid w:val="00B45DAD"/>
    <w:rsid w:val="00B47045"/>
    <w:rsid w:val="00B5375E"/>
    <w:rsid w:val="00B60DCE"/>
    <w:rsid w:val="00B60EA7"/>
    <w:rsid w:val="00B6746E"/>
    <w:rsid w:val="00B70D08"/>
    <w:rsid w:val="00B70EB9"/>
    <w:rsid w:val="00B80FC9"/>
    <w:rsid w:val="00B87264"/>
    <w:rsid w:val="00B9463A"/>
    <w:rsid w:val="00BB2C9A"/>
    <w:rsid w:val="00BB6F27"/>
    <w:rsid w:val="00BC0328"/>
    <w:rsid w:val="00BC1D73"/>
    <w:rsid w:val="00BC5CC8"/>
    <w:rsid w:val="00BD008F"/>
    <w:rsid w:val="00BD3B79"/>
    <w:rsid w:val="00BD6205"/>
    <w:rsid w:val="00BE25F1"/>
    <w:rsid w:val="00BE3EDE"/>
    <w:rsid w:val="00BF024E"/>
    <w:rsid w:val="00BF6A9B"/>
    <w:rsid w:val="00BF6AE4"/>
    <w:rsid w:val="00C00036"/>
    <w:rsid w:val="00C1205E"/>
    <w:rsid w:val="00C13EA5"/>
    <w:rsid w:val="00C21946"/>
    <w:rsid w:val="00C225D6"/>
    <w:rsid w:val="00C430B6"/>
    <w:rsid w:val="00C43FCA"/>
    <w:rsid w:val="00C4694A"/>
    <w:rsid w:val="00C6022E"/>
    <w:rsid w:val="00C61045"/>
    <w:rsid w:val="00C669D3"/>
    <w:rsid w:val="00C70B54"/>
    <w:rsid w:val="00C93D91"/>
    <w:rsid w:val="00C96D06"/>
    <w:rsid w:val="00CA344D"/>
    <w:rsid w:val="00CA6003"/>
    <w:rsid w:val="00CA6EC6"/>
    <w:rsid w:val="00CA6FFB"/>
    <w:rsid w:val="00CB0C5E"/>
    <w:rsid w:val="00CB65F4"/>
    <w:rsid w:val="00CC6A6F"/>
    <w:rsid w:val="00CD43E0"/>
    <w:rsid w:val="00CD4DF5"/>
    <w:rsid w:val="00CD737A"/>
    <w:rsid w:val="00CD7459"/>
    <w:rsid w:val="00CE5E77"/>
    <w:rsid w:val="00CF4C1D"/>
    <w:rsid w:val="00D030F8"/>
    <w:rsid w:val="00D16E87"/>
    <w:rsid w:val="00D23AE8"/>
    <w:rsid w:val="00D244FF"/>
    <w:rsid w:val="00D37B4D"/>
    <w:rsid w:val="00D400B7"/>
    <w:rsid w:val="00D40BF4"/>
    <w:rsid w:val="00D479D8"/>
    <w:rsid w:val="00D50C21"/>
    <w:rsid w:val="00D5683F"/>
    <w:rsid w:val="00D664F2"/>
    <w:rsid w:val="00D75B10"/>
    <w:rsid w:val="00D80094"/>
    <w:rsid w:val="00D8021B"/>
    <w:rsid w:val="00D84332"/>
    <w:rsid w:val="00D84DF7"/>
    <w:rsid w:val="00D84ECF"/>
    <w:rsid w:val="00D85B1F"/>
    <w:rsid w:val="00D8679F"/>
    <w:rsid w:val="00DA1A53"/>
    <w:rsid w:val="00DA31B8"/>
    <w:rsid w:val="00DA4A35"/>
    <w:rsid w:val="00DA743E"/>
    <w:rsid w:val="00DB3641"/>
    <w:rsid w:val="00DB6B06"/>
    <w:rsid w:val="00DD4919"/>
    <w:rsid w:val="00DD626B"/>
    <w:rsid w:val="00DF512D"/>
    <w:rsid w:val="00DF61A7"/>
    <w:rsid w:val="00E010F2"/>
    <w:rsid w:val="00E027AE"/>
    <w:rsid w:val="00E03D6F"/>
    <w:rsid w:val="00E0417C"/>
    <w:rsid w:val="00E216D0"/>
    <w:rsid w:val="00E24B20"/>
    <w:rsid w:val="00E2580F"/>
    <w:rsid w:val="00E343C2"/>
    <w:rsid w:val="00E44D44"/>
    <w:rsid w:val="00E45574"/>
    <w:rsid w:val="00E47A0C"/>
    <w:rsid w:val="00E72138"/>
    <w:rsid w:val="00E76528"/>
    <w:rsid w:val="00E82837"/>
    <w:rsid w:val="00E87108"/>
    <w:rsid w:val="00EA3BB4"/>
    <w:rsid w:val="00EA4550"/>
    <w:rsid w:val="00EB2DC2"/>
    <w:rsid w:val="00ED0E1A"/>
    <w:rsid w:val="00ED46E9"/>
    <w:rsid w:val="00ED6968"/>
    <w:rsid w:val="00EE3870"/>
    <w:rsid w:val="00EE5045"/>
    <w:rsid w:val="00EE6E3D"/>
    <w:rsid w:val="00EF306C"/>
    <w:rsid w:val="00EF32C2"/>
    <w:rsid w:val="00EF476D"/>
    <w:rsid w:val="00EF47C8"/>
    <w:rsid w:val="00F1113B"/>
    <w:rsid w:val="00F13025"/>
    <w:rsid w:val="00F16B0E"/>
    <w:rsid w:val="00F31E03"/>
    <w:rsid w:val="00F400F9"/>
    <w:rsid w:val="00F41F6D"/>
    <w:rsid w:val="00F4293D"/>
    <w:rsid w:val="00F42B9F"/>
    <w:rsid w:val="00F42F7D"/>
    <w:rsid w:val="00F524C4"/>
    <w:rsid w:val="00F55C41"/>
    <w:rsid w:val="00F56A37"/>
    <w:rsid w:val="00F6127C"/>
    <w:rsid w:val="00F620B6"/>
    <w:rsid w:val="00F6276F"/>
    <w:rsid w:val="00F83FCD"/>
    <w:rsid w:val="00F876F1"/>
    <w:rsid w:val="00F97F60"/>
    <w:rsid w:val="00FA0352"/>
    <w:rsid w:val="00FA661B"/>
    <w:rsid w:val="00FB7D36"/>
    <w:rsid w:val="00FC1190"/>
    <w:rsid w:val="00FC26EF"/>
    <w:rsid w:val="00FE294D"/>
    <w:rsid w:val="00FE4640"/>
    <w:rsid w:val="00FF1075"/>
    <w:rsid w:val="00FF27BC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FA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1FA2"/>
    <w:pPr>
      <w:keepNext/>
      <w:widowControl w:val="0"/>
      <w:numPr>
        <w:numId w:val="1"/>
      </w:numPr>
      <w:shd w:val="pct5" w:color="auto" w:fill="auto"/>
      <w:spacing w:before="600" w:after="300"/>
      <w:outlineLvl w:val="0"/>
    </w:pPr>
    <w:rPr>
      <w:b/>
      <w:kern w:val="28"/>
      <w:sz w:val="26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681FA2"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681FA2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link w:val="Nadpis5Char"/>
    <w:qFormat/>
    <w:rsid w:val="00681FA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681FA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681FA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81FA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681FA2"/>
    <w:pPr>
      <w:numPr>
        <w:ilvl w:val="8"/>
        <w:numId w:val="1"/>
      </w:numPr>
      <w:spacing w:before="240" w:after="60"/>
      <w:outlineLvl w:val="8"/>
    </w:pPr>
    <w:rPr>
      <w:b/>
      <w:i/>
      <w:sz w:val="1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1FA2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3Char">
    <w:name w:val="Nadpis 3 Char"/>
    <w:basedOn w:val="Standardnpsmoodstavce"/>
    <w:link w:val="Nadpis3"/>
    <w:rsid w:val="00681FA2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81FA2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81FA2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81FA2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81F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81FA2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81FA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681FA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681FA2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681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FA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1FA2"/>
    <w:pPr>
      <w:keepNext/>
      <w:widowControl w:val="0"/>
      <w:numPr>
        <w:numId w:val="1"/>
      </w:numPr>
      <w:shd w:val="pct5" w:color="auto" w:fill="auto"/>
      <w:spacing w:before="600" w:after="300"/>
      <w:outlineLvl w:val="0"/>
    </w:pPr>
    <w:rPr>
      <w:b/>
      <w:kern w:val="28"/>
      <w:sz w:val="26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681FA2"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681FA2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link w:val="Nadpis5Char"/>
    <w:qFormat/>
    <w:rsid w:val="00681FA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681FA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681FA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81FA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681FA2"/>
    <w:pPr>
      <w:numPr>
        <w:ilvl w:val="8"/>
        <w:numId w:val="1"/>
      </w:numPr>
      <w:spacing w:before="240" w:after="60"/>
      <w:outlineLvl w:val="8"/>
    </w:pPr>
    <w:rPr>
      <w:b/>
      <w:i/>
      <w:sz w:val="1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1FA2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3Char">
    <w:name w:val="Nadpis 3 Char"/>
    <w:basedOn w:val="Standardnpsmoodstavce"/>
    <w:link w:val="Nadpis3"/>
    <w:rsid w:val="00681FA2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81FA2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81FA2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81FA2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81F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81FA2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81FA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681FA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681FA2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681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okat@heb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2016-12-15T10:01:00Z</dcterms:created>
  <dcterms:modified xsi:type="dcterms:W3CDTF">2016-12-15T10:11:00Z</dcterms:modified>
</cp:coreProperties>
</file>