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18BC0" w14:textId="36BA8A06" w:rsidR="00911768" w:rsidRDefault="009A70EA" w:rsidP="00F742CF">
      <w:pPr>
        <w:pStyle w:val="Zkladntext"/>
        <w:spacing w:before="240"/>
        <w:jc w:val="center"/>
        <w:rPr>
          <w:rFonts w:ascii="Verdana" w:hAnsi="Verdana"/>
          <w:b/>
          <w:i/>
          <w:sz w:val="36"/>
        </w:rPr>
      </w:pPr>
      <w:r>
        <w:rPr>
          <w:rFonts w:ascii="Verdana" w:hAnsi="Verdana"/>
          <w:b/>
          <w:i/>
          <w:sz w:val="36"/>
        </w:rPr>
        <w:t>K u p n í   s m l o u v a</w:t>
      </w:r>
      <w:r w:rsidR="00911768">
        <w:rPr>
          <w:rFonts w:ascii="Verdana" w:hAnsi="Verdana"/>
          <w:b/>
          <w:i/>
          <w:sz w:val="36"/>
        </w:rPr>
        <w:t xml:space="preserve"> </w:t>
      </w:r>
    </w:p>
    <w:p w14:paraId="3B4B14B3" w14:textId="4D9D2264" w:rsidR="009449E6" w:rsidRPr="00131667" w:rsidRDefault="009449E6" w:rsidP="009449E6">
      <w:pPr>
        <w:pStyle w:val="Zkladntext"/>
        <w:tabs>
          <w:tab w:val="left" w:pos="2268"/>
        </w:tabs>
        <w:spacing w:before="120"/>
        <w:jc w:val="center"/>
        <w:rPr>
          <w:rFonts w:ascii="Verdana" w:hAnsi="Verdana"/>
          <w:sz w:val="20"/>
        </w:rPr>
      </w:pPr>
      <w:r w:rsidRPr="00131667">
        <w:rPr>
          <w:rFonts w:ascii="Verdana" w:hAnsi="Verdana"/>
          <w:sz w:val="20"/>
        </w:rPr>
        <w:t>uzavřená v souladu s ustanovením § 2</w:t>
      </w:r>
      <w:r w:rsidR="009A70EA">
        <w:rPr>
          <w:rFonts w:ascii="Verdana" w:hAnsi="Verdana"/>
          <w:sz w:val="20"/>
        </w:rPr>
        <w:t>079</w:t>
      </w:r>
      <w:r w:rsidRPr="00131667">
        <w:rPr>
          <w:rFonts w:ascii="Verdana" w:hAnsi="Verdana"/>
          <w:sz w:val="20"/>
        </w:rPr>
        <w:t xml:space="preserve"> a následujících</w:t>
      </w:r>
    </w:p>
    <w:p w14:paraId="4A65E999" w14:textId="77777777" w:rsidR="009449E6" w:rsidRPr="00FC3C57" w:rsidRDefault="009449E6" w:rsidP="009449E6">
      <w:pPr>
        <w:pStyle w:val="Zkladntext"/>
        <w:tabs>
          <w:tab w:val="left" w:pos="2268"/>
        </w:tabs>
        <w:spacing w:before="120"/>
        <w:jc w:val="center"/>
        <w:rPr>
          <w:rFonts w:ascii="Verdana" w:hAnsi="Verdana"/>
          <w:sz w:val="20"/>
        </w:rPr>
      </w:pPr>
      <w:r w:rsidRPr="00131667">
        <w:rPr>
          <w:rFonts w:ascii="Verdana" w:hAnsi="Verdana"/>
          <w:sz w:val="20"/>
        </w:rPr>
        <w:t>zákona č. 89/2012 Sb., občanský zákoník, ve znění pozdějších předpisů</w:t>
      </w:r>
    </w:p>
    <w:p w14:paraId="42BF72DD" w14:textId="74601006" w:rsidR="00911768" w:rsidRDefault="00820F40" w:rsidP="004D249B">
      <w:pPr>
        <w:pStyle w:val="Zkladntext"/>
        <w:tabs>
          <w:tab w:val="left" w:pos="2268"/>
        </w:tabs>
        <w:spacing w:before="480"/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F56B4E2" wp14:editId="2C66017E">
                <wp:simplePos x="0" y="0"/>
                <wp:positionH relativeFrom="column">
                  <wp:posOffset>-48260</wp:posOffset>
                </wp:positionH>
                <wp:positionV relativeFrom="paragraph">
                  <wp:posOffset>103505</wp:posOffset>
                </wp:positionV>
                <wp:extent cx="576072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56F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8.15pt" to="449.8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JksAEAAEgDAAAOAAAAZHJzL2Uyb0RvYy54bWysU8Fu2zAMvQ/YPwi6L3YCpN2MOD2k7S7d&#10;FqDdBzCSbAuVRYFU4uTvJ6lJVmy3YT4Ikkg+vfdIr+6OoxMHQ2zRt3I+q6UwXqG2vm/lz5fHT5+l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" o:allowincell="f"/>
            </w:pict>
          </mc:Fallback>
        </mc:AlternateContent>
      </w:r>
      <w:r w:rsidR="00911768">
        <w:rPr>
          <w:rFonts w:ascii="Verdana" w:hAnsi="Verdana"/>
          <w:noProof/>
          <w:sz w:val="20"/>
        </w:rPr>
        <w:t xml:space="preserve">číslo smlouvy </w:t>
      </w:r>
      <w:r w:rsidR="006D42CE">
        <w:rPr>
          <w:rFonts w:ascii="Verdana" w:hAnsi="Verdana"/>
          <w:noProof/>
          <w:sz w:val="20"/>
        </w:rPr>
        <w:t>prodávajícího</w:t>
      </w:r>
      <w:r w:rsidR="00911768">
        <w:rPr>
          <w:rFonts w:ascii="Verdana" w:hAnsi="Verdana"/>
          <w:noProof/>
          <w:sz w:val="20"/>
        </w:rPr>
        <w:t>:</w:t>
      </w:r>
      <w:r w:rsidR="00586053">
        <w:rPr>
          <w:rFonts w:ascii="Verdana" w:hAnsi="Verdana"/>
          <w:noProof/>
          <w:sz w:val="20"/>
        </w:rPr>
        <w:tab/>
      </w:r>
      <w:r w:rsidR="00E65A30" w:rsidRPr="00056C53">
        <w:rPr>
          <w:rFonts w:ascii="Verdana" w:hAnsi="Verdana"/>
          <w:noProof/>
          <w:sz w:val="20"/>
          <w:highlight w:val="yellow"/>
        </w:rPr>
        <w:t>_____________</w:t>
      </w:r>
    </w:p>
    <w:p w14:paraId="45A671C9" w14:textId="77D1E746" w:rsidR="00911768" w:rsidRDefault="00911768">
      <w:pPr>
        <w:pStyle w:val="Zkladntext"/>
        <w:tabs>
          <w:tab w:val="left" w:pos="2268"/>
        </w:tabs>
        <w:spacing w:before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číslo smlouvy </w:t>
      </w:r>
      <w:r w:rsidR="006D42CE">
        <w:rPr>
          <w:rFonts w:ascii="Verdana" w:hAnsi="Verdana"/>
          <w:sz w:val="20"/>
        </w:rPr>
        <w:t>kupujícího</w:t>
      </w:r>
      <w:r>
        <w:rPr>
          <w:rFonts w:ascii="Verdana" w:hAnsi="Verdana"/>
          <w:sz w:val="20"/>
        </w:rPr>
        <w:t>:</w:t>
      </w:r>
      <w:r w:rsidRPr="00A90103">
        <w:rPr>
          <w:rFonts w:ascii="Verdana" w:hAnsi="Verdana"/>
          <w:sz w:val="20"/>
        </w:rPr>
        <w:tab/>
      </w:r>
      <w:r w:rsidR="006D42CE">
        <w:rPr>
          <w:rFonts w:ascii="Verdana" w:hAnsi="Verdana"/>
          <w:sz w:val="20"/>
        </w:rPr>
        <w:tab/>
      </w:r>
      <w:r w:rsidR="00E65A30" w:rsidRPr="00161EA1">
        <w:rPr>
          <w:rFonts w:ascii="Verdana" w:hAnsi="Verdana"/>
          <w:sz w:val="20"/>
        </w:rPr>
        <w:t>_____________</w:t>
      </w:r>
    </w:p>
    <w:p w14:paraId="3CFF3DED" w14:textId="332E5A3E" w:rsidR="004E2B16" w:rsidRPr="004D249B" w:rsidRDefault="004E2B16" w:rsidP="004E2B16">
      <w:pPr>
        <w:pStyle w:val="Zhlav"/>
        <w:tabs>
          <w:tab w:val="clear" w:pos="4536"/>
          <w:tab w:val="left" w:pos="2268"/>
        </w:tabs>
        <w:spacing w:before="240"/>
        <w:ind w:left="2268" w:right="-284" w:hanging="2268"/>
        <w:rPr>
          <w:rFonts w:ascii="Verdana" w:hAnsi="Verdana"/>
          <w:b/>
          <w:sz w:val="22"/>
          <w:szCs w:val="22"/>
        </w:rPr>
      </w:pPr>
      <w:r w:rsidRPr="004D249B">
        <w:rPr>
          <w:rFonts w:ascii="Verdana" w:hAnsi="Verdana"/>
          <w:i/>
          <w:sz w:val="22"/>
          <w:szCs w:val="22"/>
        </w:rPr>
        <w:t>Název smlouvy:</w:t>
      </w:r>
      <w:r w:rsidRPr="004D249B">
        <w:rPr>
          <w:rFonts w:ascii="Verdana" w:hAnsi="Verdana"/>
          <w:i/>
          <w:sz w:val="22"/>
          <w:szCs w:val="22"/>
        </w:rPr>
        <w:tab/>
      </w:r>
      <w:r w:rsidR="004D249B" w:rsidRPr="00145190">
        <w:rPr>
          <w:rFonts w:ascii="Verdana" w:hAnsi="Verdana"/>
          <w:b/>
          <w:bCs/>
          <w:iCs/>
          <w:sz w:val="22"/>
          <w:szCs w:val="22"/>
        </w:rPr>
        <w:t>Dodávka monolitického skateparku</w:t>
      </w:r>
    </w:p>
    <w:p w14:paraId="51DA8B2B" w14:textId="77777777" w:rsidR="008403D2" w:rsidRDefault="004E2B16" w:rsidP="004E2B16">
      <w:pPr>
        <w:pStyle w:val="Zkladntext"/>
        <w:tabs>
          <w:tab w:val="left" w:pos="2268"/>
        </w:tabs>
        <w:spacing w:before="120"/>
        <w:ind w:left="2268" w:hanging="2268"/>
        <w:rPr>
          <w:rFonts w:ascii="Verdana" w:hAnsi="Verdana"/>
          <w:i/>
          <w:sz w:val="18"/>
          <w:szCs w:val="16"/>
        </w:rPr>
      </w:pPr>
      <w:r w:rsidRPr="004D249B">
        <w:rPr>
          <w:rFonts w:ascii="Verdana" w:hAnsi="Verdana"/>
          <w:i/>
          <w:sz w:val="18"/>
          <w:szCs w:val="16"/>
        </w:rPr>
        <w:t>Místo plnění:</w:t>
      </w:r>
      <w:r w:rsidRPr="004D249B">
        <w:rPr>
          <w:rFonts w:ascii="Verdana" w:hAnsi="Verdana"/>
          <w:i/>
          <w:sz w:val="18"/>
          <w:szCs w:val="16"/>
        </w:rPr>
        <w:tab/>
      </w:r>
      <w:r w:rsidR="008403D2" w:rsidRPr="008403D2">
        <w:rPr>
          <w:rFonts w:ascii="Verdana" w:hAnsi="Verdana"/>
          <w:i/>
          <w:sz w:val="18"/>
          <w:szCs w:val="16"/>
        </w:rPr>
        <w:t xml:space="preserve">město Zliv, pozemek </w:t>
      </w:r>
      <w:proofErr w:type="spellStart"/>
      <w:r w:rsidR="008403D2" w:rsidRPr="008403D2">
        <w:rPr>
          <w:rFonts w:ascii="Verdana" w:hAnsi="Verdana"/>
          <w:i/>
          <w:sz w:val="18"/>
          <w:szCs w:val="16"/>
        </w:rPr>
        <w:t>p.č</w:t>
      </w:r>
      <w:proofErr w:type="spellEnd"/>
      <w:r w:rsidR="008403D2" w:rsidRPr="008403D2">
        <w:rPr>
          <w:rFonts w:ascii="Verdana" w:hAnsi="Verdana"/>
          <w:i/>
          <w:sz w:val="18"/>
          <w:szCs w:val="16"/>
        </w:rPr>
        <w:t>. 1846/54 v </w:t>
      </w:r>
      <w:proofErr w:type="spellStart"/>
      <w:r w:rsidR="008403D2" w:rsidRPr="008403D2">
        <w:rPr>
          <w:rFonts w:ascii="Verdana" w:hAnsi="Verdana"/>
          <w:i/>
          <w:sz w:val="18"/>
          <w:szCs w:val="16"/>
        </w:rPr>
        <w:t>k.ú</w:t>
      </w:r>
      <w:proofErr w:type="spellEnd"/>
      <w:r w:rsidR="008403D2" w:rsidRPr="008403D2">
        <w:rPr>
          <w:rFonts w:ascii="Verdana" w:hAnsi="Verdana"/>
          <w:i/>
          <w:sz w:val="18"/>
          <w:szCs w:val="16"/>
        </w:rPr>
        <w:t>. Zliv</w:t>
      </w:r>
    </w:p>
    <w:p w14:paraId="4C5A42CE" w14:textId="77777777" w:rsidR="008403D2" w:rsidRDefault="008403D2" w:rsidP="008403D2">
      <w:pPr>
        <w:pStyle w:val="Zkladntext"/>
        <w:tabs>
          <w:tab w:val="left" w:pos="2268"/>
        </w:tabs>
        <w:spacing w:before="60"/>
        <w:ind w:left="2268" w:hanging="2268"/>
        <w:rPr>
          <w:rFonts w:ascii="Verdana" w:hAnsi="Verdana"/>
          <w:i/>
          <w:sz w:val="18"/>
          <w:szCs w:val="16"/>
        </w:rPr>
      </w:pPr>
      <w:bookmarkStart w:id="0" w:name="_Hlk77328623"/>
      <w:r>
        <w:rPr>
          <w:rFonts w:ascii="Verdana" w:hAnsi="Verdana"/>
          <w:i/>
          <w:sz w:val="18"/>
          <w:szCs w:val="16"/>
        </w:rPr>
        <w:tab/>
      </w:r>
      <w:r w:rsidRPr="008403D2">
        <w:rPr>
          <w:rFonts w:ascii="Verdana" w:hAnsi="Verdana"/>
          <w:i/>
          <w:sz w:val="18"/>
          <w:szCs w:val="16"/>
        </w:rPr>
        <w:t xml:space="preserve">ZUJ </w:t>
      </w:r>
      <w:bookmarkStart w:id="1" w:name="_Hlk98929634"/>
      <w:bookmarkStart w:id="2" w:name="_Hlk113886036"/>
      <w:r w:rsidRPr="008403D2">
        <w:rPr>
          <w:rFonts w:ascii="Verdana" w:hAnsi="Verdana"/>
          <w:i/>
          <w:sz w:val="18"/>
          <w:szCs w:val="16"/>
        </w:rPr>
        <w:t xml:space="preserve">545341 Zliv, NUTS CZ0311545341 okres </w:t>
      </w:r>
      <w:bookmarkEnd w:id="0"/>
      <w:bookmarkEnd w:id="1"/>
      <w:bookmarkEnd w:id="2"/>
      <w:r w:rsidRPr="008403D2">
        <w:rPr>
          <w:rFonts w:ascii="Verdana" w:hAnsi="Verdana"/>
          <w:i/>
          <w:sz w:val="18"/>
          <w:szCs w:val="16"/>
        </w:rPr>
        <w:t>České Budějovice</w:t>
      </w:r>
    </w:p>
    <w:p w14:paraId="60AA471C" w14:textId="4A5224CA" w:rsidR="00DA1440" w:rsidRDefault="00911768" w:rsidP="008403D2">
      <w:pPr>
        <w:pStyle w:val="Zkladntext"/>
        <w:tabs>
          <w:tab w:val="left" w:pos="2268"/>
        </w:tabs>
        <w:spacing w:before="480"/>
        <w:ind w:left="2268" w:hanging="2268"/>
        <w:rPr>
          <w:rFonts w:ascii="Verdana" w:hAnsi="Verdana"/>
          <w:b/>
        </w:rPr>
      </w:pPr>
      <w:r w:rsidRPr="004D249B">
        <w:rPr>
          <w:rFonts w:ascii="Verdana" w:hAnsi="Verdana"/>
          <w:i/>
          <w:sz w:val="18"/>
          <w:szCs w:val="16"/>
        </w:rPr>
        <w:tab/>
      </w:r>
      <w:r w:rsidRPr="004D249B">
        <w:rPr>
          <w:rFonts w:ascii="Verdana" w:hAnsi="Verdana"/>
          <w:i/>
          <w:sz w:val="18"/>
          <w:szCs w:val="16"/>
        </w:rPr>
        <w:tab/>
      </w:r>
      <w:r w:rsidRPr="008403D2">
        <w:rPr>
          <w:rFonts w:ascii="Verdana" w:hAnsi="Verdana"/>
          <w:i/>
          <w:sz w:val="18"/>
          <w:szCs w:val="16"/>
        </w:rPr>
        <w:tab/>
      </w:r>
      <w:r>
        <w:rPr>
          <w:rFonts w:ascii="Verdana" w:hAnsi="Verdana"/>
          <w:b/>
        </w:rPr>
        <w:t>1.</w:t>
      </w:r>
      <w:r w:rsidR="008904F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Smluvní strany</w:t>
      </w:r>
    </w:p>
    <w:p w14:paraId="0CFE0172" w14:textId="55135155" w:rsidR="00911768" w:rsidRPr="00FC3C57" w:rsidRDefault="006D42CE" w:rsidP="008403D2">
      <w:pPr>
        <w:pStyle w:val="Zkladntext"/>
        <w:numPr>
          <w:ilvl w:val="1"/>
          <w:numId w:val="3"/>
        </w:numPr>
        <w:tabs>
          <w:tab w:val="clear" w:pos="720"/>
          <w:tab w:val="num" w:pos="567"/>
          <w:tab w:val="left" w:pos="2268"/>
        </w:tabs>
        <w:spacing w:before="240" w:line="240" w:lineRule="atLeast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Kupující</w:t>
      </w:r>
      <w:r w:rsidR="00586053" w:rsidRPr="00FC3C57">
        <w:rPr>
          <w:rFonts w:ascii="Verdana" w:hAnsi="Verdana"/>
          <w:b/>
          <w:sz w:val="22"/>
        </w:rPr>
        <w:t>:</w:t>
      </w:r>
      <w:r w:rsidR="00586053" w:rsidRPr="00FC3C57">
        <w:rPr>
          <w:rFonts w:ascii="Verdana" w:hAnsi="Verdana"/>
          <w:b/>
          <w:sz w:val="22"/>
        </w:rPr>
        <w:tab/>
      </w:r>
      <w:r w:rsidR="008403D2">
        <w:rPr>
          <w:rFonts w:ascii="Verdana" w:hAnsi="Verdana"/>
          <w:b/>
          <w:sz w:val="22"/>
        </w:rPr>
        <w:t>Město Zliv</w:t>
      </w:r>
    </w:p>
    <w:p w14:paraId="2D703E09" w14:textId="015F8C8A" w:rsidR="001A6C7F" w:rsidRPr="00131667" w:rsidRDefault="001A6C7F" w:rsidP="001A6C7F">
      <w:pPr>
        <w:pStyle w:val="Zkladntext"/>
        <w:tabs>
          <w:tab w:val="left" w:pos="2268"/>
        </w:tabs>
        <w:spacing w:before="12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sídlo</w:t>
      </w:r>
      <w:r w:rsidRPr="00131667">
        <w:rPr>
          <w:rFonts w:ascii="Verdana" w:hAnsi="Verdana"/>
          <w:sz w:val="20"/>
        </w:rPr>
        <w:t>:</w:t>
      </w:r>
      <w:r>
        <w:rPr>
          <w:rFonts w:ascii="Verdana" w:hAnsi="Verdana"/>
          <w:sz w:val="20"/>
        </w:rPr>
        <w:tab/>
      </w:r>
      <w:r w:rsidR="00145190" w:rsidRPr="00145190">
        <w:rPr>
          <w:rFonts w:ascii="Verdana" w:hAnsi="Verdana"/>
          <w:sz w:val="20"/>
        </w:rPr>
        <w:t>Dolní náměstí 585, 373 44 Zliv</w:t>
      </w:r>
    </w:p>
    <w:p w14:paraId="4608B3DD" w14:textId="2DF33E99" w:rsidR="001A6C7F" w:rsidRPr="00131667" w:rsidRDefault="001A6C7F" w:rsidP="001A6C7F">
      <w:pPr>
        <w:pStyle w:val="Zkladntext"/>
        <w:tabs>
          <w:tab w:val="left" w:pos="2268"/>
        </w:tabs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zastoupený</w:t>
      </w:r>
      <w:r w:rsidRPr="00131667">
        <w:rPr>
          <w:rFonts w:ascii="Verdana" w:hAnsi="Verdana"/>
          <w:sz w:val="20"/>
        </w:rPr>
        <w:t>:</w:t>
      </w:r>
      <w:r>
        <w:rPr>
          <w:rFonts w:ascii="Verdana" w:hAnsi="Verdana"/>
          <w:sz w:val="20"/>
        </w:rPr>
        <w:tab/>
      </w:r>
      <w:r w:rsidR="00145190" w:rsidRPr="00145190">
        <w:rPr>
          <w:rFonts w:ascii="Verdana" w:hAnsi="Verdana"/>
          <w:sz w:val="20"/>
        </w:rPr>
        <w:t>Radek Rothschedl, starosta</w:t>
      </w:r>
    </w:p>
    <w:p w14:paraId="56E901E5" w14:textId="4726F991" w:rsidR="001A6C7F" w:rsidRPr="00131667" w:rsidRDefault="001A6C7F" w:rsidP="001A6C7F">
      <w:pPr>
        <w:pStyle w:val="Zkladntext"/>
        <w:tabs>
          <w:tab w:val="left" w:pos="2268"/>
        </w:tabs>
        <w:spacing w:line="360" w:lineRule="auto"/>
        <w:rPr>
          <w:rFonts w:ascii="Verdana" w:hAnsi="Verdana"/>
          <w:sz w:val="20"/>
        </w:rPr>
      </w:pPr>
      <w:r w:rsidRPr="00131667">
        <w:rPr>
          <w:rFonts w:ascii="Verdana" w:hAnsi="Verdana"/>
          <w:sz w:val="20"/>
        </w:rPr>
        <w:t>IČ:</w:t>
      </w:r>
      <w:r w:rsidRPr="00131667">
        <w:rPr>
          <w:rFonts w:ascii="Verdana" w:hAnsi="Verdana"/>
          <w:sz w:val="20"/>
        </w:rPr>
        <w:tab/>
      </w:r>
      <w:r w:rsidR="00145190" w:rsidRPr="00145190">
        <w:rPr>
          <w:rFonts w:ascii="Verdana" w:hAnsi="Verdana"/>
          <w:sz w:val="20"/>
        </w:rPr>
        <w:t>00245721</w:t>
      </w:r>
    </w:p>
    <w:p w14:paraId="43FA9B83" w14:textId="594C0680" w:rsidR="001A6C7F" w:rsidRDefault="001A6C7F" w:rsidP="001A6C7F">
      <w:pPr>
        <w:pStyle w:val="Zkladntext"/>
        <w:tabs>
          <w:tab w:val="left" w:pos="2268"/>
        </w:tabs>
        <w:spacing w:line="360" w:lineRule="auto"/>
        <w:rPr>
          <w:rFonts w:ascii="Verdana" w:hAnsi="Verdana"/>
          <w:sz w:val="20"/>
        </w:rPr>
      </w:pPr>
      <w:r w:rsidRPr="00131667">
        <w:rPr>
          <w:rFonts w:ascii="Verdana" w:hAnsi="Verdana"/>
          <w:sz w:val="20"/>
        </w:rPr>
        <w:t>DIČ:</w:t>
      </w:r>
      <w:r w:rsidRPr="00131667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CZ</w:t>
      </w:r>
      <w:r w:rsidR="00145190" w:rsidRPr="00145190">
        <w:rPr>
          <w:rFonts w:ascii="Verdana" w:hAnsi="Verdana"/>
          <w:sz w:val="20"/>
        </w:rPr>
        <w:t>00245721</w:t>
      </w:r>
    </w:p>
    <w:p w14:paraId="002CCAF5" w14:textId="50DE0AE2" w:rsidR="001A6C7F" w:rsidRPr="00666EB9" w:rsidRDefault="001A6C7F" w:rsidP="001A6C7F">
      <w:pPr>
        <w:pStyle w:val="Zkladntext"/>
        <w:tabs>
          <w:tab w:val="left" w:pos="2268"/>
        </w:tabs>
        <w:spacing w:line="360" w:lineRule="auto"/>
        <w:rPr>
          <w:rFonts w:ascii="Verdana" w:hAnsi="Verdana"/>
          <w:sz w:val="20"/>
        </w:rPr>
      </w:pPr>
      <w:r w:rsidRPr="00666EB9">
        <w:rPr>
          <w:rFonts w:ascii="Verdana" w:hAnsi="Verdana"/>
          <w:sz w:val="20"/>
        </w:rPr>
        <w:t xml:space="preserve">tel.: </w:t>
      </w:r>
      <w:r w:rsidRPr="00666EB9">
        <w:rPr>
          <w:rFonts w:ascii="Verdana" w:hAnsi="Verdana"/>
          <w:sz w:val="20"/>
        </w:rPr>
        <w:tab/>
      </w:r>
      <w:r w:rsidR="00145190" w:rsidRPr="00145190">
        <w:rPr>
          <w:rFonts w:ascii="Verdana" w:hAnsi="Verdana"/>
          <w:sz w:val="20"/>
        </w:rPr>
        <w:t>+420 387 001 191</w:t>
      </w:r>
      <w:r w:rsidRPr="00666EB9">
        <w:rPr>
          <w:rFonts w:ascii="Verdana" w:hAnsi="Verdana"/>
          <w:sz w:val="20"/>
        </w:rPr>
        <w:tab/>
      </w:r>
    </w:p>
    <w:p w14:paraId="5172CEBA" w14:textId="1628F354" w:rsidR="001A6C7F" w:rsidRPr="00131667" w:rsidRDefault="001A6C7F" w:rsidP="001A6C7F">
      <w:pPr>
        <w:pStyle w:val="Zkladntext"/>
        <w:tabs>
          <w:tab w:val="left" w:pos="2268"/>
        </w:tabs>
        <w:spacing w:line="360" w:lineRule="auto"/>
        <w:rPr>
          <w:rFonts w:ascii="Verdana" w:hAnsi="Verdana"/>
          <w:sz w:val="20"/>
        </w:rPr>
      </w:pPr>
      <w:r w:rsidRPr="00666EB9">
        <w:rPr>
          <w:rFonts w:ascii="Verdana" w:hAnsi="Verdana"/>
          <w:sz w:val="20"/>
        </w:rPr>
        <w:t>e</w:t>
      </w:r>
      <w:r>
        <w:rPr>
          <w:rFonts w:ascii="Verdana" w:hAnsi="Verdana"/>
          <w:sz w:val="20"/>
        </w:rPr>
        <w:t>-</w:t>
      </w:r>
      <w:r w:rsidRPr="00666EB9">
        <w:rPr>
          <w:rFonts w:ascii="Verdana" w:hAnsi="Verdana"/>
          <w:sz w:val="20"/>
        </w:rPr>
        <w:t xml:space="preserve">mail: </w:t>
      </w:r>
      <w:r w:rsidRPr="00666EB9">
        <w:rPr>
          <w:rFonts w:ascii="Verdana" w:hAnsi="Verdana"/>
          <w:sz w:val="20"/>
        </w:rPr>
        <w:tab/>
      </w:r>
      <w:r w:rsidR="00145190" w:rsidRPr="00145190">
        <w:rPr>
          <w:rFonts w:ascii="Verdana" w:hAnsi="Verdana"/>
          <w:sz w:val="20"/>
        </w:rPr>
        <w:t>mu.zliv@sendme.cz</w:t>
      </w:r>
    </w:p>
    <w:p w14:paraId="07F3C243" w14:textId="62F9B666" w:rsidR="001A6C7F" w:rsidRPr="00056B3F" w:rsidRDefault="001A6C7F" w:rsidP="001A6C7F">
      <w:pPr>
        <w:pStyle w:val="Zkladntext"/>
        <w:tabs>
          <w:tab w:val="left" w:pos="2268"/>
        </w:tabs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</w:t>
      </w:r>
      <w:r w:rsidRPr="00131667">
        <w:rPr>
          <w:rFonts w:ascii="Verdana" w:hAnsi="Verdana"/>
          <w:sz w:val="20"/>
        </w:rPr>
        <w:t>ankovní spojení:</w:t>
      </w:r>
      <w:r w:rsidRPr="00131667">
        <w:rPr>
          <w:rFonts w:ascii="Verdana" w:hAnsi="Verdana"/>
          <w:sz w:val="20"/>
        </w:rPr>
        <w:tab/>
      </w:r>
      <w:r w:rsidR="00DD1FDE">
        <w:rPr>
          <w:rFonts w:ascii="Verdana" w:hAnsi="Verdana"/>
          <w:sz w:val="20"/>
        </w:rPr>
        <w:t>Komerční banka, a.s.</w:t>
      </w:r>
      <w:r w:rsidR="00DD1FDE" w:rsidRPr="00DD1FDE">
        <w:rPr>
          <w:rFonts w:ascii="Verdana" w:hAnsi="Verdana"/>
          <w:sz w:val="20"/>
        </w:rPr>
        <w:t xml:space="preserve">, č. </w:t>
      </w:r>
      <w:proofErr w:type="spellStart"/>
      <w:r w:rsidR="00DD1FDE" w:rsidRPr="00DD1FDE">
        <w:rPr>
          <w:rFonts w:ascii="Verdana" w:hAnsi="Verdana"/>
          <w:sz w:val="20"/>
        </w:rPr>
        <w:t>ú.</w:t>
      </w:r>
      <w:proofErr w:type="spellEnd"/>
      <w:r w:rsidR="00DD1FDE" w:rsidRPr="00DD1FDE">
        <w:rPr>
          <w:rFonts w:ascii="Verdana" w:hAnsi="Verdana"/>
          <w:sz w:val="20"/>
        </w:rPr>
        <w:t xml:space="preserve"> 3126231/0100</w:t>
      </w:r>
    </w:p>
    <w:p w14:paraId="1E1663F6" w14:textId="15CBE88A" w:rsidR="00911768" w:rsidRDefault="006D42CE" w:rsidP="001A6C7F">
      <w:pPr>
        <w:pStyle w:val="Zkladntext"/>
        <w:numPr>
          <w:ilvl w:val="1"/>
          <w:numId w:val="3"/>
        </w:numPr>
        <w:tabs>
          <w:tab w:val="clear" w:pos="720"/>
          <w:tab w:val="num" w:pos="567"/>
          <w:tab w:val="left" w:pos="2268"/>
        </w:tabs>
        <w:spacing w:before="240" w:line="240" w:lineRule="atLeast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Prodávající</w:t>
      </w:r>
      <w:r w:rsidR="00586053">
        <w:rPr>
          <w:rFonts w:ascii="Verdana" w:hAnsi="Verdana"/>
          <w:b/>
          <w:sz w:val="22"/>
        </w:rPr>
        <w:t xml:space="preserve">: </w:t>
      </w:r>
      <w:r w:rsidR="00E65A30">
        <w:rPr>
          <w:rFonts w:ascii="Verdana" w:hAnsi="Verdana"/>
          <w:b/>
          <w:sz w:val="22"/>
        </w:rPr>
        <w:tab/>
      </w:r>
      <w:r w:rsidR="006648ED" w:rsidRPr="006648ED">
        <w:rPr>
          <w:rFonts w:ascii="Verdana" w:hAnsi="Verdana"/>
          <w:b/>
          <w:sz w:val="22"/>
          <w:highlight w:val="yellow"/>
        </w:rPr>
        <w:t>_______________</w:t>
      </w:r>
    </w:p>
    <w:p w14:paraId="4F173B0B" w14:textId="5BEECCA3" w:rsidR="001A6C7F" w:rsidRDefault="001A6C7F" w:rsidP="00DD1FDE">
      <w:pPr>
        <w:pStyle w:val="Zkladntext"/>
        <w:tabs>
          <w:tab w:val="left" w:pos="2268"/>
        </w:tabs>
        <w:spacing w:before="12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sídlo:</w:t>
      </w:r>
      <w:r w:rsidRPr="00FC3C57">
        <w:rPr>
          <w:rFonts w:ascii="Verdana" w:hAnsi="Verdana"/>
          <w:sz w:val="20"/>
        </w:rPr>
        <w:tab/>
      </w:r>
      <w:r w:rsidRPr="00EC6F09">
        <w:rPr>
          <w:rFonts w:ascii="Verdana" w:hAnsi="Verdana"/>
          <w:sz w:val="20"/>
          <w:highlight w:val="yellow"/>
        </w:rPr>
        <w:t>___________</w:t>
      </w:r>
    </w:p>
    <w:p w14:paraId="4940EFA9" w14:textId="1B606661" w:rsidR="001A6C7F" w:rsidRDefault="001A6C7F" w:rsidP="00DD1FDE">
      <w:pPr>
        <w:pStyle w:val="Zkladntext"/>
        <w:tabs>
          <w:tab w:val="left" w:pos="2268"/>
        </w:tabs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statutární zástupce</w:t>
      </w:r>
      <w:r w:rsidR="00EC6F09">
        <w:rPr>
          <w:rFonts w:ascii="Verdana" w:hAnsi="Verdana"/>
          <w:sz w:val="20"/>
        </w:rPr>
        <w:t>:</w:t>
      </w:r>
      <w:r w:rsidR="00EC6F09">
        <w:rPr>
          <w:rFonts w:ascii="Verdana" w:hAnsi="Verdana"/>
          <w:sz w:val="20"/>
        </w:rPr>
        <w:tab/>
      </w:r>
      <w:r w:rsidRPr="00AC1574">
        <w:rPr>
          <w:rFonts w:ascii="Verdana" w:hAnsi="Verdana"/>
          <w:sz w:val="20"/>
          <w:highlight w:val="yellow"/>
        </w:rPr>
        <w:t>___________</w:t>
      </w:r>
      <w:r w:rsidRPr="00CF1547">
        <w:rPr>
          <w:rFonts w:ascii="Verdana" w:hAnsi="Verdana"/>
          <w:sz w:val="20"/>
        </w:rPr>
        <w:tab/>
      </w:r>
      <w:r w:rsidRPr="00CF1547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 xml:space="preserve">                 </w:t>
      </w:r>
    </w:p>
    <w:p w14:paraId="5B36F7FD" w14:textId="4505B2E8" w:rsidR="001A6C7F" w:rsidRDefault="001A6C7F" w:rsidP="00DD1FDE">
      <w:pPr>
        <w:pStyle w:val="Zkladntext"/>
        <w:tabs>
          <w:tab w:val="left" w:pos="2268"/>
        </w:tabs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IČ:</w:t>
      </w:r>
      <w:r w:rsidR="00EC6F09">
        <w:rPr>
          <w:rFonts w:ascii="Verdana" w:hAnsi="Verdana"/>
          <w:sz w:val="20"/>
        </w:rPr>
        <w:tab/>
      </w:r>
      <w:r w:rsidRPr="00AC1574">
        <w:rPr>
          <w:rFonts w:ascii="Verdana" w:hAnsi="Verdana"/>
          <w:sz w:val="20"/>
          <w:highlight w:val="yellow"/>
        </w:rPr>
        <w:t>___________</w:t>
      </w:r>
      <w:r>
        <w:rPr>
          <w:rFonts w:ascii="Verdana" w:hAnsi="Verdana"/>
          <w:sz w:val="20"/>
        </w:rPr>
        <w:t xml:space="preserve"> </w:t>
      </w:r>
    </w:p>
    <w:p w14:paraId="66D49DB1" w14:textId="3C0933BA" w:rsidR="001A6C7F" w:rsidRDefault="001A6C7F" w:rsidP="00DD1FDE">
      <w:pPr>
        <w:pStyle w:val="Zkladntext"/>
        <w:tabs>
          <w:tab w:val="left" w:pos="2268"/>
        </w:tabs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DIČ:</w:t>
      </w:r>
      <w:r w:rsidR="00EC6F09">
        <w:rPr>
          <w:rFonts w:ascii="Verdana" w:hAnsi="Verdana"/>
          <w:sz w:val="20"/>
        </w:rPr>
        <w:tab/>
      </w:r>
      <w:r w:rsidRPr="00AC1574">
        <w:rPr>
          <w:rFonts w:ascii="Verdana" w:hAnsi="Verdana"/>
          <w:sz w:val="20"/>
          <w:highlight w:val="yellow"/>
        </w:rPr>
        <w:t>___________</w:t>
      </w:r>
    </w:p>
    <w:p w14:paraId="05B28804" w14:textId="0EDA5531" w:rsidR="001A6C7F" w:rsidRPr="00666EB9" w:rsidRDefault="001A6C7F" w:rsidP="00DD1FDE">
      <w:pPr>
        <w:pStyle w:val="Zkladntext"/>
        <w:tabs>
          <w:tab w:val="left" w:pos="2268"/>
        </w:tabs>
        <w:spacing w:line="360" w:lineRule="auto"/>
        <w:rPr>
          <w:rFonts w:ascii="Verdana" w:hAnsi="Verdana"/>
          <w:sz w:val="20"/>
        </w:rPr>
      </w:pPr>
      <w:r w:rsidRPr="00666EB9">
        <w:rPr>
          <w:rFonts w:ascii="Verdana" w:hAnsi="Verdana"/>
          <w:sz w:val="20"/>
        </w:rPr>
        <w:t>tel.:</w:t>
      </w:r>
      <w:r w:rsidR="00EC6F09">
        <w:rPr>
          <w:rFonts w:ascii="Verdana" w:hAnsi="Verdana"/>
          <w:sz w:val="20"/>
        </w:rPr>
        <w:tab/>
      </w:r>
      <w:r w:rsidRPr="00AC1574">
        <w:rPr>
          <w:rFonts w:ascii="Verdana" w:hAnsi="Verdana"/>
          <w:sz w:val="20"/>
          <w:highlight w:val="yellow"/>
        </w:rPr>
        <w:t>___________</w:t>
      </w:r>
      <w:r w:rsidRPr="00666EB9">
        <w:rPr>
          <w:rFonts w:ascii="Verdana" w:hAnsi="Verdana"/>
          <w:sz w:val="20"/>
        </w:rPr>
        <w:tab/>
      </w:r>
    </w:p>
    <w:p w14:paraId="2D18A678" w14:textId="190104DA" w:rsidR="001A6C7F" w:rsidRPr="00131667" w:rsidRDefault="001A6C7F" w:rsidP="00DD1FDE">
      <w:pPr>
        <w:pStyle w:val="Zkladntext"/>
        <w:tabs>
          <w:tab w:val="left" w:pos="2268"/>
        </w:tabs>
        <w:spacing w:line="360" w:lineRule="auto"/>
        <w:rPr>
          <w:rFonts w:ascii="Verdana" w:hAnsi="Verdana"/>
          <w:sz w:val="20"/>
        </w:rPr>
      </w:pPr>
      <w:r w:rsidRPr="00666EB9">
        <w:rPr>
          <w:rFonts w:ascii="Verdana" w:hAnsi="Verdana"/>
          <w:sz w:val="20"/>
        </w:rPr>
        <w:t>e</w:t>
      </w:r>
      <w:r>
        <w:rPr>
          <w:rFonts w:ascii="Verdana" w:hAnsi="Verdana"/>
          <w:sz w:val="20"/>
        </w:rPr>
        <w:t>-</w:t>
      </w:r>
      <w:r w:rsidRPr="00666EB9">
        <w:rPr>
          <w:rFonts w:ascii="Verdana" w:hAnsi="Verdana"/>
          <w:sz w:val="20"/>
        </w:rPr>
        <w:t>mail:</w:t>
      </w:r>
      <w:r w:rsidR="00EC6F09">
        <w:rPr>
          <w:rFonts w:ascii="Verdana" w:hAnsi="Verdana"/>
          <w:sz w:val="20"/>
        </w:rPr>
        <w:tab/>
      </w:r>
      <w:r w:rsidRPr="00AC1574">
        <w:rPr>
          <w:rFonts w:ascii="Verdana" w:hAnsi="Verdana"/>
          <w:sz w:val="20"/>
          <w:highlight w:val="yellow"/>
        </w:rPr>
        <w:t>___________</w:t>
      </w:r>
    </w:p>
    <w:p w14:paraId="25B71918" w14:textId="1E1045C8" w:rsidR="001A6C7F" w:rsidRDefault="001A6C7F" w:rsidP="00DD1FDE">
      <w:pPr>
        <w:pStyle w:val="Zkladntext"/>
        <w:tabs>
          <w:tab w:val="left" w:pos="2268"/>
        </w:tabs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bankovní spojení:</w:t>
      </w:r>
      <w:r w:rsidR="00EC6F09">
        <w:rPr>
          <w:rFonts w:ascii="Verdana" w:hAnsi="Verdana"/>
          <w:sz w:val="20"/>
        </w:rPr>
        <w:tab/>
      </w:r>
      <w:r w:rsidRPr="00AC1574">
        <w:rPr>
          <w:rFonts w:ascii="Verdana" w:hAnsi="Verdana"/>
          <w:sz w:val="20"/>
          <w:highlight w:val="yellow"/>
        </w:rPr>
        <w:t>___________</w:t>
      </w:r>
      <w:r>
        <w:rPr>
          <w:rFonts w:ascii="Verdana" w:hAnsi="Verdana"/>
          <w:sz w:val="20"/>
        </w:rPr>
        <w:tab/>
        <w:t xml:space="preserve"> </w:t>
      </w:r>
    </w:p>
    <w:p w14:paraId="0A35DACA" w14:textId="74A6126D" w:rsidR="001A6C7F" w:rsidRDefault="001A6C7F" w:rsidP="00DD1FDE">
      <w:pPr>
        <w:pStyle w:val="Zkladntext"/>
        <w:tabs>
          <w:tab w:val="left" w:pos="2268"/>
        </w:tabs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registrace (spis. zn.):</w:t>
      </w:r>
      <w:r>
        <w:rPr>
          <w:rFonts w:ascii="Verdana" w:hAnsi="Verdana"/>
          <w:sz w:val="20"/>
        </w:rPr>
        <w:tab/>
      </w:r>
      <w:r w:rsidRPr="00AC1574">
        <w:rPr>
          <w:rFonts w:ascii="Verdana" w:hAnsi="Verdana"/>
          <w:sz w:val="20"/>
          <w:highlight w:val="yellow"/>
        </w:rPr>
        <w:t>___________</w:t>
      </w:r>
    </w:p>
    <w:p w14:paraId="1A667E7C" w14:textId="59FDA1C1" w:rsidR="009449E6" w:rsidRDefault="009449E6" w:rsidP="00F35AE3">
      <w:pPr>
        <w:pStyle w:val="Zkladntext"/>
        <w:numPr>
          <w:ilvl w:val="0"/>
          <w:numId w:val="4"/>
        </w:numPr>
        <w:tabs>
          <w:tab w:val="left" w:pos="567"/>
        </w:tabs>
        <w:spacing w:before="120" w:line="240" w:lineRule="atLeast"/>
        <w:ind w:left="567" w:hanging="567"/>
        <w:rPr>
          <w:rFonts w:ascii="Verdana" w:hAnsi="Verdana"/>
          <w:sz w:val="20"/>
        </w:rPr>
      </w:pPr>
      <w:r w:rsidRPr="00131667">
        <w:rPr>
          <w:rFonts w:ascii="Verdana" w:hAnsi="Verdana"/>
          <w:sz w:val="20"/>
        </w:rPr>
        <w:t>Statutární orgány (příp. další osoby oprávněné k podpisu smlouvy) uvedené v záhlaví smlouvy prohlašují, že jsou oprávněny v souladu s obecn</w:t>
      </w:r>
      <w:r w:rsidR="006F1D6E">
        <w:rPr>
          <w:rFonts w:ascii="Verdana" w:hAnsi="Verdana"/>
          <w:sz w:val="20"/>
        </w:rPr>
        <w:t>ě závaznými právními předpisy a </w:t>
      </w:r>
      <w:r w:rsidRPr="00131667">
        <w:rPr>
          <w:rFonts w:ascii="Verdana" w:hAnsi="Verdana"/>
          <w:sz w:val="20"/>
        </w:rPr>
        <w:t xml:space="preserve">vnitřními předpisy příslušné smluvní strany podepsat bez dalšího tuto </w:t>
      </w:r>
      <w:r w:rsidR="00363F10">
        <w:rPr>
          <w:rFonts w:ascii="Verdana" w:hAnsi="Verdana"/>
          <w:sz w:val="20"/>
        </w:rPr>
        <w:t>kupní smlouvu</w:t>
      </w:r>
      <w:r w:rsidRPr="00131667">
        <w:rPr>
          <w:rFonts w:ascii="Verdana" w:hAnsi="Verdana"/>
          <w:sz w:val="20"/>
        </w:rPr>
        <w:t>.</w:t>
      </w:r>
    </w:p>
    <w:p w14:paraId="690F0ED2" w14:textId="4C4C387D" w:rsidR="00911768" w:rsidRPr="009F06F0" w:rsidRDefault="00B17EE8" w:rsidP="00F35AE3">
      <w:pPr>
        <w:pStyle w:val="Zkladntext"/>
        <w:numPr>
          <w:ilvl w:val="0"/>
          <w:numId w:val="5"/>
        </w:numPr>
        <w:tabs>
          <w:tab w:val="left" w:pos="567"/>
        </w:tabs>
        <w:spacing w:before="120" w:line="240" w:lineRule="atLeast"/>
        <w:ind w:left="567" w:hanging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Při operativním řízení činností</w:t>
      </w:r>
      <w:r w:rsidR="00911768" w:rsidRPr="009449E6">
        <w:rPr>
          <w:rFonts w:ascii="Verdana" w:hAnsi="Verdana"/>
          <w:sz w:val="20"/>
        </w:rPr>
        <w:t xml:space="preserve"> </w:t>
      </w:r>
      <w:r w:rsidR="009F06F0">
        <w:rPr>
          <w:rFonts w:ascii="Verdana" w:hAnsi="Verdana"/>
          <w:sz w:val="20"/>
        </w:rPr>
        <w:t>v průběhu k</w:t>
      </w:r>
      <w:r w:rsidR="00363F10">
        <w:rPr>
          <w:rFonts w:ascii="Verdana" w:hAnsi="Verdana"/>
          <w:sz w:val="20"/>
        </w:rPr>
        <w:t xml:space="preserve">ompletace </w:t>
      </w:r>
      <w:r>
        <w:rPr>
          <w:rFonts w:ascii="Verdana" w:hAnsi="Verdana"/>
          <w:sz w:val="20"/>
        </w:rPr>
        <w:t xml:space="preserve">předmětu koupě </w:t>
      </w:r>
      <w:r w:rsidR="009F06F0">
        <w:rPr>
          <w:rFonts w:ascii="Verdana" w:hAnsi="Verdana"/>
          <w:sz w:val="20"/>
        </w:rPr>
        <w:t xml:space="preserve">a při </w:t>
      </w:r>
      <w:r>
        <w:rPr>
          <w:rFonts w:ascii="Verdana" w:hAnsi="Verdana"/>
          <w:sz w:val="20"/>
        </w:rPr>
        <w:t xml:space="preserve">jeho </w:t>
      </w:r>
      <w:r w:rsidR="009F06F0">
        <w:rPr>
          <w:rFonts w:ascii="Verdana" w:hAnsi="Verdana"/>
          <w:sz w:val="20"/>
        </w:rPr>
        <w:t xml:space="preserve">převzetí </w:t>
      </w:r>
      <w:r w:rsidR="00911768" w:rsidRPr="009F06F0">
        <w:rPr>
          <w:rFonts w:ascii="Verdana" w:hAnsi="Verdana"/>
          <w:sz w:val="20"/>
        </w:rPr>
        <w:t>zastupují vždy každý samostatně:</w:t>
      </w:r>
    </w:p>
    <w:p w14:paraId="01B87BD7" w14:textId="1161166B" w:rsidR="00911768" w:rsidRDefault="009F06F0" w:rsidP="00454E63">
      <w:pPr>
        <w:pStyle w:val="Zkladntext"/>
        <w:tabs>
          <w:tab w:val="left" w:pos="2268"/>
        </w:tabs>
        <w:spacing w:before="12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Kupujícího</w:t>
      </w:r>
      <w:r w:rsidR="00911768">
        <w:rPr>
          <w:rFonts w:ascii="Verdana" w:hAnsi="Verdana"/>
          <w:b/>
          <w:sz w:val="20"/>
        </w:rPr>
        <w:t>:</w:t>
      </w:r>
    </w:p>
    <w:p w14:paraId="1D7389A6" w14:textId="71000A2F" w:rsidR="00911768" w:rsidRDefault="00911768" w:rsidP="00AD77E6">
      <w:pPr>
        <w:pStyle w:val="Zkladntext"/>
        <w:tabs>
          <w:tab w:val="left" w:pos="2410"/>
        </w:tabs>
        <w:spacing w:before="60"/>
        <w:ind w:left="2552" w:hanging="2552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ve věcech smluv</w:t>
      </w:r>
      <w:r w:rsidR="00586053">
        <w:rPr>
          <w:rFonts w:ascii="Verdana" w:hAnsi="Verdana"/>
          <w:sz w:val="20"/>
        </w:rPr>
        <w:t>ních:</w:t>
      </w:r>
      <w:r w:rsidR="00586053">
        <w:rPr>
          <w:rFonts w:ascii="Verdana" w:hAnsi="Verdana"/>
          <w:sz w:val="20"/>
        </w:rPr>
        <w:tab/>
      </w:r>
      <w:r w:rsidR="00D43EC5">
        <w:rPr>
          <w:rFonts w:ascii="Verdana" w:hAnsi="Verdana"/>
          <w:sz w:val="20"/>
        </w:rPr>
        <w:tab/>
      </w:r>
      <w:r w:rsidR="00EC6F09" w:rsidRPr="00145190">
        <w:rPr>
          <w:rFonts w:ascii="Verdana" w:hAnsi="Verdana"/>
          <w:sz w:val="20"/>
        </w:rPr>
        <w:t>Radek Rothschedl, starosta</w:t>
      </w:r>
      <w:r w:rsidR="00EC6F09">
        <w:rPr>
          <w:rFonts w:ascii="Verdana" w:hAnsi="Verdana"/>
          <w:sz w:val="20"/>
        </w:rPr>
        <w:t xml:space="preserve">, tel.: </w:t>
      </w:r>
      <w:r w:rsidR="00EC6F09" w:rsidRPr="00EC6F09">
        <w:rPr>
          <w:rFonts w:ascii="Verdana" w:hAnsi="Verdana"/>
          <w:sz w:val="20"/>
        </w:rPr>
        <w:t>+420 739 407 345</w:t>
      </w:r>
    </w:p>
    <w:p w14:paraId="071120E4" w14:textId="1E4C2562" w:rsidR="00C92A06" w:rsidRPr="00131667" w:rsidRDefault="00D43EC5" w:rsidP="00C92A06">
      <w:pPr>
        <w:pStyle w:val="Zkladntext"/>
        <w:tabs>
          <w:tab w:val="left" w:pos="2410"/>
        </w:tabs>
        <w:spacing w:before="60"/>
        <w:ind w:left="2552" w:hanging="2552"/>
        <w:rPr>
          <w:rFonts w:ascii="Verdana" w:hAnsi="Verdana"/>
          <w:sz w:val="20"/>
        </w:rPr>
      </w:pPr>
      <w:r w:rsidRPr="00C92A06">
        <w:rPr>
          <w:rFonts w:ascii="Verdana" w:hAnsi="Verdana"/>
          <w:sz w:val="20"/>
        </w:rPr>
        <w:t>ve věcech technických:</w:t>
      </w:r>
      <w:r w:rsidR="00C92A06" w:rsidRPr="00C92A06">
        <w:rPr>
          <w:rFonts w:ascii="Verdana" w:hAnsi="Verdana"/>
          <w:sz w:val="20"/>
        </w:rPr>
        <w:tab/>
      </w:r>
      <w:r w:rsidR="00C92A06">
        <w:rPr>
          <w:rFonts w:ascii="Verdana" w:hAnsi="Verdana"/>
          <w:sz w:val="20"/>
        </w:rPr>
        <w:tab/>
      </w:r>
      <w:r w:rsidR="001A6C7F" w:rsidRPr="00131667">
        <w:rPr>
          <w:rFonts w:ascii="Verdana" w:hAnsi="Verdana"/>
          <w:sz w:val="20"/>
        </w:rPr>
        <w:t>bude stanoven nejpozději ke</w:t>
      </w:r>
      <w:r w:rsidR="001A6C7F">
        <w:rPr>
          <w:rFonts w:ascii="Verdana" w:hAnsi="Verdana"/>
          <w:sz w:val="20"/>
        </w:rPr>
        <w:t> </w:t>
      </w:r>
      <w:r w:rsidR="001A6C7F" w:rsidRPr="00131667">
        <w:rPr>
          <w:rFonts w:ascii="Verdana" w:hAnsi="Verdana"/>
          <w:sz w:val="20"/>
        </w:rPr>
        <w:t xml:space="preserve">dni předání </w:t>
      </w:r>
      <w:r w:rsidR="001A6C7F">
        <w:rPr>
          <w:rFonts w:ascii="Verdana" w:hAnsi="Verdana"/>
          <w:sz w:val="20"/>
        </w:rPr>
        <w:t>místa plnění</w:t>
      </w:r>
    </w:p>
    <w:p w14:paraId="28801020" w14:textId="779068A8" w:rsidR="00911768" w:rsidRDefault="00911768" w:rsidP="00AD77E6">
      <w:pPr>
        <w:pStyle w:val="Zkladntext"/>
        <w:tabs>
          <w:tab w:val="left" w:pos="2410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 xml:space="preserve">     </w:t>
      </w:r>
    </w:p>
    <w:p w14:paraId="53F76E1F" w14:textId="769CC679" w:rsidR="00911768" w:rsidRDefault="009F06F0" w:rsidP="00AD77E6">
      <w:pPr>
        <w:pStyle w:val="Zkladntext"/>
        <w:tabs>
          <w:tab w:val="left" w:pos="2410"/>
        </w:tabs>
        <w:spacing w:before="12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Prodávajícího</w:t>
      </w:r>
      <w:r w:rsidR="00911768">
        <w:rPr>
          <w:rFonts w:ascii="Verdana" w:hAnsi="Verdana"/>
          <w:b/>
          <w:sz w:val="20"/>
        </w:rPr>
        <w:t>:</w:t>
      </w:r>
    </w:p>
    <w:p w14:paraId="56487493" w14:textId="1916CFB5" w:rsidR="00911768" w:rsidRDefault="00AA0F91" w:rsidP="00AD77E6">
      <w:pPr>
        <w:pStyle w:val="Zkladntext"/>
        <w:tabs>
          <w:tab w:val="left" w:pos="2410"/>
          <w:tab w:val="left" w:pos="2552"/>
        </w:tabs>
        <w:spacing w:before="6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ve věcech smluvních</w:t>
      </w:r>
      <w:r w:rsidR="001874FC">
        <w:rPr>
          <w:rFonts w:ascii="Verdana" w:hAnsi="Verdana"/>
          <w:sz w:val="20"/>
        </w:rPr>
        <w:t>:</w:t>
      </w:r>
      <w:r w:rsidR="00C92A06">
        <w:rPr>
          <w:rFonts w:ascii="Verdana" w:hAnsi="Verdana"/>
          <w:sz w:val="20"/>
        </w:rPr>
        <w:tab/>
      </w:r>
      <w:r w:rsidR="006648ED" w:rsidRPr="006648ED">
        <w:rPr>
          <w:rFonts w:ascii="Verdana" w:hAnsi="Verdana"/>
          <w:sz w:val="20"/>
          <w:highlight w:val="yellow"/>
        </w:rPr>
        <w:t>___________</w:t>
      </w:r>
      <w:r w:rsidR="001874FC">
        <w:rPr>
          <w:rFonts w:ascii="Verdana" w:hAnsi="Verdana"/>
          <w:sz w:val="20"/>
        </w:rPr>
        <w:t xml:space="preserve">, </w:t>
      </w:r>
      <w:r w:rsidR="006648ED" w:rsidRPr="006648ED">
        <w:rPr>
          <w:rFonts w:ascii="Verdana" w:hAnsi="Verdana"/>
          <w:sz w:val="20"/>
          <w:highlight w:val="yellow"/>
        </w:rPr>
        <w:t>___________</w:t>
      </w:r>
      <w:r w:rsidR="008621D2">
        <w:rPr>
          <w:rFonts w:ascii="Verdana" w:hAnsi="Verdana"/>
          <w:sz w:val="20"/>
        </w:rPr>
        <w:t xml:space="preserve">, </w:t>
      </w:r>
      <w:r w:rsidR="00911768">
        <w:rPr>
          <w:rFonts w:ascii="Verdana" w:hAnsi="Verdana"/>
          <w:sz w:val="20"/>
        </w:rPr>
        <w:t xml:space="preserve">tel. </w:t>
      </w:r>
      <w:r w:rsidR="006648ED" w:rsidRPr="006648ED">
        <w:rPr>
          <w:rFonts w:ascii="Verdana" w:hAnsi="Verdana"/>
          <w:sz w:val="20"/>
          <w:highlight w:val="yellow"/>
        </w:rPr>
        <w:t>___________</w:t>
      </w:r>
    </w:p>
    <w:p w14:paraId="6FA5CB0D" w14:textId="3E5137AD" w:rsidR="00911768" w:rsidRDefault="00AA0F91" w:rsidP="00AD77E6">
      <w:pPr>
        <w:pStyle w:val="Zkladntext"/>
        <w:tabs>
          <w:tab w:val="left" w:pos="2410"/>
        </w:tabs>
        <w:spacing w:before="6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ve věcech technických</w:t>
      </w:r>
      <w:r w:rsidR="00D43EC5">
        <w:rPr>
          <w:rFonts w:ascii="Verdana" w:hAnsi="Verdana"/>
          <w:sz w:val="20"/>
        </w:rPr>
        <w:t>:</w:t>
      </w:r>
      <w:r w:rsidR="00C92A06">
        <w:rPr>
          <w:rFonts w:ascii="Verdana" w:hAnsi="Verdana"/>
          <w:sz w:val="20"/>
        </w:rPr>
        <w:tab/>
      </w:r>
      <w:r w:rsidR="006648ED" w:rsidRPr="006648ED">
        <w:rPr>
          <w:rFonts w:ascii="Verdana" w:hAnsi="Verdana"/>
          <w:sz w:val="20"/>
          <w:highlight w:val="yellow"/>
        </w:rPr>
        <w:t>___________</w:t>
      </w:r>
      <w:r>
        <w:rPr>
          <w:rFonts w:ascii="Verdana" w:hAnsi="Verdana"/>
          <w:sz w:val="20"/>
        </w:rPr>
        <w:t xml:space="preserve">, </w:t>
      </w:r>
      <w:r w:rsidR="006648ED" w:rsidRPr="006648ED">
        <w:rPr>
          <w:rFonts w:ascii="Verdana" w:hAnsi="Verdana"/>
          <w:sz w:val="20"/>
          <w:highlight w:val="yellow"/>
        </w:rPr>
        <w:t>___________</w:t>
      </w:r>
      <w:r>
        <w:rPr>
          <w:rFonts w:ascii="Verdana" w:hAnsi="Verdana"/>
          <w:sz w:val="20"/>
        </w:rPr>
        <w:t xml:space="preserve">, tel. </w:t>
      </w:r>
      <w:r w:rsidR="006648ED" w:rsidRPr="006648ED">
        <w:rPr>
          <w:rFonts w:ascii="Verdana" w:hAnsi="Verdana"/>
          <w:sz w:val="20"/>
          <w:highlight w:val="yellow"/>
        </w:rPr>
        <w:t>___________</w:t>
      </w:r>
    </w:p>
    <w:p w14:paraId="2A737B6B" w14:textId="2AFD42D7" w:rsidR="00911768" w:rsidRDefault="00911768" w:rsidP="00F742CF">
      <w:pPr>
        <w:pStyle w:val="Zkladntext"/>
        <w:tabs>
          <w:tab w:val="left" w:pos="2268"/>
        </w:tabs>
        <w:spacing w:before="24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Toto zmocnění trvá až do písemného odvolání. Změ</w:t>
      </w:r>
      <w:r w:rsidR="00AA0F91">
        <w:rPr>
          <w:rFonts w:ascii="Verdana" w:hAnsi="Verdana"/>
          <w:sz w:val="20"/>
        </w:rPr>
        <w:t>ny v zastoupení budou uvedeny v </w:t>
      </w:r>
      <w:r>
        <w:rPr>
          <w:rFonts w:ascii="Verdana" w:hAnsi="Verdana"/>
          <w:sz w:val="20"/>
        </w:rPr>
        <w:t>dodatku ke smlouvě, účinné jsou však již od okamžiku, kdy byl druhé smluvní straně předložen písemný doklad o jejich provedení.</w:t>
      </w:r>
    </w:p>
    <w:p w14:paraId="2B52819A" w14:textId="77777777" w:rsidR="00911768" w:rsidRDefault="009449E6" w:rsidP="009B33E6">
      <w:pPr>
        <w:pStyle w:val="Zkladntext"/>
        <w:tabs>
          <w:tab w:val="left" w:pos="2268"/>
        </w:tabs>
        <w:spacing w:before="48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2. Předmět smlouvy</w:t>
      </w:r>
    </w:p>
    <w:p w14:paraId="40D94524" w14:textId="474E7C4D" w:rsidR="00F742CF" w:rsidRDefault="00F742CF" w:rsidP="00F35AE3">
      <w:pPr>
        <w:pStyle w:val="Zkladntext"/>
        <w:numPr>
          <w:ilvl w:val="0"/>
          <w:numId w:val="6"/>
        </w:numPr>
        <w:tabs>
          <w:tab w:val="left" w:pos="567"/>
        </w:tabs>
        <w:spacing w:before="120" w:line="240" w:lineRule="atLeast"/>
        <w:ind w:left="567" w:hanging="567"/>
        <w:rPr>
          <w:rFonts w:ascii="Verdana" w:hAnsi="Verdana"/>
          <w:sz w:val="20"/>
        </w:rPr>
      </w:pPr>
      <w:r w:rsidRPr="00F742CF">
        <w:rPr>
          <w:rFonts w:ascii="Verdana" w:hAnsi="Verdana"/>
          <w:sz w:val="20"/>
        </w:rPr>
        <w:t xml:space="preserve">Předmětem této smlouvy je závazek prodávajícího provést dodávku předmětu plnění </w:t>
      </w:r>
      <w:r w:rsidR="00C92A06">
        <w:rPr>
          <w:rFonts w:ascii="Verdana" w:hAnsi="Verdana"/>
          <w:sz w:val="20"/>
        </w:rPr>
        <w:t>(</w:t>
      </w:r>
      <w:r w:rsidR="00C92A06" w:rsidRPr="00C92A06">
        <w:rPr>
          <w:rFonts w:ascii="Verdana" w:hAnsi="Verdana"/>
          <w:sz w:val="20"/>
        </w:rPr>
        <w:t xml:space="preserve">vybudování </w:t>
      </w:r>
      <w:r w:rsidR="00A41CDC">
        <w:rPr>
          <w:rFonts w:ascii="Verdana" w:hAnsi="Verdana"/>
          <w:sz w:val="20"/>
        </w:rPr>
        <w:t>monolitického skateparku</w:t>
      </w:r>
      <w:r w:rsidR="00C92A06" w:rsidRPr="00C92A06">
        <w:rPr>
          <w:rFonts w:ascii="Verdana" w:hAnsi="Verdana"/>
          <w:sz w:val="20"/>
        </w:rPr>
        <w:t>)</w:t>
      </w:r>
      <w:r w:rsidR="00C92A06">
        <w:rPr>
          <w:sz w:val="20"/>
        </w:rPr>
        <w:t xml:space="preserve"> </w:t>
      </w:r>
      <w:r w:rsidRPr="00F742CF">
        <w:rPr>
          <w:rFonts w:ascii="Verdana" w:hAnsi="Verdana"/>
          <w:sz w:val="20"/>
        </w:rPr>
        <w:t xml:space="preserve">včetně dodání zboží do místa plnění, </w:t>
      </w:r>
      <w:r w:rsidR="00C92A06">
        <w:rPr>
          <w:rFonts w:ascii="Verdana" w:hAnsi="Verdana"/>
          <w:sz w:val="20"/>
        </w:rPr>
        <w:t>instalac</w:t>
      </w:r>
      <w:r w:rsidR="000A1052">
        <w:rPr>
          <w:rFonts w:ascii="Verdana" w:hAnsi="Verdana"/>
          <w:sz w:val="20"/>
        </w:rPr>
        <w:t>e</w:t>
      </w:r>
      <w:r w:rsidR="00C92A06">
        <w:rPr>
          <w:rFonts w:ascii="Verdana" w:hAnsi="Verdana"/>
          <w:sz w:val="20"/>
        </w:rPr>
        <w:t xml:space="preserve"> či montáž</w:t>
      </w:r>
      <w:r w:rsidR="000A1052">
        <w:rPr>
          <w:rFonts w:ascii="Verdana" w:hAnsi="Verdana"/>
          <w:sz w:val="20"/>
        </w:rPr>
        <w:t>e</w:t>
      </w:r>
      <w:r w:rsidRPr="00F742CF">
        <w:rPr>
          <w:rFonts w:ascii="Verdana" w:hAnsi="Verdana"/>
          <w:sz w:val="20"/>
        </w:rPr>
        <w:t xml:space="preserve"> v místě dodání</w:t>
      </w:r>
      <w:r w:rsidR="00C92A06">
        <w:rPr>
          <w:rFonts w:ascii="Verdana" w:hAnsi="Verdana"/>
          <w:sz w:val="20"/>
        </w:rPr>
        <w:t xml:space="preserve">, včetně </w:t>
      </w:r>
      <w:r w:rsidR="00E27E92">
        <w:rPr>
          <w:rFonts w:ascii="Verdana" w:hAnsi="Verdana"/>
          <w:sz w:val="20"/>
        </w:rPr>
        <w:t xml:space="preserve">přípravy podloží a </w:t>
      </w:r>
      <w:r w:rsidR="00C92A06" w:rsidRPr="00C92A06">
        <w:rPr>
          <w:rFonts w:ascii="Verdana" w:hAnsi="Verdana"/>
          <w:sz w:val="20"/>
        </w:rPr>
        <w:t>úpravy ploch</w:t>
      </w:r>
      <w:r w:rsidR="00C92A06" w:rsidRPr="00F742CF">
        <w:rPr>
          <w:rFonts w:ascii="Verdana" w:hAnsi="Verdana"/>
          <w:sz w:val="20"/>
        </w:rPr>
        <w:t xml:space="preserve"> </w:t>
      </w:r>
      <w:r w:rsidR="00C92A06">
        <w:rPr>
          <w:rFonts w:ascii="Verdana" w:hAnsi="Verdana"/>
          <w:sz w:val="20"/>
        </w:rPr>
        <w:t xml:space="preserve">a </w:t>
      </w:r>
      <w:r w:rsidRPr="00F742CF">
        <w:rPr>
          <w:rFonts w:ascii="Verdana" w:hAnsi="Verdana"/>
          <w:sz w:val="20"/>
        </w:rPr>
        <w:t>provedení dalších prací, dodávek a služeb spojených s realizací předmětu plnění, které jsou vymezeny podmínkami zadávací dokumentace</w:t>
      </w:r>
      <w:r w:rsidR="00556A89">
        <w:rPr>
          <w:rFonts w:ascii="Verdana" w:hAnsi="Verdana"/>
          <w:sz w:val="20"/>
        </w:rPr>
        <w:t xml:space="preserve">, </w:t>
      </w:r>
      <w:r w:rsidR="00A41CDC">
        <w:rPr>
          <w:rFonts w:ascii="Verdana" w:hAnsi="Verdana"/>
          <w:sz w:val="20"/>
        </w:rPr>
        <w:t xml:space="preserve">technickou </w:t>
      </w:r>
      <w:r w:rsidR="00556A89">
        <w:rPr>
          <w:rFonts w:ascii="Verdana" w:hAnsi="Verdana"/>
          <w:sz w:val="20"/>
        </w:rPr>
        <w:t>dokumentací „</w:t>
      </w:r>
      <w:r w:rsidR="0060186B" w:rsidRPr="0060186B">
        <w:rPr>
          <w:rFonts w:ascii="Verdana" w:hAnsi="Verdana"/>
          <w:sz w:val="20"/>
        </w:rPr>
        <w:t>Monolitický skatepark Zliv</w:t>
      </w:r>
      <w:r w:rsidR="00556A89">
        <w:rPr>
          <w:rFonts w:ascii="Verdana" w:hAnsi="Verdana"/>
          <w:sz w:val="20"/>
        </w:rPr>
        <w:t xml:space="preserve">“ </w:t>
      </w:r>
      <w:r w:rsidRPr="00F742CF">
        <w:rPr>
          <w:rFonts w:ascii="Verdana" w:hAnsi="Verdana"/>
          <w:sz w:val="20"/>
        </w:rPr>
        <w:t xml:space="preserve">a soupisem </w:t>
      </w:r>
      <w:r w:rsidR="00C823E6">
        <w:rPr>
          <w:rFonts w:ascii="Verdana" w:hAnsi="Verdana"/>
          <w:sz w:val="20"/>
        </w:rPr>
        <w:t>požadovaných</w:t>
      </w:r>
      <w:r w:rsidR="00C92A06">
        <w:rPr>
          <w:rFonts w:ascii="Verdana" w:hAnsi="Verdana"/>
          <w:sz w:val="20"/>
        </w:rPr>
        <w:t xml:space="preserve"> prvků</w:t>
      </w:r>
      <w:r w:rsidR="00EC330C">
        <w:rPr>
          <w:rFonts w:ascii="Verdana" w:hAnsi="Verdana"/>
          <w:sz w:val="20"/>
        </w:rPr>
        <w:t xml:space="preserve"> a v souladu s nabídkou prodávajícího předloženou ve zjednodušeném podlimitním řízení dle zákona č. 134/2016 Sb., o zadávání veřejných zakázek, v platném znění</w:t>
      </w:r>
      <w:r w:rsidRPr="00F742CF">
        <w:rPr>
          <w:rFonts w:ascii="Verdana" w:hAnsi="Verdana"/>
          <w:sz w:val="20"/>
        </w:rPr>
        <w:t>, a to v jakosti a množství dle této smlouvy (dále také „</w:t>
      </w:r>
      <w:r w:rsidR="00D36B4D">
        <w:rPr>
          <w:rFonts w:ascii="Verdana" w:hAnsi="Verdana"/>
          <w:sz w:val="20"/>
        </w:rPr>
        <w:t>z</w:t>
      </w:r>
      <w:r w:rsidRPr="00F742CF">
        <w:rPr>
          <w:rFonts w:ascii="Verdana" w:hAnsi="Verdana"/>
          <w:sz w:val="20"/>
        </w:rPr>
        <w:t>boží“</w:t>
      </w:r>
      <w:r w:rsidR="00D36B4D">
        <w:rPr>
          <w:rFonts w:ascii="Verdana" w:hAnsi="Verdana"/>
          <w:sz w:val="20"/>
        </w:rPr>
        <w:t>, „</w:t>
      </w:r>
      <w:r>
        <w:rPr>
          <w:rFonts w:ascii="Verdana" w:hAnsi="Verdana"/>
          <w:sz w:val="20"/>
        </w:rPr>
        <w:t>předmět koupě“ či „dodávka“</w:t>
      </w:r>
      <w:r w:rsidRPr="00F742CF">
        <w:rPr>
          <w:rFonts w:ascii="Verdana" w:hAnsi="Verdana"/>
          <w:sz w:val="20"/>
        </w:rPr>
        <w:t xml:space="preserve">) a převést na kupujícího vlastnické právo ke </w:t>
      </w:r>
      <w:r w:rsidR="00D36B4D">
        <w:rPr>
          <w:rFonts w:ascii="Verdana" w:hAnsi="Verdana"/>
          <w:sz w:val="20"/>
        </w:rPr>
        <w:t>z</w:t>
      </w:r>
      <w:r w:rsidRPr="00F742CF">
        <w:rPr>
          <w:rFonts w:ascii="Verdana" w:hAnsi="Verdana"/>
          <w:sz w:val="20"/>
        </w:rPr>
        <w:t xml:space="preserve">boží a závazek kupujícího </w:t>
      </w:r>
      <w:r w:rsidR="00D36B4D">
        <w:rPr>
          <w:rFonts w:ascii="Verdana" w:hAnsi="Verdana"/>
          <w:sz w:val="20"/>
        </w:rPr>
        <w:t>z</w:t>
      </w:r>
      <w:r w:rsidRPr="00F742CF">
        <w:rPr>
          <w:rFonts w:ascii="Verdana" w:hAnsi="Verdana"/>
          <w:sz w:val="20"/>
        </w:rPr>
        <w:t xml:space="preserve">boží převzít a zaplatit za něj ujednanou cenu. Kupující nabývá vlastnického práva ke </w:t>
      </w:r>
      <w:r w:rsidR="00D36B4D">
        <w:rPr>
          <w:rFonts w:ascii="Verdana" w:hAnsi="Verdana"/>
          <w:sz w:val="20"/>
        </w:rPr>
        <w:t>z</w:t>
      </w:r>
      <w:r w:rsidRPr="00F742CF">
        <w:rPr>
          <w:rFonts w:ascii="Verdana" w:hAnsi="Verdana"/>
          <w:sz w:val="20"/>
        </w:rPr>
        <w:t>boží zaplacením kupní ceny.</w:t>
      </w:r>
    </w:p>
    <w:p w14:paraId="52D919A8" w14:textId="61E5EC1F" w:rsidR="006833F7" w:rsidRDefault="0020403F" w:rsidP="00F35AE3">
      <w:pPr>
        <w:pStyle w:val="Zkladntext"/>
        <w:numPr>
          <w:ilvl w:val="0"/>
          <w:numId w:val="6"/>
        </w:numPr>
        <w:tabs>
          <w:tab w:val="left" w:pos="567"/>
        </w:tabs>
        <w:spacing w:before="120" w:line="240" w:lineRule="atLeast"/>
        <w:ind w:left="567" w:hanging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Prodávající a kupující souhlasně prohlašují, že předmět </w:t>
      </w:r>
      <w:r w:rsidR="002C3360">
        <w:rPr>
          <w:rFonts w:ascii="Verdana" w:hAnsi="Verdana"/>
          <w:sz w:val="20"/>
        </w:rPr>
        <w:t>koupě</w:t>
      </w:r>
      <w:r>
        <w:rPr>
          <w:rFonts w:ascii="Verdana" w:hAnsi="Verdana"/>
          <w:sz w:val="20"/>
        </w:rPr>
        <w:t xml:space="preserve"> je dostatečně určitě </w:t>
      </w:r>
      <w:r w:rsidR="005315E6">
        <w:rPr>
          <w:rFonts w:ascii="Verdana" w:hAnsi="Verdana"/>
          <w:sz w:val="20"/>
        </w:rPr>
        <w:t xml:space="preserve">a srozumitelně </w:t>
      </w:r>
      <w:r>
        <w:rPr>
          <w:rFonts w:ascii="Verdana" w:hAnsi="Verdana"/>
          <w:sz w:val="20"/>
        </w:rPr>
        <w:t xml:space="preserve">vymezen </w:t>
      </w:r>
      <w:r w:rsidR="005315E6">
        <w:rPr>
          <w:rFonts w:ascii="Verdana" w:hAnsi="Verdana"/>
          <w:sz w:val="20"/>
        </w:rPr>
        <w:t>touto smlouvou</w:t>
      </w:r>
      <w:r>
        <w:rPr>
          <w:rFonts w:ascii="Verdana" w:hAnsi="Verdana"/>
          <w:sz w:val="20"/>
        </w:rPr>
        <w:t xml:space="preserve"> vč. příloh</w:t>
      </w:r>
      <w:r w:rsidR="00FA708C">
        <w:rPr>
          <w:rFonts w:ascii="Verdana" w:hAnsi="Verdana"/>
          <w:sz w:val="20"/>
        </w:rPr>
        <w:t>,</w:t>
      </w:r>
      <w:r>
        <w:rPr>
          <w:rFonts w:ascii="Verdana" w:hAnsi="Verdana"/>
          <w:sz w:val="20"/>
        </w:rPr>
        <w:t xml:space="preserve"> v rozsahu </w:t>
      </w:r>
      <w:r w:rsidR="006833F7" w:rsidRPr="0020403F">
        <w:rPr>
          <w:rFonts w:ascii="Verdana" w:hAnsi="Verdana"/>
          <w:sz w:val="20"/>
        </w:rPr>
        <w:t xml:space="preserve">dle zadávací dokumentace </w:t>
      </w:r>
      <w:r w:rsidR="007D63B5">
        <w:rPr>
          <w:rFonts w:ascii="Verdana" w:hAnsi="Verdana"/>
          <w:sz w:val="20"/>
        </w:rPr>
        <w:t xml:space="preserve">k veřejné zakázce </w:t>
      </w:r>
      <w:r w:rsidR="00FA708C">
        <w:rPr>
          <w:rFonts w:ascii="Verdana" w:hAnsi="Verdana"/>
          <w:sz w:val="20"/>
        </w:rPr>
        <w:t xml:space="preserve">(včetně příloh) </w:t>
      </w:r>
      <w:r w:rsidR="00D00297">
        <w:rPr>
          <w:rFonts w:ascii="Verdana" w:hAnsi="Verdana"/>
          <w:sz w:val="20"/>
        </w:rPr>
        <w:t>a </w:t>
      </w:r>
      <w:r w:rsidR="007D63B5">
        <w:rPr>
          <w:rFonts w:ascii="Verdana" w:hAnsi="Verdana"/>
          <w:sz w:val="20"/>
        </w:rPr>
        <w:t>v souladu s nabídkou prodávajícího předloženou ve zjednodušeném podlimitním řízení dle zákona č. 134/2016 Sb., o</w:t>
      </w:r>
      <w:r w:rsidR="00FA708C">
        <w:rPr>
          <w:rFonts w:ascii="Verdana" w:hAnsi="Verdana"/>
          <w:sz w:val="20"/>
        </w:rPr>
        <w:t> </w:t>
      </w:r>
      <w:r w:rsidR="007D63B5">
        <w:rPr>
          <w:rFonts w:ascii="Verdana" w:hAnsi="Verdana"/>
          <w:sz w:val="20"/>
        </w:rPr>
        <w:t>zadávání veřejných zakázek, v platném znění</w:t>
      </w:r>
      <w:r w:rsidR="006833F7" w:rsidRPr="0020403F">
        <w:rPr>
          <w:rFonts w:ascii="Verdana" w:hAnsi="Verdana"/>
          <w:sz w:val="20"/>
        </w:rPr>
        <w:t>.</w:t>
      </w:r>
      <w:r w:rsidR="0049692D">
        <w:rPr>
          <w:rFonts w:ascii="Verdana" w:hAnsi="Verdana"/>
          <w:sz w:val="20"/>
        </w:rPr>
        <w:t xml:space="preserve"> Totéž platí o požadovaném příslušenství a doplňkových službách.</w:t>
      </w:r>
    </w:p>
    <w:p w14:paraId="5E835050" w14:textId="6EACFDC1" w:rsidR="00D36B4D" w:rsidRDefault="00D36B4D" w:rsidP="00F35AE3">
      <w:pPr>
        <w:pStyle w:val="Zkladntext"/>
        <w:numPr>
          <w:ilvl w:val="0"/>
          <w:numId w:val="6"/>
        </w:numPr>
        <w:tabs>
          <w:tab w:val="left" w:pos="567"/>
        </w:tabs>
        <w:spacing w:before="120" w:line="240" w:lineRule="atLeast"/>
        <w:ind w:left="567" w:hanging="567"/>
        <w:rPr>
          <w:rFonts w:ascii="Verdana" w:hAnsi="Verdana"/>
          <w:sz w:val="20"/>
        </w:rPr>
      </w:pPr>
      <w:r w:rsidRPr="00D36B4D">
        <w:rPr>
          <w:rFonts w:ascii="Verdana" w:hAnsi="Verdana"/>
          <w:sz w:val="20"/>
        </w:rPr>
        <w:t>Prodávající se zavazuje provést dodávku Zboží vlastním jménem a na vlastní odpovědnost.</w:t>
      </w:r>
    </w:p>
    <w:p w14:paraId="60A23329" w14:textId="633B4E51" w:rsidR="00F52AEF" w:rsidRDefault="0049692D" w:rsidP="00F35AE3">
      <w:pPr>
        <w:pStyle w:val="Zkladntext"/>
        <w:numPr>
          <w:ilvl w:val="0"/>
          <w:numId w:val="6"/>
        </w:numPr>
        <w:tabs>
          <w:tab w:val="left" w:pos="567"/>
        </w:tabs>
        <w:spacing w:before="120" w:line="240" w:lineRule="atLeast"/>
        <w:ind w:left="567" w:hanging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Prodávající se </w:t>
      </w:r>
      <w:r w:rsidR="00F52AEF">
        <w:rPr>
          <w:rFonts w:ascii="Verdana" w:hAnsi="Verdana"/>
          <w:sz w:val="20"/>
        </w:rPr>
        <w:t>zavazuje realizovat dodávku v rozsah</w:t>
      </w:r>
      <w:r w:rsidR="002100D2">
        <w:rPr>
          <w:rFonts w:ascii="Verdana" w:hAnsi="Verdana"/>
          <w:sz w:val="20"/>
        </w:rPr>
        <w:t>u, kvalitě a způsobem stanoveným</w:t>
      </w:r>
      <w:r w:rsidR="00F52AEF">
        <w:rPr>
          <w:rFonts w:ascii="Verdana" w:hAnsi="Verdana"/>
          <w:sz w:val="20"/>
        </w:rPr>
        <w:t xml:space="preserve"> touto smlouvou</w:t>
      </w:r>
      <w:r>
        <w:rPr>
          <w:rFonts w:ascii="Verdana" w:hAnsi="Verdana"/>
          <w:sz w:val="20"/>
        </w:rPr>
        <w:t xml:space="preserve"> </w:t>
      </w:r>
      <w:r w:rsidR="00F52AEF">
        <w:rPr>
          <w:rFonts w:ascii="Verdana" w:hAnsi="Verdana"/>
          <w:sz w:val="20"/>
        </w:rPr>
        <w:t xml:space="preserve">(včetně příloh), platnými právními předpisy, </w:t>
      </w:r>
      <w:r w:rsidR="00D36B4D">
        <w:rPr>
          <w:rFonts w:ascii="Verdana" w:hAnsi="Verdana"/>
          <w:sz w:val="20"/>
        </w:rPr>
        <w:t xml:space="preserve">určenými standardy, </w:t>
      </w:r>
      <w:r w:rsidR="00F52AEF">
        <w:rPr>
          <w:rFonts w:ascii="Verdana" w:hAnsi="Verdana"/>
          <w:sz w:val="20"/>
        </w:rPr>
        <w:t>příslušnými technickými předpisy a normami ČSN.</w:t>
      </w:r>
      <w:r w:rsidR="00C92A06" w:rsidRPr="00C92A06">
        <w:rPr>
          <w:rFonts w:ascii="Times New Roman" w:hAnsi="Times New Roman"/>
          <w:sz w:val="20"/>
          <w:lang w:eastAsia="ar-SA"/>
        </w:rPr>
        <w:t xml:space="preserve"> </w:t>
      </w:r>
    </w:p>
    <w:p w14:paraId="188D6A72" w14:textId="79D3A61E" w:rsidR="005A54D1" w:rsidRPr="00627CE5" w:rsidRDefault="005A54D1" w:rsidP="00F35AE3">
      <w:pPr>
        <w:pStyle w:val="Zkladntext"/>
        <w:numPr>
          <w:ilvl w:val="0"/>
          <w:numId w:val="6"/>
        </w:numPr>
        <w:tabs>
          <w:tab w:val="left" w:pos="567"/>
        </w:tabs>
        <w:spacing w:before="120" w:line="240" w:lineRule="atLeast"/>
        <w:ind w:left="567" w:hanging="567"/>
        <w:rPr>
          <w:rFonts w:ascii="Verdana" w:hAnsi="Verdana"/>
          <w:sz w:val="20"/>
        </w:rPr>
      </w:pPr>
      <w:r w:rsidRPr="00627CE5">
        <w:rPr>
          <w:rFonts w:ascii="Verdana" w:hAnsi="Verdana"/>
          <w:sz w:val="20"/>
        </w:rPr>
        <w:t xml:space="preserve">Předmět koupě dodaný prodávajícím musí být nový, nepoužitý, nepoškozený, plně funkční, v nejvyšší jakosti poskytované </w:t>
      </w:r>
      <w:r w:rsidR="00D36B4D" w:rsidRPr="00627CE5">
        <w:rPr>
          <w:rFonts w:ascii="Verdana" w:hAnsi="Verdana"/>
          <w:sz w:val="20"/>
        </w:rPr>
        <w:t>kupujícím,</w:t>
      </w:r>
      <w:r w:rsidR="00AE53F5" w:rsidRPr="00627CE5">
        <w:rPr>
          <w:rFonts w:ascii="Verdana" w:hAnsi="Verdana"/>
          <w:sz w:val="20"/>
        </w:rPr>
        <w:t xml:space="preserve"> a to spolu se všemi právy nutnými k jeho řádnému a nerušenému nakládání a užívání kupujícím.</w:t>
      </w:r>
    </w:p>
    <w:p w14:paraId="22B37A90" w14:textId="34FCFFCF" w:rsidR="00D36B4D" w:rsidRPr="00627CE5" w:rsidRDefault="00D36B4D" w:rsidP="00F35AE3">
      <w:pPr>
        <w:pStyle w:val="Zkladntext"/>
        <w:numPr>
          <w:ilvl w:val="0"/>
          <w:numId w:val="6"/>
        </w:numPr>
        <w:tabs>
          <w:tab w:val="left" w:pos="567"/>
        </w:tabs>
        <w:spacing w:before="120" w:line="240" w:lineRule="atLeast"/>
        <w:ind w:left="567" w:hanging="567"/>
        <w:rPr>
          <w:rFonts w:ascii="Verdana" w:hAnsi="Verdana"/>
          <w:sz w:val="20"/>
        </w:rPr>
      </w:pPr>
      <w:r w:rsidRPr="00627CE5">
        <w:rPr>
          <w:rFonts w:ascii="Verdana" w:hAnsi="Verdana"/>
          <w:sz w:val="20"/>
        </w:rPr>
        <w:t>Kupující trvá na materiálech předepsaných</w:t>
      </w:r>
      <w:r w:rsidR="001A6C7F">
        <w:rPr>
          <w:rFonts w:ascii="Verdana" w:hAnsi="Verdana"/>
          <w:sz w:val="20"/>
        </w:rPr>
        <w:t xml:space="preserve"> projektem a</w:t>
      </w:r>
      <w:r w:rsidRPr="00627CE5">
        <w:rPr>
          <w:rFonts w:ascii="Verdana" w:hAnsi="Verdana"/>
          <w:sz w:val="20"/>
        </w:rPr>
        <w:t xml:space="preserve"> soupisem </w:t>
      </w:r>
      <w:r w:rsidR="00C92A06">
        <w:rPr>
          <w:rFonts w:ascii="Verdana" w:hAnsi="Verdana"/>
          <w:sz w:val="20"/>
        </w:rPr>
        <w:t>prvků</w:t>
      </w:r>
      <w:r w:rsidRPr="00627CE5">
        <w:rPr>
          <w:rFonts w:ascii="Verdana" w:hAnsi="Verdana"/>
          <w:sz w:val="20"/>
        </w:rPr>
        <w:t xml:space="preserve"> a určenými standardy</w:t>
      </w:r>
      <w:r w:rsidR="00627CE5" w:rsidRPr="00627CE5">
        <w:rPr>
          <w:rFonts w:ascii="Verdana" w:hAnsi="Verdana"/>
          <w:sz w:val="20"/>
        </w:rPr>
        <w:t>.</w:t>
      </w:r>
    </w:p>
    <w:p w14:paraId="261A741E" w14:textId="77777777" w:rsidR="002C3360" w:rsidRDefault="002C3360" w:rsidP="002C3360">
      <w:pPr>
        <w:pStyle w:val="Zkladntext"/>
        <w:tabs>
          <w:tab w:val="left" w:pos="2268"/>
        </w:tabs>
        <w:spacing w:before="48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3. Termín a místo dodání</w:t>
      </w:r>
    </w:p>
    <w:p w14:paraId="5FE56D4D" w14:textId="6674E732" w:rsidR="002C3360" w:rsidRPr="00BC7F31" w:rsidRDefault="00F35AE3" w:rsidP="00F35AE3">
      <w:pPr>
        <w:pStyle w:val="Zkladntext"/>
        <w:numPr>
          <w:ilvl w:val="0"/>
          <w:numId w:val="7"/>
        </w:numPr>
        <w:tabs>
          <w:tab w:val="left" w:pos="567"/>
        </w:tabs>
        <w:spacing w:before="120" w:line="240" w:lineRule="atLeast"/>
        <w:ind w:left="567" w:hanging="567"/>
        <w:rPr>
          <w:rFonts w:ascii="Verdana" w:hAnsi="Verdana"/>
          <w:sz w:val="20"/>
        </w:rPr>
      </w:pPr>
      <w:r w:rsidRPr="00F35AE3">
        <w:rPr>
          <w:rFonts w:ascii="Verdana" w:hAnsi="Verdana"/>
          <w:sz w:val="20"/>
        </w:rPr>
        <w:t xml:space="preserve">Prodávající se zavazuje </w:t>
      </w:r>
      <w:r w:rsidR="00E03A87">
        <w:rPr>
          <w:rFonts w:ascii="Verdana" w:hAnsi="Verdana"/>
          <w:sz w:val="20"/>
        </w:rPr>
        <w:t>zahájit realizaci předmětu smlouvy neprodleně po podpisu této smlouvy</w:t>
      </w:r>
      <w:r w:rsidR="007D1384">
        <w:rPr>
          <w:rFonts w:ascii="Verdana" w:hAnsi="Verdana"/>
          <w:sz w:val="20"/>
        </w:rPr>
        <w:t xml:space="preserve"> </w:t>
      </w:r>
      <w:r w:rsidR="00E03A87">
        <w:rPr>
          <w:rFonts w:ascii="Verdana" w:hAnsi="Verdana"/>
          <w:sz w:val="20"/>
        </w:rPr>
        <w:t>a provést</w:t>
      </w:r>
      <w:r w:rsidRPr="00F35AE3">
        <w:rPr>
          <w:rFonts w:ascii="Verdana" w:hAnsi="Verdana"/>
          <w:sz w:val="20"/>
        </w:rPr>
        <w:t xml:space="preserve"> dodání zboží na místo plnění včetně </w:t>
      </w:r>
      <w:r w:rsidR="001A6C7F">
        <w:rPr>
          <w:rFonts w:ascii="Verdana" w:hAnsi="Verdana"/>
          <w:sz w:val="20"/>
        </w:rPr>
        <w:t xml:space="preserve">umístění a </w:t>
      </w:r>
      <w:r w:rsidR="00C92A06">
        <w:rPr>
          <w:rFonts w:ascii="Verdana" w:hAnsi="Verdana"/>
          <w:sz w:val="20"/>
        </w:rPr>
        <w:t>instalace či montáže</w:t>
      </w:r>
      <w:r w:rsidR="007D1384">
        <w:rPr>
          <w:rFonts w:ascii="Verdana" w:hAnsi="Verdana"/>
          <w:sz w:val="20"/>
        </w:rPr>
        <w:t>, přípravy</w:t>
      </w:r>
      <w:r w:rsidR="00C92A06">
        <w:rPr>
          <w:rFonts w:ascii="Verdana" w:hAnsi="Verdana"/>
          <w:sz w:val="20"/>
        </w:rPr>
        <w:t xml:space="preserve"> </w:t>
      </w:r>
      <w:r w:rsidR="007D1384">
        <w:rPr>
          <w:rFonts w:ascii="Verdana" w:hAnsi="Verdana"/>
          <w:sz w:val="20"/>
        </w:rPr>
        <w:t>podloží</w:t>
      </w:r>
      <w:r w:rsidR="00E03A87">
        <w:rPr>
          <w:rFonts w:ascii="Verdana" w:hAnsi="Verdana"/>
          <w:sz w:val="20"/>
        </w:rPr>
        <w:t xml:space="preserve"> </w:t>
      </w:r>
      <w:r w:rsidR="007D1384">
        <w:rPr>
          <w:rFonts w:ascii="Verdana" w:hAnsi="Verdana"/>
          <w:sz w:val="20"/>
        </w:rPr>
        <w:t xml:space="preserve">a úpravy ploch </w:t>
      </w:r>
      <w:r w:rsidR="00E03A87">
        <w:rPr>
          <w:rFonts w:ascii="Verdana" w:hAnsi="Verdana"/>
          <w:sz w:val="20"/>
        </w:rPr>
        <w:t xml:space="preserve">nejpozději do </w:t>
      </w:r>
      <w:r w:rsidR="007A1ADC" w:rsidRPr="007A1ADC">
        <w:rPr>
          <w:rFonts w:ascii="Verdana" w:hAnsi="Verdana"/>
          <w:b/>
          <w:bCs/>
          <w:sz w:val="20"/>
        </w:rPr>
        <w:t xml:space="preserve">31. </w:t>
      </w:r>
      <w:r w:rsidR="007D1384">
        <w:rPr>
          <w:rFonts w:ascii="Verdana" w:hAnsi="Verdana"/>
          <w:b/>
          <w:bCs/>
          <w:sz w:val="20"/>
        </w:rPr>
        <w:t>8</w:t>
      </w:r>
      <w:r w:rsidR="001A6C7F" w:rsidRPr="007A1ADC">
        <w:rPr>
          <w:rFonts w:ascii="Verdana" w:hAnsi="Verdana"/>
          <w:b/>
          <w:bCs/>
          <w:sz w:val="20"/>
        </w:rPr>
        <w:t>. 202</w:t>
      </w:r>
      <w:r w:rsidR="007D1384">
        <w:rPr>
          <w:rFonts w:ascii="Verdana" w:hAnsi="Verdana"/>
          <w:b/>
          <w:bCs/>
          <w:sz w:val="20"/>
        </w:rPr>
        <w:t>3</w:t>
      </w:r>
      <w:r w:rsidR="002C3360" w:rsidRPr="00BC7F31">
        <w:rPr>
          <w:rFonts w:ascii="Verdana" w:hAnsi="Verdana"/>
          <w:sz w:val="20"/>
        </w:rPr>
        <w:t>.</w:t>
      </w:r>
    </w:p>
    <w:p w14:paraId="74BCA9F9" w14:textId="7BCF61B5" w:rsidR="00F35AE3" w:rsidRDefault="00F35AE3" w:rsidP="00F35AE3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before="120"/>
        <w:ind w:left="567" w:hanging="567"/>
        <w:jc w:val="both"/>
        <w:rPr>
          <w:rFonts w:ascii="Verdana" w:hAnsi="Verdana"/>
        </w:rPr>
      </w:pPr>
      <w:r w:rsidRPr="00F35AE3">
        <w:rPr>
          <w:rFonts w:ascii="Verdana" w:hAnsi="Verdana"/>
        </w:rPr>
        <w:t xml:space="preserve">Termínem provedení kompletní dodávky </w:t>
      </w:r>
      <w:r>
        <w:rPr>
          <w:rFonts w:ascii="Verdana" w:hAnsi="Verdana"/>
        </w:rPr>
        <w:t>z</w:t>
      </w:r>
      <w:r w:rsidRPr="00F35AE3">
        <w:rPr>
          <w:rFonts w:ascii="Verdana" w:hAnsi="Verdana"/>
        </w:rPr>
        <w:t xml:space="preserve">boží se rozumí dodání zboží do místa plnění, </w:t>
      </w:r>
      <w:r w:rsidR="00C92A06">
        <w:rPr>
          <w:rFonts w:ascii="Verdana" w:hAnsi="Verdana"/>
        </w:rPr>
        <w:t>instalace či montáž v místě plnění, případné úpravy ploch</w:t>
      </w:r>
      <w:r w:rsidRPr="00F742CF">
        <w:rPr>
          <w:rFonts w:ascii="Verdana" w:hAnsi="Verdana"/>
        </w:rPr>
        <w:t xml:space="preserve"> a provedení dalších prací, dodávek a služeb spojených s realizací předmětu </w:t>
      </w:r>
      <w:r>
        <w:rPr>
          <w:rFonts w:ascii="Verdana" w:hAnsi="Verdana"/>
        </w:rPr>
        <w:t xml:space="preserve">koupě dle podmínek stanovených touto smlouvou a soupisem </w:t>
      </w:r>
      <w:r w:rsidR="00C823E6">
        <w:rPr>
          <w:rFonts w:ascii="Verdana" w:hAnsi="Verdana"/>
        </w:rPr>
        <w:t>požadovaných</w:t>
      </w:r>
      <w:r w:rsidR="00C92A06">
        <w:rPr>
          <w:rFonts w:ascii="Verdana" w:hAnsi="Verdana"/>
        </w:rPr>
        <w:t xml:space="preserve"> prvků</w:t>
      </w:r>
      <w:r>
        <w:rPr>
          <w:rFonts w:ascii="Verdana" w:hAnsi="Verdana"/>
        </w:rPr>
        <w:t xml:space="preserve"> </w:t>
      </w:r>
      <w:r w:rsidRPr="00F35AE3">
        <w:rPr>
          <w:rFonts w:ascii="Verdana" w:hAnsi="Verdana"/>
        </w:rPr>
        <w:t>a odstranění všech případných vad a nedodělků na základě sepsaného předávacího protokolu.</w:t>
      </w:r>
    </w:p>
    <w:p w14:paraId="1A6D352A" w14:textId="0A894B91" w:rsidR="004C3B60" w:rsidRDefault="004C3B60" w:rsidP="00F35AE3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before="120"/>
        <w:ind w:left="567" w:hanging="567"/>
        <w:jc w:val="both"/>
        <w:rPr>
          <w:rFonts w:ascii="Verdana" w:hAnsi="Verdana"/>
        </w:rPr>
      </w:pPr>
      <w:r w:rsidRPr="0096050A">
        <w:rPr>
          <w:rFonts w:ascii="Verdana" w:hAnsi="Verdana"/>
        </w:rPr>
        <w:t>Termín</w:t>
      </w:r>
      <w:r>
        <w:rPr>
          <w:rFonts w:ascii="Verdana" w:hAnsi="Verdana"/>
        </w:rPr>
        <w:t xml:space="preserve"> plnění</w:t>
      </w:r>
      <w:r w:rsidRPr="0096050A">
        <w:rPr>
          <w:rFonts w:ascii="Verdana" w:hAnsi="Verdana"/>
        </w:rPr>
        <w:t xml:space="preserve"> </w:t>
      </w:r>
      <w:r>
        <w:rPr>
          <w:rFonts w:ascii="Verdana" w:hAnsi="Verdana"/>
        </w:rPr>
        <w:t>může</w:t>
      </w:r>
      <w:r w:rsidRPr="0096050A">
        <w:rPr>
          <w:rFonts w:ascii="Verdana" w:hAnsi="Verdana"/>
        </w:rPr>
        <w:t xml:space="preserve"> být upraven v návaznosti na podmínky plnění předmětu smlouvy dohodou smluvních stran, a to vždy pouze za předpokladu, že nedojde k podstatné </w:t>
      </w:r>
      <w:r w:rsidRPr="0096050A">
        <w:rPr>
          <w:rFonts w:ascii="Verdana" w:hAnsi="Verdana"/>
        </w:rPr>
        <w:lastRenderedPageBreak/>
        <w:t xml:space="preserve">změně závazku ze smlouvy dle ustanovení § 222 ZZVZ. Lhůta plnění může být dohodou smluvních stran prodloužena také v případě prokazatelné nemožnosti realizovat </w:t>
      </w:r>
      <w:r>
        <w:rPr>
          <w:rFonts w:ascii="Verdana" w:hAnsi="Verdana"/>
        </w:rPr>
        <w:t>předmět smlouvy</w:t>
      </w:r>
      <w:r w:rsidRPr="0096050A">
        <w:rPr>
          <w:rFonts w:ascii="Verdana" w:hAnsi="Verdana"/>
        </w:rPr>
        <w:t xml:space="preserve"> vzhledem k nepříznivým klimatickým podmínkám, </w:t>
      </w:r>
      <w:r w:rsidRPr="00691ABE">
        <w:rPr>
          <w:rFonts w:ascii="Verdana" w:hAnsi="Verdana"/>
        </w:rPr>
        <w:t xml:space="preserve">které neumožňují dodržení technologických postupů při vlastní realizaci </w:t>
      </w:r>
      <w:r>
        <w:rPr>
          <w:rFonts w:ascii="Verdana" w:hAnsi="Verdana"/>
        </w:rPr>
        <w:t>předmětu smlouvy</w:t>
      </w:r>
      <w:r w:rsidRPr="00691ABE">
        <w:rPr>
          <w:rFonts w:ascii="Verdana" w:hAnsi="Verdana"/>
        </w:rPr>
        <w:t xml:space="preserve"> nebo z důvodů neležících na straně zhotovitele</w:t>
      </w:r>
      <w:r w:rsidRPr="0096050A">
        <w:rPr>
          <w:rFonts w:ascii="Verdana" w:hAnsi="Verdana"/>
        </w:rPr>
        <w:t xml:space="preserve">, a to vždy o příslušný počet dnů, po který nebylo možné realizovat předmět </w:t>
      </w:r>
      <w:r>
        <w:rPr>
          <w:rFonts w:ascii="Verdana" w:hAnsi="Verdana"/>
        </w:rPr>
        <w:t>smlouvy</w:t>
      </w:r>
      <w:r w:rsidRPr="0096050A">
        <w:rPr>
          <w:rFonts w:ascii="Verdana" w:hAnsi="Verdana"/>
        </w:rPr>
        <w:t>.</w:t>
      </w:r>
    </w:p>
    <w:p w14:paraId="039259E7" w14:textId="4058AF12" w:rsidR="00B15689" w:rsidRPr="00FC42E1" w:rsidRDefault="00B15689" w:rsidP="00B15689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before="120"/>
        <w:ind w:left="567" w:hanging="567"/>
        <w:jc w:val="both"/>
        <w:rPr>
          <w:rFonts w:ascii="Verdana" w:hAnsi="Verdana"/>
        </w:rPr>
      </w:pPr>
      <w:r w:rsidRPr="00FC42E1">
        <w:rPr>
          <w:rFonts w:ascii="Verdana" w:hAnsi="Verdana"/>
        </w:rPr>
        <w:t xml:space="preserve">Pokud </w:t>
      </w:r>
      <w:r>
        <w:rPr>
          <w:rFonts w:ascii="Verdana" w:hAnsi="Verdana"/>
        </w:rPr>
        <w:t>prodávající</w:t>
      </w:r>
      <w:r w:rsidRPr="00FC42E1">
        <w:rPr>
          <w:rFonts w:ascii="Verdana" w:hAnsi="Verdana"/>
        </w:rPr>
        <w:t xml:space="preserve"> během plnění </w:t>
      </w:r>
      <w:r>
        <w:rPr>
          <w:rFonts w:ascii="Verdana" w:hAnsi="Verdana"/>
        </w:rPr>
        <w:t>předmětu smlouvy</w:t>
      </w:r>
      <w:r w:rsidRPr="00FC42E1">
        <w:rPr>
          <w:rFonts w:ascii="Verdana" w:hAnsi="Verdana"/>
        </w:rPr>
        <w:t xml:space="preserve"> zjistí okolnosti, které brání včasnému předání </w:t>
      </w:r>
      <w:r>
        <w:rPr>
          <w:rFonts w:ascii="Verdana" w:hAnsi="Verdana"/>
        </w:rPr>
        <w:t>předmětu zboží</w:t>
      </w:r>
      <w:r w:rsidRPr="00FC42E1">
        <w:rPr>
          <w:rFonts w:ascii="Verdana" w:hAnsi="Verdana"/>
        </w:rPr>
        <w:t xml:space="preserve">, musí bez zbytečného odkladu písemně uvědomit </w:t>
      </w:r>
      <w:r>
        <w:rPr>
          <w:rFonts w:ascii="Verdana" w:hAnsi="Verdana"/>
        </w:rPr>
        <w:t>kupujícího</w:t>
      </w:r>
      <w:r w:rsidRPr="00FC42E1">
        <w:rPr>
          <w:rFonts w:ascii="Verdana" w:hAnsi="Verdana"/>
        </w:rPr>
        <w:t xml:space="preserve"> o předpokládaném zpoždění, jeho pravděpodobném trvání a příčině.</w:t>
      </w:r>
    </w:p>
    <w:p w14:paraId="7F9F0AF8" w14:textId="2B8A5BF6" w:rsidR="002C3360" w:rsidRDefault="002C3360" w:rsidP="00F35AE3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before="120"/>
        <w:ind w:left="567" w:hanging="567"/>
        <w:jc w:val="both"/>
        <w:rPr>
          <w:rFonts w:ascii="Verdana" w:hAnsi="Verdana"/>
        </w:rPr>
      </w:pPr>
      <w:r>
        <w:rPr>
          <w:rFonts w:ascii="Verdana" w:hAnsi="Verdana"/>
        </w:rPr>
        <w:t>P</w:t>
      </w:r>
      <w:r w:rsidRPr="00C15C64">
        <w:rPr>
          <w:rFonts w:ascii="Verdana" w:hAnsi="Verdana"/>
        </w:rPr>
        <w:t xml:space="preserve">rodávající se zavazuje nejpozději </w:t>
      </w:r>
      <w:r w:rsidR="00627CE5">
        <w:rPr>
          <w:rFonts w:ascii="Verdana" w:hAnsi="Verdana"/>
        </w:rPr>
        <w:t xml:space="preserve">3 pracovní </w:t>
      </w:r>
      <w:r w:rsidRPr="00C15C64">
        <w:rPr>
          <w:rFonts w:ascii="Verdana" w:hAnsi="Verdana"/>
        </w:rPr>
        <w:t>dn</w:t>
      </w:r>
      <w:r w:rsidR="00627CE5">
        <w:rPr>
          <w:rFonts w:ascii="Verdana" w:hAnsi="Verdana"/>
        </w:rPr>
        <w:t xml:space="preserve">y </w:t>
      </w:r>
      <w:r w:rsidRPr="00C15C64">
        <w:rPr>
          <w:rFonts w:ascii="Verdana" w:hAnsi="Verdana"/>
        </w:rPr>
        <w:t>před dodávkou předmětu koupě prokazatelně uvědomit kontaktní osobu kupujícího</w:t>
      </w:r>
      <w:r>
        <w:rPr>
          <w:rFonts w:ascii="Verdana" w:hAnsi="Verdana"/>
        </w:rPr>
        <w:t xml:space="preserve"> ve věcech technických, uvedenou v bodě 1.4. této kupní smlouvy</w:t>
      </w:r>
      <w:r w:rsidRPr="00C15C64">
        <w:rPr>
          <w:rFonts w:ascii="Verdana" w:hAnsi="Verdana"/>
        </w:rPr>
        <w:t>.</w:t>
      </w:r>
    </w:p>
    <w:p w14:paraId="66991FBB" w14:textId="08377F71" w:rsidR="00F35AE3" w:rsidRDefault="00F35AE3" w:rsidP="00F35AE3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before="120"/>
        <w:ind w:left="567" w:hanging="567"/>
        <w:jc w:val="both"/>
        <w:rPr>
          <w:rFonts w:ascii="Verdana" w:hAnsi="Verdana"/>
        </w:rPr>
      </w:pPr>
      <w:r w:rsidRPr="00F35AE3">
        <w:rPr>
          <w:rFonts w:ascii="Verdana" w:hAnsi="Verdana"/>
        </w:rPr>
        <w:t xml:space="preserve">Místem plnění je </w:t>
      </w:r>
      <w:r w:rsidR="00E27E92" w:rsidRPr="00E27E92">
        <w:rPr>
          <w:rFonts w:ascii="Verdana" w:hAnsi="Verdana"/>
        </w:rPr>
        <w:t xml:space="preserve">pozemek </w:t>
      </w:r>
      <w:proofErr w:type="spellStart"/>
      <w:r w:rsidR="00E27E92" w:rsidRPr="00E27E92">
        <w:rPr>
          <w:rFonts w:ascii="Verdana" w:hAnsi="Verdana"/>
        </w:rPr>
        <w:t>p.č</w:t>
      </w:r>
      <w:proofErr w:type="spellEnd"/>
      <w:r w:rsidR="00E27E92" w:rsidRPr="00E27E92">
        <w:rPr>
          <w:rFonts w:ascii="Verdana" w:hAnsi="Verdana"/>
        </w:rPr>
        <w:t>. 1846/54 v </w:t>
      </w:r>
      <w:proofErr w:type="spellStart"/>
      <w:r w:rsidR="00E27E92" w:rsidRPr="00E27E92">
        <w:rPr>
          <w:rFonts w:ascii="Verdana" w:hAnsi="Verdana"/>
        </w:rPr>
        <w:t>k.ú</w:t>
      </w:r>
      <w:proofErr w:type="spellEnd"/>
      <w:r w:rsidR="00E27E92" w:rsidRPr="00E27E92">
        <w:rPr>
          <w:rFonts w:ascii="Verdana" w:hAnsi="Verdana"/>
        </w:rPr>
        <w:t>. Zliv</w:t>
      </w:r>
      <w:r w:rsidR="001A6C7F" w:rsidRPr="001A6C7F">
        <w:rPr>
          <w:rFonts w:ascii="Verdana" w:hAnsi="Verdana"/>
        </w:rPr>
        <w:t xml:space="preserve">, </w:t>
      </w:r>
      <w:r w:rsidR="00E27E92" w:rsidRPr="00E27E92">
        <w:rPr>
          <w:rFonts w:ascii="Verdana" w:hAnsi="Verdana"/>
        </w:rPr>
        <w:t>ZUJ 545341 Zliv, NUTS CZ0311545341 okres České Budějovice</w:t>
      </w:r>
      <w:r w:rsidRPr="00F35AE3">
        <w:rPr>
          <w:rFonts w:ascii="Verdana" w:hAnsi="Verdana"/>
        </w:rPr>
        <w:t>.</w:t>
      </w:r>
    </w:p>
    <w:p w14:paraId="45DC9664" w14:textId="77777777" w:rsidR="00AA4920" w:rsidRDefault="00AA4920" w:rsidP="00AA4920">
      <w:pPr>
        <w:pStyle w:val="Zkladntext"/>
        <w:tabs>
          <w:tab w:val="left" w:pos="2268"/>
        </w:tabs>
        <w:spacing w:before="48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4. Cena předmětu koupě</w:t>
      </w:r>
    </w:p>
    <w:p w14:paraId="32F83D69" w14:textId="6EB3BEEB" w:rsidR="00AA4920" w:rsidRDefault="00AA4920" w:rsidP="00AA4920">
      <w:pPr>
        <w:pStyle w:val="Zkladntext"/>
        <w:numPr>
          <w:ilvl w:val="0"/>
          <w:numId w:val="8"/>
        </w:numPr>
        <w:tabs>
          <w:tab w:val="left" w:pos="567"/>
        </w:tabs>
        <w:spacing w:before="120" w:after="120" w:line="240" w:lineRule="atLeas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Cena předmětu koupě je sjednána dohodou smluvních stran </w:t>
      </w:r>
      <w:r w:rsidRPr="00131667">
        <w:rPr>
          <w:rFonts w:ascii="Verdana" w:hAnsi="Verdana"/>
          <w:sz w:val="20"/>
        </w:rPr>
        <w:t xml:space="preserve">takto: </w:t>
      </w:r>
    </w:p>
    <w:tbl>
      <w:tblPr>
        <w:tblW w:w="0" w:type="auto"/>
        <w:tblInd w:w="637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20"/>
        <w:gridCol w:w="3827"/>
      </w:tblGrid>
      <w:tr w:rsidR="001A6C7F" w:rsidRPr="00FD15D4" w14:paraId="61D88559" w14:textId="77777777" w:rsidTr="00FD15D4">
        <w:trPr>
          <w:cantSplit/>
          <w:trHeight w:val="369"/>
        </w:trPr>
        <w:tc>
          <w:tcPr>
            <w:tcW w:w="8647" w:type="dxa"/>
            <w:gridSpan w:val="2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pct10" w:color="auto" w:fill="FFFFFF"/>
            <w:vAlign w:val="center"/>
          </w:tcPr>
          <w:p w14:paraId="79DB0194" w14:textId="02B9DF6A" w:rsidR="001A6C7F" w:rsidRPr="00FD15D4" w:rsidRDefault="001A6C7F" w:rsidP="001A6C7F">
            <w:pPr>
              <w:pStyle w:val="Nadpis5"/>
              <w:jc w:val="both"/>
              <w:rPr>
                <w:rFonts w:ascii="Verdana" w:hAnsi="Verdana"/>
                <w:sz w:val="20"/>
              </w:rPr>
            </w:pPr>
            <w:r w:rsidRPr="00FD15D4">
              <w:rPr>
                <w:rFonts w:ascii="Verdana" w:hAnsi="Verdana"/>
                <w:sz w:val="20"/>
              </w:rPr>
              <w:t xml:space="preserve">Název akce: </w:t>
            </w:r>
            <w:r w:rsidR="00FD15D4" w:rsidRPr="00FD15D4">
              <w:rPr>
                <w:rFonts w:ascii="Verdana" w:hAnsi="Verdana"/>
                <w:sz w:val="20"/>
              </w:rPr>
              <w:t>Dodávka monolitického skateparku</w:t>
            </w:r>
          </w:p>
        </w:tc>
      </w:tr>
      <w:tr w:rsidR="001A6C7F" w:rsidRPr="00FC2EB0" w14:paraId="1F06333D" w14:textId="77777777" w:rsidTr="00A81C37">
        <w:trPr>
          <w:trHeight w:val="54"/>
        </w:trPr>
        <w:tc>
          <w:tcPr>
            <w:tcW w:w="4820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</w:tcBorders>
          </w:tcPr>
          <w:p w14:paraId="4A808777" w14:textId="77777777" w:rsidR="001A6C7F" w:rsidRPr="00FC2EB0" w:rsidRDefault="001A6C7F" w:rsidP="00A81C37">
            <w:pPr>
              <w:rPr>
                <w:rFonts w:ascii="Verdana" w:hAnsi="Verdana"/>
                <w:b/>
                <w:sz w:val="4"/>
                <w:szCs w:val="4"/>
              </w:rPr>
            </w:pPr>
          </w:p>
        </w:tc>
        <w:tc>
          <w:tcPr>
            <w:tcW w:w="3827" w:type="dxa"/>
            <w:tcBorders>
              <w:top w:val="single" w:sz="12" w:space="0" w:color="008080"/>
              <w:bottom w:val="single" w:sz="12" w:space="0" w:color="008080"/>
              <w:right w:val="single" w:sz="12" w:space="0" w:color="008080"/>
            </w:tcBorders>
          </w:tcPr>
          <w:p w14:paraId="3FD9BBCB" w14:textId="77777777" w:rsidR="001A6C7F" w:rsidRPr="00FC2EB0" w:rsidRDefault="001A6C7F" w:rsidP="00A81C37">
            <w:pPr>
              <w:jc w:val="right"/>
              <w:rPr>
                <w:rFonts w:ascii="Verdana" w:hAnsi="Verdana"/>
                <w:snapToGrid w:val="0"/>
                <w:color w:val="000000"/>
                <w:sz w:val="4"/>
                <w:szCs w:val="4"/>
              </w:rPr>
            </w:pPr>
          </w:p>
        </w:tc>
      </w:tr>
      <w:tr w:rsidR="001A6C7F" w:rsidRPr="00584B02" w14:paraId="6EA5CEE1" w14:textId="77777777" w:rsidTr="00A81C37">
        <w:trPr>
          <w:trHeight w:val="370"/>
        </w:trPr>
        <w:tc>
          <w:tcPr>
            <w:tcW w:w="4820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</w:tcBorders>
            <w:shd w:val="pct10" w:color="auto" w:fill="FFFFFF"/>
            <w:vAlign w:val="center"/>
          </w:tcPr>
          <w:p w14:paraId="4BE8727E" w14:textId="77777777" w:rsidR="001A6C7F" w:rsidRPr="00584B02" w:rsidRDefault="001A6C7F" w:rsidP="00A81C37">
            <w:pPr>
              <w:rPr>
                <w:rFonts w:ascii="Verdana" w:hAnsi="Verdana"/>
                <w:b/>
              </w:rPr>
            </w:pPr>
            <w:r w:rsidRPr="00584B02">
              <w:rPr>
                <w:rFonts w:ascii="Verdana" w:hAnsi="Verdana"/>
                <w:b/>
              </w:rPr>
              <w:t>Cena celkem bez DPH</w:t>
            </w:r>
          </w:p>
        </w:tc>
        <w:tc>
          <w:tcPr>
            <w:tcW w:w="3827" w:type="dxa"/>
            <w:tcBorders>
              <w:top w:val="single" w:sz="12" w:space="0" w:color="008080"/>
              <w:bottom w:val="single" w:sz="12" w:space="0" w:color="008080"/>
              <w:right w:val="single" w:sz="12" w:space="0" w:color="008080"/>
            </w:tcBorders>
            <w:shd w:val="pct10" w:color="auto" w:fill="FFFFFF"/>
            <w:vAlign w:val="center"/>
          </w:tcPr>
          <w:p w14:paraId="2F7D229E" w14:textId="77777777" w:rsidR="001A6C7F" w:rsidRPr="00584B02" w:rsidRDefault="001A6C7F" w:rsidP="00A81C37">
            <w:pPr>
              <w:jc w:val="right"/>
              <w:rPr>
                <w:rFonts w:ascii="Verdana" w:hAnsi="Verdana"/>
                <w:b/>
              </w:rPr>
            </w:pPr>
            <w:r w:rsidRPr="00584B02">
              <w:rPr>
                <w:rFonts w:ascii="Verdana" w:hAnsi="Verdana"/>
                <w:b/>
                <w:highlight w:val="yellow"/>
              </w:rPr>
              <w:t>___________</w:t>
            </w:r>
            <w:r w:rsidRPr="00584B02">
              <w:rPr>
                <w:rFonts w:ascii="Verdana" w:hAnsi="Verdana"/>
                <w:b/>
                <w:snapToGrid w:val="0"/>
                <w:color w:val="000000"/>
              </w:rPr>
              <w:t xml:space="preserve"> Kč</w:t>
            </w:r>
          </w:p>
        </w:tc>
      </w:tr>
      <w:tr w:rsidR="001A6C7F" w:rsidRPr="00EB1808" w14:paraId="70A367FB" w14:textId="77777777" w:rsidTr="00A81C37">
        <w:trPr>
          <w:trHeight w:val="390"/>
        </w:trPr>
        <w:tc>
          <w:tcPr>
            <w:tcW w:w="4820" w:type="dxa"/>
            <w:tcBorders>
              <w:top w:val="nil"/>
              <w:left w:val="single" w:sz="12" w:space="0" w:color="008080"/>
              <w:bottom w:val="single" w:sz="12" w:space="0" w:color="008080"/>
            </w:tcBorders>
            <w:vAlign w:val="center"/>
          </w:tcPr>
          <w:p w14:paraId="69FE7284" w14:textId="77777777" w:rsidR="001A6C7F" w:rsidRPr="00EB1808" w:rsidRDefault="001A6C7F" w:rsidP="00A81C37">
            <w:pPr>
              <w:pStyle w:val="Nadpis3"/>
              <w:spacing w:before="0" w:after="0"/>
              <w:rPr>
                <w:rFonts w:ascii="Verdana" w:hAnsi="Verdana"/>
                <w:bCs/>
                <w:sz w:val="20"/>
              </w:rPr>
            </w:pPr>
            <w:r w:rsidRPr="00EB1808">
              <w:rPr>
                <w:rFonts w:ascii="Verdana" w:hAnsi="Verdana"/>
                <w:bCs/>
                <w:sz w:val="20"/>
              </w:rPr>
              <w:t>DPH 21 %</w:t>
            </w:r>
          </w:p>
        </w:tc>
        <w:tc>
          <w:tcPr>
            <w:tcW w:w="3827" w:type="dxa"/>
            <w:tcBorders>
              <w:top w:val="nil"/>
              <w:bottom w:val="single" w:sz="12" w:space="0" w:color="008080"/>
              <w:right w:val="single" w:sz="12" w:space="0" w:color="008080"/>
            </w:tcBorders>
            <w:vAlign w:val="center"/>
          </w:tcPr>
          <w:p w14:paraId="617C17A1" w14:textId="77777777" w:rsidR="001A6C7F" w:rsidRPr="00EB1808" w:rsidRDefault="001A6C7F" w:rsidP="00A81C37">
            <w:pPr>
              <w:jc w:val="right"/>
              <w:rPr>
                <w:rFonts w:ascii="Verdana" w:hAnsi="Verdana"/>
                <w:bCs/>
              </w:rPr>
            </w:pPr>
            <w:r w:rsidRPr="00EB1808">
              <w:rPr>
                <w:rFonts w:ascii="Verdana" w:hAnsi="Verdana"/>
                <w:bCs/>
                <w:snapToGrid w:val="0"/>
                <w:color w:val="000000"/>
              </w:rPr>
              <w:t xml:space="preserve">      </w:t>
            </w:r>
            <w:r w:rsidRPr="00EB1808">
              <w:rPr>
                <w:rFonts w:ascii="Verdana" w:hAnsi="Verdana"/>
                <w:bCs/>
                <w:highlight w:val="yellow"/>
              </w:rPr>
              <w:t>___________</w:t>
            </w:r>
            <w:r w:rsidRPr="00EB1808">
              <w:rPr>
                <w:rFonts w:ascii="Verdana" w:hAnsi="Verdana"/>
                <w:bCs/>
                <w:snapToGrid w:val="0"/>
                <w:color w:val="000000"/>
              </w:rPr>
              <w:t xml:space="preserve"> Kč</w:t>
            </w:r>
          </w:p>
        </w:tc>
      </w:tr>
      <w:tr w:rsidR="001A6C7F" w:rsidRPr="00FD15D4" w14:paraId="1D80689A" w14:textId="77777777" w:rsidTr="00A81C37">
        <w:trPr>
          <w:trHeight w:val="395"/>
        </w:trPr>
        <w:tc>
          <w:tcPr>
            <w:tcW w:w="4820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</w:tcBorders>
            <w:shd w:val="pct10" w:color="auto" w:fill="auto"/>
            <w:vAlign w:val="center"/>
          </w:tcPr>
          <w:p w14:paraId="47D908FC" w14:textId="77777777" w:rsidR="001A6C7F" w:rsidRPr="00FD15D4" w:rsidRDefault="001A6C7F" w:rsidP="00A81C37">
            <w:pPr>
              <w:rPr>
                <w:rFonts w:ascii="Verdana" w:hAnsi="Verdana"/>
                <w:b/>
              </w:rPr>
            </w:pPr>
            <w:r w:rsidRPr="00FD15D4">
              <w:rPr>
                <w:rFonts w:ascii="Verdana" w:hAnsi="Verdana"/>
                <w:b/>
              </w:rPr>
              <w:t xml:space="preserve">Cena celkem včetně DPH </w:t>
            </w:r>
          </w:p>
        </w:tc>
        <w:tc>
          <w:tcPr>
            <w:tcW w:w="3827" w:type="dxa"/>
            <w:tcBorders>
              <w:top w:val="single" w:sz="12" w:space="0" w:color="008080"/>
              <w:bottom w:val="single" w:sz="12" w:space="0" w:color="008080"/>
              <w:right w:val="single" w:sz="12" w:space="0" w:color="008080"/>
            </w:tcBorders>
            <w:shd w:val="pct10" w:color="auto" w:fill="auto"/>
            <w:vAlign w:val="center"/>
          </w:tcPr>
          <w:p w14:paraId="6C3A8EAD" w14:textId="77777777" w:rsidR="001A6C7F" w:rsidRPr="00FD15D4" w:rsidRDefault="001A6C7F" w:rsidP="00A81C37">
            <w:pPr>
              <w:jc w:val="right"/>
              <w:rPr>
                <w:rFonts w:ascii="Verdana" w:hAnsi="Verdana"/>
                <w:b/>
              </w:rPr>
            </w:pPr>
            <w:r w:rsidRPr="00FD15D4">
              <w:rPr>
                <w:rFonts w:ascii="Verdana" w:hAnsi="Verdana"/>
                <w:b/>
                <w:highlight w:val="yellow"/>
              </w:rPr>
              <w:t>___________</w:t>
            </w:r>
            <w:r w:rsidRPr="00FD15D4">
              <w:rPr>
                <w:rFonts w:ascii="Verdana" w:hAnsi="Verdana"/>
                <w:b/>
              </w:rPr>
              <w:t xml:space="preserve"> Kč </w:t>
            </w:r>
          </w:p>
        </w:tc>
      </w:tr>
    </w:tbl>
    <w:p w14:paraId="641DE6B4" w14:textId="1A4DBDEE" w:rsidR="00AA4920" w:rsidRDefault="00AA4920" w:rsidP="00627CE5">
      <w:pPr>
        <w:pStyle w:val="Zkladntext"/>
        <w:tabs>
          <w:tab w:val="left" w:pos="2268"/>
        </w:tabs>
        <w:spacing w:before="120"/>
        <w:ind w:left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DPH bude účtovaná dle zákona o DPH č. 235/2004 ve znění platném ke dni vystavení příslušné faktury.</w:t>
      </w:r>
    </w:p>
    <w:p w14:paraId="6A28692B" w14:textId="1CA03BF0" w:rsidR="00AA4920" w:rsidRDefault="00AA4920" w:rsidP="00627CE5">
      <w:pPr>
        <w:pStyle w:val="Zkladntext"/>
        <w:numPr>
          <w:ilvl w:val="0"/>
          <w:numId w:val="8"/>
        </w:numPr>
        <w:tabs>
          <w:tab w:val="left" w:pos="567"/>
        </w:tabs>
        <w:spacing w:before="120" w:line="240" w:lineRule="atLeast"/>
        <w:ind w:left="567" w:hanging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Cena předmětu koupě je nejvýše přípustná a obsahuje veškeré náklady </w:t>
      </w:r>
      <w:r w:rsidR="00627CE5">
        <w:rPr>
          <w:rFonts w:ascii="Verdana" w:hAnsi="Verdana"/>
          <w:sz w:val="20"/>
        </w:rPr>
        <w:t>nutné</w:t>
      </w:r>
      <w:r w:rsidRPr="00370470">
        <w:rPr>
          <w:rFonts w:ascii="Verdana" w:hAnsi="Verdana"/>
          <w:sz w:val="20"/>
        </w:rPr>
        <w:t xml:space="preserve"> ke</w:t>
      </w:r>
      <w:r w:rsidR="00627CE5">
        <w:rPr>
          <w:rFonts w:ascii="Verdana" w:hAnsi="Verdana"/>
          <w:sz w:val="20"/>
        </w:rPr>
        <w:t> </w:t>
      </w:r>
      <w:r w:rsidRPr="00370470">
        <w:rPr>
          <w:rFonts w:ascii="Verdana" w:hAnsi="Verdana"/>
          <w:sz w:val="20"/>
        </w:rPr>
        <w:t>kompletnímu a řádnému zajištění dodávky</w:t>
      </w:r>
      <w:r>
        <w:rPr>
          <w:rFonts w:ascii="Verdana" w:hAnsi="Verdana"/>
          <w:sz w:val="20"/>
        </w:rPr>
        <w:t>, včetně nákladů spojených s dopravou předmětu koupě do místa dodání</w:t>
      </w:r>
      <w:r w:rsidR="00627CE5">
        <w:rPr>
          <w:rFonts w:ascii="Verdana" w:hAnsi="Verdana"/>
          <w:sz w:val="20"/>
        </w:rPr>
        <w:t xml:space="preserve">, </w:t>
      </w:r>
      <w:r w:rsidR="00B15689">
        <w:rPr>
          <w:rFonts w:ascii="Verdana" w:hAnsi="Verdana"/>
          <w:sz w:val="20"/>
        </w:rPr>
        <w:t>instalací či montáží</w:t>
      </w:r>
      <w:r w:rsidR="00627CE5" w:rsidRPr="00F742CF">
        <w:rPr>
          <w:rFonts w:ascii="Verdana" w:hAnsi="Verdana"/>
          <w:sz w:val="20"/>
        </w:rPr>
        <w:t xml:space="preserve"> v místě dodání, </w:t>
      </w:r>
      <w:r w:rsidR="001D3563">
        <w:rPr>
          <w:rFonts w:ascii="Verdana" w:hAnsi="Verdana"/>
          <w:sz w:val="20"/>
        </w:rPr>
        <w:t>přípravy podloží a</w:t>
      </w:r>
      <w:r w:rsidR="00B15689">
        <w:rPr>
          <w:rFonts w:ascii="Verdana" w:hAnsi="Verdana"/>
          <w:sz w:val="20"/>
        </w:rPr>
        <w:t xml:space="preserve"> úpravy</w:t>
      </w:r>
      <w:r w:rsidR="001A6C7F">
        <w:rPr>
          <w:rFonts w:ascii="Verdana" w:hAnsi="Verdana"/>
          <w:sz w:val="20"/>
        </w:rPr>
        <w:t xml:space="preserve"> souvisejících</w:t>
      </w:r>
      <w:r w:rsidR="00B15689">
        <w:rPr>
          <w:rFonts w:ascii="Verdana" w:hAnsi="Verdana"/>
          <w:sz w:val="20"/>
        </w:rPr>
        <w:t xml:space="preserve"> ploch </w:t>
      </w:r>
      <w:r w:rsidR="00627CE5" w:rsidRPr="00F742CF">
        <w:rPr>
          <w:rFonts w:ascii="Verdana" w:hAnsi="Verdana"/>
          <w:sz w:val="20"/>
        </w:rPr>
        <w:t xml:space="preserve">a provedení dalších prací, dodávek a služeb spojených s realizací předmětu </w:t>
      </w:r>
      <w:r w:rsidR="00627CE5" w:rsidRPr="00627CE5">
        <w:rPr>
          <w:rFonts w:ascii="Verdana" w:hAnsi="Verdana"/>
          <w:sz w:val="20"/>
        </w:rPr>
        <w:t>koupě</w:t>
      </w:r>
      <w:r>
        <w:rPr>
          <w:rFonts w:ascii="Verdana" w:hAnsi="Verdana"/>
          <w:sz w:val="20"/>
        </w:rPr>
        <w:t xml:space="preserve">. Cena zahrnuje rovněž veškerá </w:t>
      </w:r>
      <w:r w:rsidRPr="00370470">
        <w:rPr>
          <w:rFonts w:ascii="Verdana" w:hAnsi="Verdana"/>
          <w:sz w:val="20"/>
        </w:rPr>
        <w:t>rizik</w:t>
      </w:r>
      <w:r>
        <w:rPr>
          <w:rFonts w:ascii="Verdana" w:hAnsi="Verdana"/>
          <w:sz w:val="20"/>
        </w:rPr>
        <w:t>a a vlivy</w:t>
      </w:r>
      <w:r w:rsidRPr="00370470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během zajištění dodávky, náklady</w:t>
      </w:r>
      <w:r w:rsidRPr="00370470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na opatření podkladů, provozní náklady, skladování, pojištění, daně a </w:t>
      </w:r>
      <w:r w:rsidRPr="00370470">
        <w:rPr>
          <w:rFonts w:ascii="Verdana" w:hAnsi="Verdana"/>
          <w:sz w:val="20"/>
        </w:rPr>
        <w:t>jak</w:t>
      </w:r>
      <w:r>
        <w:rPr>
          <w:rFonts w:ascii="Verdana" w:hAnsi="Verdana"/>
          <w:sz w:val="20"/>
        </w:rPr>
        <w:t>ékoliv další výdaje spojené</w:t>
      </w:r>
      <w:r w:rsidRPr="00370470">
        <w:rPr>
          <w:rFonts w:ascii="Verdana" w:hAnsi="Verdana"/>
          <w:sz w:val="20"/>
        </w:rPr>
        <w:t xml:space="preserve"> s</w:t>
      </w:r>
      <w:r>
        <w:rPr>
          <w:rFonts w:ascii="Verdana" w:hAnsi="Verdana"/>
          <w:sz w:val="20"/>
        </w:rPr>
        <w:t xml:space="preserve"> dodáním předmětu koupě. </w:t>
      </w:r>
    </w:p>
    <w:p w14:paraId="6E5B969A" w14:textId="0C61E23E" w:rsidR="00627CE5" w:rsidRDefault="00627CE5" w:rsidP="00627CE5">
      <w:pPr>
        <w:pStyle w:val="Zkladntext"/>
        <w:numPr>
          <w:ilvl w:val="0"/>
          <w:numId w:val="8"/>
        </w:numPr>
        <w:tabs>
          <w:tab w:val="left" w:pos="567"/>
        </w:tabs>
        <w:spacing w:before="120" w:line="240" w:lineRule="atLeast"/>
        <w:ind w:left="567" w:hanging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Cena se může změnit písemnou dohodou obou smluvních stran, v případě změny technického řešení vyvolaného kupujícím či novými skutečnostmi, které nebylo možno předpokládat při podpisu smlouvy</w:t>
      </w:r>
      <w:r w:rsidR="001D3563">
        <w:rPr>
          <w:rFonts w:ascii="Verdana" w:hAnsi="Verdana"/>
          <w:sz w:val="20"/>
        </w:rPr>
        <w:t xml:space="preserve">, a to vždy v souladu s § </w:t>
      </w:r>
      <w:r w:rsidR="001D3563" w:rsidRPr="0096050A">
        <w:rPr>
          <w:rFonts w:ascii="Verdana" w:hAnsi="Verdana"/>
          <w:sz w:val="20"/>
        </w:rPr>
        <w:t xml:space="preserve">222 </w:t>
      </w:r>
      <w:r w:rsidR="00345E9D">
        <w:rPr>
          <w:rFonts w:ascii="Verdana" w:hAnsi="Verdana"/>
          <w:sz w:val="20"/>
        </w:rPr>
        <w:t>zákona č. 134/2016 Sb.</w:t>
      </w:r>
    </w:p>
    <w:p w14:paraId="4AAD7AD8" w14:textId="0EDBD883" w:rsidR="00627CE5" w:rsidRDefault="00627CE5" w:rsidP="00627CE5">
      <w:pPr>
        <w:pStyle w:val="Zkladntext"/>
        <w:numPr>
          <w:ilvl w:val="0"/>
          <w:numId w:val="8"/>
        </w:numPr>
        <w:tabs>
          <w:tab w:val="left" w:pos="567"/>
        </w:tabs>
        <w:spacing w:before="120" w:line="240" w:lineRule="atLeast"/>
        <w:ind w:left="567" w:hanging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Kupující může v průběhu realizace předmětu koupě definovat výrobky, které požaduje vypustit z předmětu plnění. V případě, že některé položky oceněného soupisu</w:t>
      </w:r>
      <w:r w:rsidR="00B15689">
        <w:rPr>
          <w:rFonts w:ascii="Verdana" w:hAnsi="Verdana"/>
          <w:sz w:val="20"/>
        </w:rPr>
        <w:t xml:space="preserve"> prvků</w:t>
      </w:r>
      <w:r>
        <w:rPr>
          <w:rFonts w:ascii="Verdana" w:hAnsi="Verdana"/>
          <w:sz w:val="20"/>
        </w:rPr>
        <w:t xml:space="preserve"> nebudou realizovány, nesmí být tyto výrobky prodávajícím fakturovány.</w:t>
      </w:r>
    </w:p>
    <w:p w14:paraId="02D4093B" w14:textId="242AF94C" w:rsidR="00BC447E" w:rsidRPr="00BC447E" w:rsidRDefault="00AA4920" w:rsidP="00891D98">
      <w:pPr>
        <w:pStyle w:val="Zkladntext"/>
        <w:numPr>
          <w:ilvl w:val="0"/>
          <w:numId w:val="8"/>
        </w:numPr>
        <w:tabs>
          <w:tab w:val="left" w:pos="567"/>
        </w:tabs>
        <w:spacing w:before="120" w:line="240" w:lineRule="atLeast"/>
        <w:ind w:left="567" w:hanging="567"/>
        <w:rPr>
          <w:rFonts w:ascii="Verdana" w:hAnsi="Verdana"/>
          <w:sz w:val="20"/>
        </w:rPr>
      </w:pPr>
      <w:r w:rsidRPr="00BC447E">
        <w:rPr>
          <w:rFonts w:ascii="Verdana" w:hAnsi="Verdana"/>
          <w:sz w:val="20"/>
        </w:rPr>
        <w:t>Ke změně ceny může dojít pouze na základě písemného dodatku k této smlouvě, odsouhlaseného a podepsaného oprávněnými zástupci obou smluvních stran.</w:t>
      </w:r>
      <w:r w:rsidR="00BC447E" w:rsidRPr="00BC447E">
        <w:rPr>
          <w:rFonts w:ascii="Verdana" w:hAnsi="Verdana"/>
          <w:sz w:val="20"/>
        </w:rPr>
        <w:t xml:space="preserve"> </w:t>
      </w:r>
    </w:p>
    <w:p w14:paraId="5A1F27D1" w14:textId="77777777" w:rsidR="00E35796" w:rsidRPr="00FC074B" w:rsidRDefault="00E35796" w:rsidP="00E35796">
      <w:pPr>
        <w:pStyle w:val="Zkladntext"/>
        <w:tabs>
          <w:tab w:val="left" w:pos="2268"/>
        </w:tabs>
        <w:spacing w:before="48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5. Platební podmínky</w:t>
      </w:r>
      <w:r>
        <w:rPr>
          <w:rFonts w:ascii="Verdana" w:hAnsi="Verdana"/>
          <w:sz w:val="20"/>
        </w:rPr>
        <w:t xml:space="preserve"> </w:t>
      </w:r>
    </w:p>
    <w:p w14:paraId="78476B71" w14:textId="77777777" w:rsidR="00E35796" w:rsidRPr="00131667" w:rsidRDefault="00E35796" w:rsidP="00627CE5">
      <w:pPr>
        <w:pStyle w:val="Zkladntext"/>
        <w:numPr>
          <w:ilvl w:val="0"/>
          <w:numId w:val="9"/>
        </w:numPr>
        <w:tabs>
          <w:tab w:val="left" w:pos="567"/>
        </w:tabs>
        <w:spacing w:before="120" w:line="240" w:lineRule="atLeast"/>
        <w:ind w:left="567" w:hanging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Kupující</w:t>
      </w:r>
      <w:r w:rsidRPr="00131667">
        <w:rPr>
          <w:rFonts w:ascii="Verdana" w:hAnsi="Verdana"/>
          <w:sz w:val="20"/>
        </w:rPr>
        <w:t xml:space="preserve"> nebude poskytovat zálohy.</w:t>
      </w:r>
    </w:p>
    <w:p w14:paraId="66F1CB2E" w14:textId="34721B5B" w:rsidR="00E35796" w:rsidRDefault="00E35796" w:rsidP="00627CE5">
      <w:pPr>
        <w:pStyle w:val="Zkladntext"/>
        <w:numPr>
          <w:ilvl w:val="0"/>
          <w:numId w:val="9"/>
        </w:numPr>
        <w:tabs>
          <w:tab w:val="left" w:pos="567"/>
        </w:tabs>
        <w:spacing w:before="120" w:line="240" w:lineRule="atLeast"/>
        <w:ind w:left="567" w:hanging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Cena za dodávku bude hrazena bezhotovostně v korunách českých (Kč) po předání a převzetí předmětu koupě na základě daňového dokladu (faktury) vystaveného prodávajícím s náležitostmi dle zákona č. 235/2004 Sb. o dani z přidané hodnoty, v platném znění (dále jen „zákon o DPH“). </w:t>
      </w:r>
      <w:r w:rsidRPr="00F12B55">
        <w:rPr>
          <w:rFonts w:ascii="Verdana" w:hAnsi="Verdana"/>
          <w:sz w:val="20"/>
        </w:rPr>
        <w:t xml:space="preserve">Přílohou </w:t>
      </w:r>
      <w:r>
        <w:rPr>
          <w:rFonts w:ascii="Verdana" w:hAnsi="Verdana"/>
          <w:sz w:val="20"/>
        </w:rPr>
        <w:t xml:space="preserve">daňového dokladu (faktury) bude </w:t>
      </w:r>
      <w:r>
        <w:rPr>
          <w:rFonts w:ascii="Verdana" w:hAnsi="Verdana"/>
          <w:sz w:val="20"/>
        </w:rPr>
        <w:lastRenderedPageBreak/>
        <w:t>protokol o předání a převzetí předmětu koupě podepsaný zástupcem kupujícího ve</w:t>
      </w:r>
      <w:r w:rsidR="004E2B16">
        <w:rPr>
          <w:rFonts w:ascii="Verdana" w:hAnsi="Verdana"/>
          <w:sz w:val="20"/>
        </w:rPr>
        <w:t> </w:t>
      </w:r>
      <w:r>
        <w:rPr>
          <w:rFonts w:ascii="Verdana" w:hAnsi="Verdana"/>
          <w:sz w:val="20"/>
        </w:rPr>
        <w:t xml:space="preserve">věcech technických. Den podpisu protokolu o předání a převzetí předmětu koupě je dnem uskutečnění zdanitelného plnění ve smyslu § 21 zákona o DPH. Daňový doklad </w:t>
      </w:r>
      <w:proofErr w:type="gramStart"/>
      <w:r>
        <w:rPr>
          <w:rFonts w:ascii="Verdana" w:hAnsi="Verdana"/>
          <w:sz w:val="20"/>
        </w:rPr>
        <w:t>doručí</w:t>
      </w:r>
      <w:proofErr w:type="gramEnd"/>
      <w:r>
        <w:rPr>
          <w:rFonts w:ascii="Verdana" w:hAnsi="Verdana"/>
          <w:sz w:val="20"/>
        </w:rPr>
        <w:t xml:space="preserve"> prodávající kupujícímu do 10 dnů ode dne uskutečnění zdanitelného plnění.</w:t>
      </w:r>
    </w:p>
    <w:p w14:paraId="650C8ABC" w14:textId="77777777" w:rsidR="00E35796" w:rsidRDefault="00E35796" w:rsidP="00627CE5">
      <w:pPr>
        <w:pStyle w:val="Zkladntext"/>
        <w:numPr>
          <w:ilvl w:val="0"/>
          <w:numId w:val="9"/>
        </w:numPr>
        <w:tabs>
          <w:tab w:val="left" w:pos="567"/>
        </w:tabs>
        <w:spacing w:before="120" w:line="240" w:lineRule="atLeast"/>
        <w:ind w:left="567" w:hanging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Splatnost daňového dokladu (faktury) činí 30 dnů od data doručení kupujícímu.</w:t>
      </w:r>
    </w:p>
    <w:p w14:paraId="2D334522" w14:textId="77777777" w:rsidR="00E35796" w:rsidRDefault="00E35796" w:rsidP="00627CE5">
      <w:pPr>
        <w:pStyle w:val="Zkladntext"/>
        <w:numPr>
          <w:ilvl w:val="0"/>
          <w:numId w:val="9"/>
        </w:numPr>
        <w:tabs>
          <w:tab w:val="left" w:pos="567"/>
        </w:tabs>
        <w:spacing w:before="120" w:line="240" w:lineRule="atLeast"/>
        <w:ind w:left="567" w:hanging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Termínem úhrady se rozumí den odepsání finančních prostředků z účtu kupujícího.</w:t>
      </w:r>
    </w:p>
    <w:p w14:paraId="6342497A" w14:textId="5A479216" w:rsidR="00E35796" w:rsidRDefault="00E35796" w:rsidP="00627CE5">
      <w:pPr>
        <w:pStyle w:val="Zkladntext"/>
        <w:numPr>
          <w:ilvl w:val="0"/>
          <w:numId w:val="9"/>
        </w:numPr>
        <w:tabs>
          <w:tab w:val="left" w:pos="567"/>
        </w:tabs>
        <w:spacing w:before="120" w:line="240" w:lineRule="atLeast"/>
        <w:ind w:left="567" w:hanging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Pokud nebude mít faktura požadované náležitosti, vyhrazuje si kupující právo ji vrátit před ukončením lhůty splatnosti k opravě nebo přepracování. V takovém případě se </w:t>
      </w:r>
      <w:proofErr w:type="gramStart"/>
      <w:r w:rsidRPr="00BD7342">
        <w:rPr>
          <w:rFonts w:ascii="Verdana" w:hAnsi="Verdana"/>
          <w:sz w:val="20"/>
        </w:rPr>
        <w:t>přeruší</w:t>
      </w:r>
      <w:proofErr w:type="gramEnd"/>
      <w:r w:rsidRPr="00BD7342">
        <w:rPr>
          <w:rFonts w:ascii="Verdana" w:hAnsi="Verdana"/>
          <w:sz w:val="20"/>
        </w:rPr>
        <w:t xml:space="preserve"> doba splatnosti a nová lhůta splatnosti započne běžet dnem doručen</w:t>
      </w:r>
      <w:r>
        <w:rPr>
          <w:rFonts w:ascii="Verdana" w:hAnsi="Verdana"/>
          <w:sz w:val="20"/>
        </w:rPr>
        <w:t>í opravené faktury kupujícímu.</w:t>
      </w:r>
    </w:p>
    <w:p w14:paraId="7F43BC25" w14:textId="77777777" w:rsidR="00E35796" w:rsidRPr="00131667" w:rsidRDefault="00E35796" w:rsidP="00E35796">
      <w:pPr>
        <w:pStyle w:val="Zkladntext"/>
        <w:tabs>
          <w:tab w:val="left" w:pos="2268"/>
        </w:tabs>
        <w:spacing w:before="480"/>
        <w:jc w:val="center"/>
        <w:rPr>
          <w:rFonts w:ascii="Verdana" w:hAnsi="Verdana"/>
          <w:b/>
        </w:rPr>
      </w:pPr>
      <w:r w:rsidRPr="00131667">
        <w:rPr>
          <w:rFonts w:ascii="Verdana" w:hAnsi="Verdana"/>
          <w:b/>
        </w:rPr>
        <w:t xml:space="preserve">6. Ostatní ujednání </w:t>
      </w:r>
    </w:p>
    <w:p w14:paraId="1D3C6F89" w14:textId="2404F1F3" w:rsidR="00E35796" w:rsidRDefault="00E35796" w:rsidP="00627CE5">
      <w:pPr>
        <w:pStyle w:val="Zkladntext"/>
        <w:numPr>
          <w:ilvl w:val="0"/>
          <w:numId w:val="18"/>
        </w:numPr>
        <w:tabs>
          <w:tab w:val="left" w:pos="567"/>
        </w:tabs>
        <w:spacing w:before="120" w:line="240" w:lineRule="atLeast"/>
        <w:ind w:left="567" w:hanging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Prodávající se zavazuje realizovat dodávku vlastním jménem, na svůj náklad, na své nebezpečí a na vlastní odpovědnost.</w:t>
      </w:r>
    </w:p>
    <w:p w14:paraId="6CC2B158" w14:textId="326C3985" w:rsidR="00E35796" w:rsidRDefault="00E35796" w:rsidP="00627CE5">
      <w:pPr>
        <w:pStyle w:val="Zkladntext"/>
        <w:numPr>
          <w:ilvl w:val="0"/>
          <w:numId w:val="18"/>
        </w:numPr>
        <w:tabs>
          <w:tab w:val="left" w:pos="567"/>
        </w:tabs>
        <w:spacing w:before="120" w:line="240" w:lineRule="atLeast"/>
        <w:ind w:left="567" w:hanging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Prodávající prohlašuje, že je odborně i jinak způsobilý k zajištění předmětu této smlouvy.</w:t>
      </w:r>
    </w:p>
    <w:p w14:paraId="6495D611" w14:textId="42B8A6A5" w:rsidR="00E35796" w:rsidRDefault="00E35796" w:rsidP="00627CE5">
      <w:pPr>
        <w:pStyle w:val="Zkladntext"/>
        <w:numPr>
          <w:ilvl w:val="0"/>
          <w:numId w:val="18"/>
        </w:numPr>
        <w:tabs>
          <w:tab w:val="left" w:pos="567"/>
        </w:tabs>
        <w:spacing w:before="120" w:line="240" w:lineRule="atLeast"/>
        <w:ind w:left="567" w:hanging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Prodávající potvrzuje, že nerušenému nakládání a užívání předmětu koupě kupujícím nebrání žádné právní předpisy nebo práva třetích osob.</w:t>
      </w:r>
    </w:p>
    <w:p w14:paraId="40DDEF91" w14:textId="2A08CE87" w:rsidR="00E35796" w:rsidRDefault="00E35796" w:rsidP="00627CE5">
      <w:pPr>
        <w:pStyle w:val="Zkladntext"/>
        <w:numPr>
          <w:ilvl w:val="0"/>
          <w:numId w:val="18"/>
        </w:numPr>
        <w:tabs>
          <w:tab w:val="left" w:pos="567"/>
        </w:tabs>
        <w:spacing w:before="120" w:line="240" w:lineRule="atLeast"/>
        <w:ind w:left="567" w:hanging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Prodávající není oprávněn bez souhlasu kupujícího postoupit práva a povinnosti vyplývající z této smlouvy třetí osobě.</w:t>
      </w:r>
    </w:p>
    <w:p w14:paraId="47C36D53" w14:textId="6A48E403" w:rsidR="00D50A52" w:rsidRPr="00B15B7E" w:rsidRDefault="00D50A52" w:rsidP="00BC447E">
      <w:pPr>
        <w:pStyle w:val="Zkladntext"/>
        <w:numPr>
          <w:ilvl w:val="0"/>
          <w:numId w:val="18"/>
        </w:numPr>
        <w:tabs>
          <w:tab w:val="left" w:pos="567"/>
        </w:tabs>
        <w:spacing w:before="120" w:line="240" w:lineRule="atLeast"/>
        <w:ind w:left="567" w:hanging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Prodávající</w:t>
      </w:r>
      <w:r w:rsidRPr="00B15B7E">
        <w:rPr>
          <w:rFonts w:ascii="Verdana" w:hAnsi="Verdana"/>
          <w:sz w:val="20"/>
        </w:rPr>
        <w:t xml:space="preserve"> je povinen spolupůsobit při výkonu finanční kontroly </w:t>
      </w:r>
      <w:r w:rsidR="006518D8" w:rsidRPr="00BC447E">
        <w:rPr>
          <w:rFonts w:ascii="Verdana" w:hAnsi="Verdana"/>
          <w:sz w:val="20"/>
        </w:rPr>
        <w:t>dle § 2 písm. e) zákona č. 320/2001 Sb., o finanční kontrole ve znění pozdějších předpisů</w:t>
      </w:r>
      <w:r w:rsidR="006518D8" w:rsidRPr="00B15B7E">
        <w:rPr>
          <w:rFonts w:ascii="Verdana" w:hAnsi="Verdana"/>
          <w:sz w:val="20"/>
        </w:rPr>
        <w:t xml:space="preserve"> </w:t>
      </w:r>
      <w:r w:rsidR="006518D8">
        <w:rPr>
          <w:rFonts w:ascii="Verdana" w:hAnsi="Verdana"/>
          <w:sz w:val="20"/>
        </w:rPr>
        <w:t>a ve</w:t>
      </w:r>
      <w:r w:rsidR="00BC447E">
        <w:rPr>
          <w:rFonts w:ascii="Verdana" w:hAnsi="Verdana"/>
          <w:sz w:val="20"/>
        </w:rPr>
        <w:t> </w:t>
      </w:r>
      <w:r w:rsidR="006518D8">
        <w:rPr>
          <w:rFonts w:ascii="Verdana" w:hAnsi="Verdana"/>
          <w:sz w:val="20"/>
        </w:rPr>
        <w:t>spolupráci s </w:t>
      </w:r>
      <w:r>
        <w:rPr>
          <w:rFonts w:ascii="Verdana" w:hAnsi="Verdana"/>
          <w:sz w:val="20"/>
        </w:rPr>
        <w:t>kupujícím</w:t>
      </w:r>
      <w:r w:rsidRPr="00B15B7E">
        <w:rPr>
          <w:rFonts w:ascii="Verdana" w:hAnsi="Verdana"/>
          <w:sz w:val="20"/>
        </w:rPr>
        <w:t xml:space="preserve"> se zavazuje poskytnout kontrolním orgánům dokumenty vztahující se k</w:t>
      </w:r>
      <w:r>
        <w:rPr>
          <w:rFonts w:ascii="Verdana" w:hAnsi="Verdana"/>
          <w:sz w:val="20"/>
        </w:rPr>
        <w:t> předmětu koupě</w:t>
      </w:r>
      <w:r w:rsidRPr="00B15B7E">
        <w:rPr>
          <w:rFonts w:ascii="Verdana" w:hAnsi="Verdana"/>
          <w:sz w:val="20"/>
        </w:rPr>
        <w:t xml:space="preserve">. </w:t>
      </w:r>
      <w:r>
        <w:rPr>
          <w:rFonts w:ascii="Verdana" w:hAnsi="Verdana"/>
          <w:sz w:val="20"/>
        </w:rPr>
        <w:t>Prodávající</w:t>
      </w:r>
      <w:r w:rsidRPr="00B15B7E">
        <w:rPr>
          <w:rFonts w:ascii="Verdana" w:hAnsi="Verdana"/>
          <w:sz w:val="20"/>
        </w:rPr>
        <w:t xml:space="preserve"> se zavazuje poskytnout k nahlédnutí své účetnictví nebo daňovou evidenci, a to v rozsahu, který souvisí s </w:t>
      </w:r>
      <w:r>
        <w:rPr>
          <w:rFonts w:ascii="Verdana" w:hAnsi="Verdana"/>
          <w:sz w:val="20"/>
        </w:rPr>
        <w:t>předmětem koupě</w:t>
      </w:r>
      <w:r w:rsidRPr="00B15B7E">
        <w:rPr>
          <w:rFonts w:ascii="Verdana" w:hAnsi="Verdana"/>
          <w:sz w:val="20"/>
        </w:rPr>
        <w:t xml:space="preserve">. </w:t>
      </w:r>
      <w:r>
        <w:rPr>
          <w:rFonts w:ascii="Verdana" w:hAnsi="Verdana"/>
          <w:sz w:val="20"/>
        </w:rPr>
        <w:t>Prodávající</w:t>
      </w:r>
      <w:r w:rsidRPr="00B15B7E">
        <w:rPr>
          <w:rFonts w:ascii="Verdana" w:hAnsi="Verdana"/>
          <w:sz w:val="20"/>
        </w:rPr>
        <w:t xml:space="preserve"> se dále zavazuje provést v požadovaném termínu, rozsahu a kvalitě příslušná opatření vedoucí k nápravě a k odstranění nedostatků zjištěných při kontrole.</w:t>
      </w:r>
    </w:p>
    <w:p w14:paraId="3CEEBB4E" w14:textId="01BBFCA1" w:rsidR="00BC447E" w:rsidRDefault="00BC447E" w:rsidP="00BC447E">
      <w:pPr>
        <w:pStyle w:val="Zkladntext"/>
        <w:tabs>
          <w:tab w:val="left" w:pos="567"/>
        </w:tabs>
        <w:spacing w:before="120" w:line="240" w:lineRule="atLeast"/>
        <w:ind w:left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Prodávající</w:t>
      </w:r>
      <w:r w:rsidRPr="00BC447E">
        <w:rPr>
          <w:rFonts w:ascii="Verdana" w:hAnsi="Verdana"/>
          <w:sz w:val="20"/>
        </w:rPr>
        <w:t xml:space="preserve"> se zavazuje poskytnout na žádost </w:t>
      </w:r>
      <w:r>
        <w:rPr>
          <w:rFonts w:ascii="Verdana" w:hAnsi="Verdana"/>
          <w:sz w:val="20"/>
        </w:rPr>
        <w:t>kupujícího</w:t>
      </w:r>
      <w:r w:rsidRPr="00BC447E">
        <w:rPr>
          <w:rFonts w:ascii="Verdana" w:hAnsi="Verdana"/>
          <w:sz w:val="20"/>
        </w:rPr>
        <w:t xml:space="preserve"> jakékoliv doplňující informace, které souvisí s realizací díla, a to ve lhůtě stanovené </w:t>
      </w:r>
      <w:r>
        <w:rPr>
          <w:rFonts w:ascii="Verdana" w:hAnsi="Verdana"/>
          <w:sz w:val="20"/>
        </w:rPr>
        <w:t>kupujícím.</w:t>
      </w:r>
    </w:p>
    <w:p w14:paraId="7C256C6E" w14:textId="3EC177B1" w:rsidR="00911768" w:rsidRDefault="00746878" w:rsidP="009B33E6">
      <w:pPr>
        <w:pStyle w:val="Zkladntext"/>
        <w:tabs>
          <w:tab w:val="left" w:pos="2268"/>
        </w:tabs>
        <w:spacing w:before="48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7</w:t>
      </w:r>
      <w:r w:rsidR="00911768">
        <w:rPr>
          <w:rFonts w:ascii="Verdana" w:hAnsi="Verdana"/>
          <w:b/>
        </w:rPr>
        <w:t xml:space="preserve">. </w:t>
      </w:r>
      <w:r w:rsidR="00BC447E">
        <w:rPr>
          <w:rFonts w:ascii="Verdana" w:hAnsi="Verdana"/>
          <w:b/>
        </w:rPr>
        <w:t>Povinnosti prodávajícího</w:t>
      </w:r>
    </w:p>
    <w:p w14:paraId="664B5F16" w14:textId="19048714" w:rsidR="00F84255" w:rsidRDefault="00F84255" w:rsidP="00BC447E">
      <w:pPr>
        <w:pStyle w:val="Zkladntext"/>
        <w:numPr>
          <w:ilvl w:val="0"/>
          <w:numId w:val="19"/>
        </w:numPr>
        <w:tabs>
          <w:tab w:val="clear" w:pos="720"/>
          <w:tab w:val="num" w:pos="567"/>
        </w:tabs>
        <w:spacing w:before="120" w:line="240" w:lineRule="atLeast"/>
        <w:ind w:left="567" w:hanging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Předmět koupě bude předán</w:t>
      </w:r>
      <w:r w:rsidR="00F666C0" w:rsidRPr="00131667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prodávajícím kupujícímu</w:t>
      </w:r>
      <w:r w:rsidR="00F666C0" w:rsidRPr="00131667">
        <w:rPr>
          <w:rFonts w:ascii="Verdana" w:hAnsi="Verdana"/>
          <w:sz w:val="20"/>
        </w:rPr>
        <w:t xml:space="preserve"> jako celek</w:t>
      </w:r>
      <w:r w:rsidR="003B64D0">
        <w:rPr>
          <w:rFonts w:ascii="Verdana" w:hAnsi="Verdana"/>
          <w:sz w:val="20"/>
        </w:rPr>
        <w:t xml:space="preserve"> bez jakýchkoliv vad a nedodělků</w:t>
      </w:r>
      <w:r w:rsidR="00F666C0" w:rsidRPr="00131667">
        <w:rPr>
          <w:rFonts w:ascii="Verdana" w:hAnsi="Verdana"/>
          <w:sz w:val="20"/>
        </w:rPr>
        <w:t>.</w:t>
      </w:r>
    </w:p>
    <w:p w14:paraId="64A1B66F" w14:textId="61ABA8EF" w:rsidR="0076576F" w:rsidRPr="0076576F" w:rsidRDefault="0076576F" w:rsidP="0076576F">
      <w:pPr>
        <w:pStyle w:val="Zkladntext"/>
        <w:numPr>
          <w:ilvl w:val="0"/>
          <w:numId w:val="19"/>
        </w:numPr>
        <w:tabs>
          <w:tab w:val="clear" w:pos="720"/>
          <w:tab w:val="num" w:pos="567"/>
        </w:tabs>
        <w:spacing w:before="120" w:line="240" w:lineRule="atLeast"/>
        <w:ind w:left="567" w:hanging="567"/>
        <w:rPr>
          <w:rFonts w:ascii="Verdana" w:hAnsi="Verdana"/>
          <w:sz w:val="20"/>
        </w:rPr>
      </w:pPr>
      <w:r w:rsidRPr="0076576F">
        <w:rPr>
          <w:rFonts w:ascii="Verdana" w:hAnsi="Verdana"/>
          <w:sz w:val="20"/>
        </w:rPr>
        <w:t xml:space="preserve">Kupující </w:t>
      </w:r>
      <w:r>
        <w:rPr>
          <w:rFonts w:ascii="Verdana" w:hAnsi="Verdana"/>
          <w:sz w:val="20"/>
        </w:rPr>
        <w:t>je oprávněn před převzetím zboží po prodávajícím požadovat</w:t>
      </w:r>
      <w:r w:rsidRPr="0076576F">
        <w:rPr>
          <w:rFonts w:ascii="Verdana" w:hAnsi="Verdana"/>
          <w:sz w:val="20"/>
        </w:rPr>
        <w:t xml:space="preserve"> provedením zkoušek</w:t>
      </w:r>
      <w:r>
        <w:rPr>
          <w:rFonts w:ascii="Verdana" w:hAnsi="Verdana"/>
          <w:sz w:val="20"/>
        </w:rPr>
        <w:t xml:space="preserve"> nebo předvedení předmětu koupě</w:t>
      </w:r>
      <w:r w:rsidRPr="0076576F">
        <w:rPr>
          <w:rFonts w:ascii="Verdana" w:hAnsi="Verdana"/>
          <w:sz w:val="20"/>
        </w:rPr>
        <w:t xml:space="preserve">, jimiž bude prokázána řádná funkčnost dodaného </w:t>
      </w:r>
      <w:r>
        <w:rPr>
          <w:rFonts w:ascii="Verdana" w:hAnsi="Verdana"/>
          <w:sz w:val="20"/>
        </w:rPr>
        <w:t>z</w:t>
      </w:r>
      <w:r w:rsidRPr="0076576F">
        <w:rPr>
          <w:rFonts w:ascii="Verdana" w:hAnsi="Verdana"/>
          <w:sz w:val="20"/>
        </w:rPr>
        <w:t>boží.</w:t>
      </w:r>
    </w:p>
    <w:p w14:paraId="2AE0A9C0" w14:textId="0BCC7DC6" w:rsidR="0076576F" w:rsidRPr="0076576F" w:rsidRDefault="0076576F" w:rsidP="0076576F">
      <w:pPr>
        <w:pStyle w:val="Zkladntext"/>
        <w:numPr>
          <w:ilvl w:val="0"/>
          <w:numId w:val="19"/>
        </w:numPr>
        <w:tabs>
          <w:tab w:val="clear" w:pos="720"/>
          <w:tab w:val="num" w:pos="567"/>
        </w:tabs>
        <w:spacing w:before="120" w:line="240" w:lineRule="atLeast"/>
        <w:ind w:left="567" w:hanging="567"/>
        <w:rPr>
          <w:rFonts w:ascii="Verdana" w:hAnsi="Verdana"/>
          <w:sz w:val="20"/>
        </w:rPr>
      </w:pPr>
      <w:r w:rsidRPr="0076576F">
        <w:rPr>
          <w:rFonts w:ascii="Verdana" w:hAnsi="Verdana"/>
          <w:sz w:val="20"/>
        </w:rPr>
        <w:t xml:space="preserve">Prodávající je povinen při provádění </w:t>
      </w:r>
      <w:r w:rsidR="003B02A3">
        <w:rPr>
          <w:rFonts w:ascii="Verdana" w:hAnsi="Verdana"/>
          <w:sz w:val="20"/>
        </w:rPr>
        <w:t xml:space="preserve">instalace či </w:t>
      </w:r>
      <w:r w:rsidRPr="0076576F">
        <w:rPr>
          <w:rFonts w:ascii="Verdana" w:hAnsi="Verdana"/>
          <w:sz w:val="20"/>
        </w:rPr>
        <w:t xml:space="preserve">montáže </w:t>
      </w:r>
      <w:r>
        <w:rPr>
          <w:rFonts w:ascii="Verdana" w:hAnsi="Verdana"/>
          <w:sz w:val="20"/>
        </w:rPr>
        <w:t>předmětu koupě</w:t>
      </w:r>
      <w:r w:rsidRPr="0076576F">
        <w:rPr>
          <w:rFonts w:ascii="Verdana" w:hAnsi="Verdana"/>
          <w:sz w:val="20"/>
        </w:rPr>
        <w:t xml:space="preserve"> v místě plnění udržovat čistotu a pořádek. Prodávající odstraní na vlastní náklady odpady, které jsou výsledkem jeho činnosti.</w:t>
      </w:r>
      <w:r w:rsidR="00C823E6">
        <w:rPr>
          <w:rFonts w:ascii="Verdana" w:hAnsi="Verdana"/>
          <w:sz w:val="20"/>
        </w:rPr>
        <w:t xml:space="preserve"> Zhotovitel</w:t>
      </w:r>
      <w:r w:rsidR="00C823E6" w:rsidRPr="00131667">
        <w:rPr>
          <w:rFonts w:ascii="Verdana" w:hAnsi="Verdana" w:cs="Arial"/>
          <w:color w:val="000000"/>
          <w:sz w:val="20"/>
        </w:rPr>
        <w:t xml:space="preserve"> je povinen dodržovat veškeré předpisy vztahující se k ochraně životního prostředí a nakládání s odpady. Bez ohledu na to, kdo je původcem odpadu, je </w:t>
      </w:r>
      <w:r w:rsidR="00C823E6">
        <w:rPr>
          <w:rFonts w:ascii="Verdana" w:hAnsi="Verdana"/>
          <w:sz w:val="20"/>
        </w:rPr>
        <w:t>kupující</w:t>
      </w:r>
      <w:r w:rsidR="00C823E6" w:rsidRPr="00131667">
        <w:rPr>
          <w:rFonts w:ascii="Verdana" w:hAnsi="Verdana" w:cs="Arial"/>
          <w:color w:val="000000"/>
          <w:sz w:val="20"/>
        </w:rPr>
        <w:t xml:space="preserve"> povinen zajistit na svoji odpovědnost a na své náklady likvidaci odpadů vzniklých při plnění předmětu smlouvy a splnit tak všechny povinnosti původce odpadu ve smyslu Zákona č.</w:t>
      </w:r>
      <w:r w:rsidR="00C823E6">
        <w:rPr>
          <w:rFonts w:ascii="Verdana" w:hAnsi="Verdana" w:cs="Arial"/>
          <w:color w:val="000000"/>
          <w:sz w:val="20"/>
        </w:rPr>
        <w:t> </w:t>
      </w:r>
      <w:r w:rsidR="00C823E6" w:rsidRPr="00FE6ED7">
        <w:rPr>
          <w:rFonts w:ascii="Verdana" w:hAnsi="Verdana" w:cs="Arial"/>
          <w:color w:val="000000"/>
          <w:sz w:val="20"/>
        </w:rPr>
        <w:t>541/2020 Sb.</w:t>
      </w:r>
      <w:r w:rsidR="00C823E6" w:rsidRPr="00131667">
        <w:rPr>
          <w:rFonts w:ascii="Verdana" w:hAnsi="Verdana" w:cs="Arial"/>
          <w:color w:val="000000"/>
          <w:sz w:val="20"/>
        </w:rPr>
        <w:t xml:space="preserve"> o odpadech v platném znění</w:t>
      </w:r>
      <w:r w:rsidR="00C823E6">
        <w:rPr>
          <w:rFonts w:ascii="Verdana" w:hAnsi="Verdana" w:cs="Arial"/>
          <w:color w:val="000000"/>
          <w:sz w:val="20"/>
        </w:rPr>
        <w:t>.</w:t>
      </w:r>
    </w:p>
    <w:p w14:paraId="17F80F3F" w14:textId="2F9EA40C" w:rsidR="0076576F" w:rsidRDefault="0076576F" w:rsidP="0076576F">
      <w:pPr>
        <w:pStyle w:val="Zkladntext"/>
        <w:numPr>
          <w:ilvl w:val="0"/>
          <w:numId w:val="19"/>
        </w:numPr>
        <w:tabs>
          <w:tab w:val="clear" w:pos="720"/>
          <w:tab w:val="num" w:pos="567"/>
        </w:tabs>
        <w:spacing w:before="120" w:line="240" w:lineRule="atLeast"/>
        <w:ind w:left="567" w:hanging="567"/>
        <w:rPr>
          <w:rFonts w:ascii="Verdana" w:hAnsi="Verdana"/>
          <w:sz w:val="20"/>
        </w:rPr>
      </w:pPr>
      <w:r w:rsidRPr="0076576F">
        <w:rPr>
          <w:rFonts w:ascii="Verdana" w:hAnsi="Verdana"/>
          <w:sz w:val="20"/>
        </w:rPr>
        <w:t>Prodávající uvede po ukončení dodávky zboží všechny plochy dotčené jeho činností do</w:t>
      </w:r>
      <w:r>
        <w:rPr>
          <w:rFonts w:ascii="Verdana" w:hAnsi="Verdana"/>
          <w:sz w:val="20"/>
        </w:rPr>
        <w:t> </w:t>
      </w:r>
      <w:r w:rsidRPr="0076576F">
        <w:rPr>
          <w:rFonts w:ascii="Verdana" w:hAnsi="Verdana"/>
          <w:sz w:val="20"/>
        </w:rPr>
        <w:t xml:space="preserve">původního stavu. Prodávající je povinen vyklidit místo plnění nejpozději s předáním </w:t>
      </w:r>
      <w:r w:rsidRPr="0076576F">
        <w:rPr>
          <w:rFonts w:ascii="Verdana" w:hAnsi="Verdana"/>
          <w:sz w:val="20"/>
        </w:rPr>
        <w:lastRenderedPageBreak/>
        <w:t xml:space="preserve">a převzetím </w:t>
      </w:r>
      <w:r>
        <w:rPr>
          <w:rFonts w:ascii="Verdana" w:hAnsi="Verdana"/>
          <w:sz w:val="20"/>
        </w:rPr>
        <w:t>z</w:t>
      </w:r>
      <w:r w:rsidRPr="0076576F">
        <w:rPr>
          <w:rFonts w:ascii="Verdana" w:hAnsi="Verdana"/>
          <w:sz w:val="20"/>
        </w:rPr>
        <w:t xml:space="preserve">boží. Nevyklizení místa plnění se bude považovat za vadu </w:t>
      </w:r>
      <w:r>
        <w:rPr>
          <w:rFonts w:ascii="Verdana" w:hAnsi="Verdana"/>
          <w:sz w:val="20"/>
        </w:rPr>
        <w:t>z</w:t>
      </w:r>
      <w:r w:rsidRPr="0076576F">
        <w:rPr>
          <w:rFonts w:ascii="Verdana" w:hAnsi="Verdana"/>
          <w:sz w:val="20"/>
        </w:rPr>
        <w:t>boží a kupující není povinen jej převzít.</w:t>
      </w:r>
    </w:p>
    <w:p w14:paraId="2F14CE3C" w14:textId="7FF0321A" w:rsidR="005A35A1" w:rsidRPr="0076576F" w:rsidRDefault="005A35A1" w:rsidP="0076576F">
      <w:pPr>
        <w:pStyle w:val="Zkladntext"/>
        <w:numPr>
          <w:ilvl w:val="0"/>
          <w:numId w:val="19"/>
        </w:numPr>
        <w:tabs>
          <w:tab w:val="clear" w:pos="720"/>
          <w:tab w:val="num" w:pos="567"/>
        </w:tabs>
        <w:spacing w:before="120" w:line="240" w:lineRule="atLeast"/>
        <w:ind w:left="567" w:hanging="567"/>
        <w:rPr>
          <w:rFonts w:ascii="Verdana" w:hAnsi="Verdana"/>
          <w:sz w:val="20"/>
        </w:rPr>
      </w:pPr>
      <w:r w:rsidRPr="0076576F">
        <w:rPr>
          <w:rFonts w:ascii="Verdana" w:hAnsi="Verdana"/>
          <w:sz w:val="20"/>
        </w:rPr>
        <w:t>Prodávající předá kupujícímu předmět koupě, který:</w:t>
      </w:r>
    </w:p>
    <w:p w14:paraId="326FA3EB" w14:textId="7BD81FF5" w:rsidR="005A35A1" w:rsidRPr="0076576F" w:rsidRDefault="005A35A1" w:rsidP="0076576F">
      <w:pPr>
        <w:pStyle w:val="Zkladntext"/>
        <w:numPr>
          <w:ilvl w:val="0"/>
          <w:numId w:val="34"/>
        </w:numPr>
        <w:spacing w:before="60" w:line="240" w:lineRule="atLeast"/>
        <w:ind w:left="851" w:hanging="284"/>
        <w:rPr>
          <w:rFonts w:ascii="Verdana" w:hAnsi="Verdana"/>
          <w:sz w:val="20"/>
        </w:rPr>
      </w:pPr>
      <w:r w:rsidRPr="0076576F">
        <w:rPr>
          <w:rFonts w:ascii="Verdana" w:hAnsi="Verdana"/>
          <w:sz w:val="20"/>
        </w:rPr>
        <w:t>bude nový</w:t>
      </w:r>
      <w:r w:rsidR="0076576F">
        <w:rPr>
          <w:rFonts w:ascii="Verdana" w:hAnsi="Verdana"/>
          <w:sz w:val="20"/>
        </w:rPr>
        <w:t>, nepoškození</w:t>
      </w:r>
      <w:r w:rsidRPr="0076576F">
        <w:rPr>
          <w:rFonts w:ascii="Verdana" w:hAnsi="Verdana"/>
          <w:sz w:val="20"/>
        </w:rPr>
        <w:t xml:space="preserve"> a plně funkční,</w:t>
      </w:r>
    </w:p>
    <w:p w14:paraId="5416B0AD" w14:textId="07CC5EB9" w:rsidR="005A35A1" w:rsidRPr="0076576F" w:rsidRDefault="005A35A1" w:rsidP="0076576F">
      <w:pPr>
        <w:pStyle w:val="Zkladntext"/>
        <w:numPr>
          <w:ilvl w:val="0"/>
          <w:numId w:val="34"/>
        </w:numPr>
        <w:spacing w:before="60" w:line="240" w:lineRule="atLeast"/>
        <w:ind w:left="851" w:hanging="284"/>
        <w:rPr>
          <w:rFonts w:ascii="Verdana" w:hAnsi="Verdana"/>
          <w:sz w:val="20"/>
        </w:rPr>
      </w:pPr>
      <w:r w:rsidRPr="0076576F">
        <w:rPr>
          <w:rFonts w:ascii="Verdana" w:hAnsi="Verdana"/>
          <w:sz w:val="20"/>
        </w:rPr>
        <w:t>bude splňovat veškeré vlastnosti stanovené touto smlouvou vč. příloh,</w:t>
      </w:r>
      <w:r w:rsidR="003770C4" w:rsidRPr="0076576F">
        <w:rPr>
          <w:rFonts w:ascii="Verdana" w:hAnsi="Verdana"/>
          <w:sz w:val="20"/>
        </w:rPr>
        <w:t xml:space="preserve"> a platných právních předpisů,</w:t>
      </w:r>
    </w:p>
    <w:p w14:paraId="3EC949CB" w14:textId="7294A8EE" w:rsidR="005A35A1" w:rsidRPr="0076576F" w:rsidRDefault="005A35A1" w:rsidP="0076576F">
      <w:pPr>
        <w:pStyle w:val="Zkladntext"/>
        <w:numPr>
          <w:ilvl w:val="0"/>
          <w:numId w:val="34"/>
        </w:numPr>
        <w:spacing w:before="60" w:line="240" w:lineRule="atLeast"/>
        <w:ind w:left="851" w:hanging="284"/>
        <w:rPr>
          <w:rFonts w:ascii="Verdana" w:hAnsi="Verdana"/>
          <w:sz w:val="20"/>
        </w:rPr>
      </w:pPr>
      <w:r w:rsidRPr="0076576F">
        <w:rPr>
          <w:rFonts w:ascii="Verdana" w:hAnsi="Verdana"/>
          <w:sz w:val="20"/>
        </w:rPr>
        <w:t>nebude trpět žádnými vadami materiálu, výrobními v</w:t>
      </w:r>
      <w:r w:rsidR="003770C4" w:rsidRPr="0076576F">
        <w:rPr>
          <w:rFonts w:ascii="Verdana" w:hAnsi="Verdana"/>
          <w:sz w:val="20"/>
        </w:rPr>
        <w:t>adami, vadami technického zpracování nebo vadami právními.</w:t>
      </w:r>
    </w:p>
    <w:p w14:paraId="11DF0B95" w14:textId="77777777" w:rsidR="005F7098" w:rsidRPr="00547AE1" w:rsidRDefault="00772AFB" w:rsidP="00547AE1">
      <w:pPr>
        <w:pStyle w:val="Zkladntext"/>
        <w:numPr>
          <w:ilvl w:val="0"/>
          <w:numId w:val="19"/>
        </w:numPr>
        <w:tabs>
          <w:tab w:val="clear" w:pos="720"/>
          <w:tab w:val="num" w:pos="567"/>
        </w:tabs>
        <w:spacing w:before="120" w:line="240" w:lineRule="atLeast"/>
        <w:ind w:left="567" w:hanging="567"/>
        <w:rPr>
          <w:rFonts w:ascii="Verdana" w:hAnsi="Verdana"/>
          <w:sz w:val="20"/>
        </w:rPr>
      </w:pPr>
      <w:r w:rsidRPr="00547AE1">
        <w:rPr>
          <w:rFonts w:ascii="Verdana" w:hAnsi="Verdana"/>
          <w:sz w:val="20"/>
        </w:rPr>
        <w:t xml:space="preserve">Prodávající </w:t>
      </w:r>
      <w:proofErr w:type="gramStart"/>
      <w:r w:rsidRPr="00547AE1">
        <w:rPr>
          <w:rFonts w:ascii="Verdana" w:hAnsi="Verdana"/>
          <w:sz w:val="20"/>
        </w:rPr>
        <w:t>předloží</w:t>
      </w:r>
      <w:proofErr w:type="gramEnd"/>
      <w:r w:rsidRPr="00547AE1">
        <w:rPr>
          <w:rFonts w:ascii="Verdana" w:hAnsi="Verdana"/>
          <w:sz w:val="20"/>
        </w:rPr>
        <w:t xml:space="preserve"> kupujícímu při převzetí</w:t>
      </w:r>
      <w:r w:rsidR="005F7098" w:rsidRPr="00547AE1">
        <w:rPr>
          <w:rFonts w:ascii="Verdana" w:hAnsi="Verdana"/>
          <w:sz w:val="20"/>
        </w:rPr>
        <w:t>:</w:t>
      </w:r>
    </w:p>
    <w:p w14:paraId="6AF6B3AF" w14:textId="27744E9D" w:rsidR="00547AE1" w:rsidRDefault="00547AE1" w:rsidP="00725664">
      <w:pPr>
        <w:pStyle w:val="Zkladntext"/>
        <w:numPr>
          <w:ilvl w:val="0"/>
          <w:numId w:val="34"/>
        </w:numPr>
        <w:spacing w:before="60" w:line="240" w:lineRule="atLeast"/>
        <w:ind w:left="851" w:hanging="284"/>
        <w:rPr>
          <w:rFonts w:ascii="Verdana" w:hAnsi="Verdana"/>
          <w:sz w:val="20"/>
        </w:rPr>
      </w:pPr>
      <w:r w:rsidRPr="00547AE1">
        <w:rPr>
          <w:rFonts w:ascii="Verdana" w:hAnsi="Verdana"/>
          <w:sz w:val="20"/>
        </w:rPr>
        <w:t>veškeré doklady vztahujících se k řádnému užívání</w:t>
      </w:r>
      <w:r>
        <w:rPr>
          <w:rFonts w:ascii="Verdana" w:hAnsi="Verdana"/>
          <w:sz w:val="20"/>
        </w:rPr>
        <w:t xml:space="preserve"> zboží</w:t>
      </w:r>
      <w:r w:rsidRPr="00547AE1">
        <w:rPr>
          <w:rFonts w:ascii="Verdana" w:hAnsi="Verdana"/>
          <w:sz w:val="20"/>
        </w:rPr>
        <w:t>, jako jsou např. uživatelské manuály či návody k</w:t>
      </w:r>
      <w:r w:rsidR="00C823E6">
        <w:rPr>
          <w:rFonts w:ascii="Verdana" w:hAnsi="Verdana"/>
          <w:sz w:val="20"/>
        </w:rPr>
        <w:t> bezpečnému užívání</w:t>
      </w:r>
      <w:r w:rsidR="000C4321">
        <w:rPr>
          <w:rFonts w:ascii="Verdana" w:hAnsi="Verdana"/>
          <w:sz w:val="20"/>
        </w:rPr>
        <w:t xml:space="preserve"> a údržbě</w:t>
      </w:r>
      <w:r w:rsidRPr="00547AE1">
        <w:rPr>
          <w:rFonts w:ascii="Verdana" w:hAnsi="Verdana"/>
          <w:sz w:val="20"/>
        </w:rPr>
        <w:t xml:space="preserve">, technická dokumentace, </w:t>
      </w:r>
    </w:p>
    <w:p w14:paraId="75132B8A" w14:textId="77777777" w:rsidR="00547AE1" w:rsidRDefault="00547AE1" w:rsidP="00725664">
      <w:pPr>
        <w:pStyle w:val="Zkladntext"/>
        <w:numPr>
          <w:ilvl w:val="0"/>
          <w:numId w:val="34"/>
        </w:numPr>
        <w:spacing w:before="60" w:line="240" w:lineRule="atLeast"/>
        <w:ind w:left="851" w:hanging="284"/>
        <w:rPr>
          <w:rFonts w:ascii="Verdana" w:hAnsi="Verdana"/>
          <w:sz w:val="20"/>
        </w:rPr>
      </w:pPr>
      <w:r w:rsidRPr="00547AE1">
        <w:rPr>
          <w:rFonts w:ascii="Verdana" w:hAnsi="Verdana"/>
          <w:sz w:val="20"/>
        </w:rPr>
        <w:t xml:space="preserve">potřebné certifikáty (prohlášení o shodě), </w:t>
      </w:r>
    </w:p>
    <w:p w14:paraId="6078EA75" w14:textId="7B7A3654" w:rsidR="00547AE1" w:rsidRPr="00547AE1" w:rsidRDefault="00547AE1" w:rsidP="00725664">
      <w:pPr>
        <w:pStyle w:val="Zkladntext"/>
        <w:numPr>
          <w:ilvl w:val="0"/>
          <w:numId w:val="34"/>
        </w:numPr>
        <w:spacing w:before="60" w:line="240" w:lineRule="atLeast"/>
        <w:ind w:left="851" w:hanging="284"/>
        <w:rPr>
          <w:rFonts w:ascii="Verdana" w:hAnsi="Verdana"/>
          <w:sz w:val="20"/>
        </w:rPr>
      </w:pPr>
      <w:r w:rsidRPr="00547AE1">
        <w:rPr>
          <w:rFonts w:ascii="Verdana" w:hAnsi="Verdana"/>
          <w:sz w:val="20"/>
        </w:rPr>
        <w:t>předávací protokoly a dodací listy</w:t>
      </w:r>
      <w:r>
        <w:rPr>
          <w:rFonts w:ascii="Verdana" w:hAnsi="Verdana"/>
          <w:sz w:val="20"/>
        </w:rPr>
        <w:t>.</w:t>
      </w:r>
    </w:p>
    <w:p w14:paraId="23DB7A49" w14:textId="62A4BC1F" w:rsidR="00772AFB" w:rsidRPr="00547AE1" w:rsidRDefault="009744DB" w:rsidP="00547AE1">
      <w:pPr>
        <w:pStyle w:val="Zkladntext"/>
        <w:numPr>
          <w:ilvl w:val="0"/>
          <w:numId w:val="19"/>
        </w:numPr>
        <w:tabs>
          <w:tab w:val="clear" w:pos="720"/>
          <w:tab w:val="num" w:pos="567"/>
        </w:tabs>
        <w:spacing w:before="120" w:line="240" w:lineRule="atLeast"/>
        <w:ind w:left="567" w:hanging="567"/>
        <w:rPr>
          <w:rFonts w:ascii="Verdana" w:hAnsi="Verdana"/>
          <w:sz w:val="20"/>
        </w:rPr>
      </w:pPr>
      <w:r w:rsidRPr="00547AE1">
        <w:rPr>
          <w:rFonts w:ascii="Verdana" w:hAnsi="Verdana"/>
          <w:sz w:val="20"/>
        </w:rPr>
        <w:t xml:space="preserve">Prodávající připraví protokol o předání a převzetí, který po kontrole a </w:t>
      </w:r>
      <w:r w:rsidR="00547AE1" w:rsidRPr="00547AE1">
        <w:rPr>
          <w:rFonts w:ascii="Verdana" w:hAnsi="Verdana"/>
          <w:sz w:val="20"/>
        </w:rPr>
        <w:t xml:space="preserve">případném </w:t>
      </w:r>
      <w:r w:rsidRPr="00547AE1">
        <w:rPr>
          <w:rFonts w:ascii="Verdana" w:hAnsi="Verdana"/>
          <w:sz w:val="20"/>
        </w:rPr>
        <w:t xml:space="preserve">odzkoušení </w:t>
      </w:r>
      <w:r w:rsidR="00547AE1" w:rsidRPr="00547AE1">
        <w:rPr>
          <w:rFonts w:ascii="Verdana" w:hAnsi="Verdana"/>
          <w:sz w:val="20"/>
        </w:rPr>
        <w:t xml:space="preserve">či předvedení </w:t>
      </w:r>
      <w:r w:rsidRPr="00547AE1">
        <w:rPr>
          <w:rFonts w:ascii="Verdana" w:hAnsi="Verdana"/>
          <w:sz w:val="20"/>
        </w:rPr>
        <w:t>předmětu koupě</w:t>
      </w:r>
      <w:r w:rsidR="000E0BFC" w:rsidRPr="00547AE1">
        <w:rPr>
          <w:rFonts w:ascii="Verdana" w:hAnsi="Verdana"/>
          <w:sz w:val="20"/>
        </w:rPr>
        <w:t xml:space="preserve"> </w:t>
      </w:r>
      <w:r w:rsidR="00C823E6" w:rsidRPr="00547AE1">
        <w:rPr>
          <w:rFonts w:ascii="Verdana" w:hAnsi="Verdana"/>
          <w:sz w:val="20"/>
        </w:rPr>
        <w:t>podepíšou</w:t>
      </w:r>
      <w:r w:rsidR="000E0BFC" w:rsidRPr="00547AE1">
        <w:rPr>
          <w:rFonts w:ascii="Verdana" w:hAnsi="Verdana"/>
          <w:sz w:val="20"/>
        </w:rPr>
        <w:t xml:space="preserve"> zástupci obou smluvních stran. Součástí tohoto protokolu musí být prohlášení kupujícího, zda předmět koupě přijímá nebo nepřijímá a pokud kupující odmítne předmět koupě převzít, uvede důvody, které jej k tomu vedly a stanoví prodávajícímu novou lhůtu k řádnému předání a převzetí předmětu koupě.</w:t>
      </w:r>
    </w:p>
    <w:p w14:paraId="55BC6F60" w14:textId="2A2EBB83" w:rsidR="00B64DE9" w:rsidRDefault="0095582A" w:rsidP="00547AE1">
      <w:pPr>
        <w:pStyle w:val="Zkladntext"/>
        <w:numPr>
          <w:ilvl w:val="0"/>
          <w:numId w:val="19"/>
        </w:numPr>
        <w:tabs>
          <w:tab w:val="clear" w:pos="720"/>
          <w:tab w:val="num" w:pos="567"/>
        </w:tabs>
        <w:spacing w:before="120" w:line="240" w:lineRule="atLeast"/>
        <w:ind w:left="567" w:hanging="567"/>
        <w:rPr>
          <w:rFonts w:ascii="Verdana" w:hAnsi="Verdana"/>
          <w:sz w:val="20"/>
        </w:rPr>
      </w:pPr>
      <w:r w:rsidRPr="00547AE1">
        <w:rPr>
          <w:rFonts w:ascii="Verdana" w:hAnsi="Verdana"/>
          <w:sz w:val="20"/>
        </w:rPr>
        <w:t>Předmět koupě se považuje za předaný a převzatý až okamžikem podpisu předávacího protokolu smluvními nebo pověřenými zástupci obou smluvních stran.</w:t>
      </w:r>
      <w:r w:rsidR="00B64DE9" w:rsidRPr="00547AE1">
        <w:rPr>
          <w:rFonts w:ascii="Verdana" w:hAnsi="Verdana"/>
          <w:sz w:val="20"/>
        </w:rPr>
        <w:t xml:space="preserve"> Společně s podpisem předávacího protokolu je prodávající povinen vystavit kupujícím</w:t>
      </w:r>
      <w:r w:rsidR="003B0603" w:rsidRPr="00547AE1">
        <w:rPr>
          <w:rFonts w:ascii="Verdana" w:hAnsi="Verdana"/>
          <w:sz w:val="20"/>
        </w:rPr>
        <w:t>u potvrzení o </w:t>
      </w:r>
      <w:r w:rsidR="00B64DE9" w:rsidRPr="00547AE1">
        <w:rPr>
          <w:rFonts w:ascii="Verdana" w:hAnsi="Verdana"/>
          <w:sz w:val="20"/>
        </w:rPr>
        <w:t>záruce, aby mohl kupující řádně uplatnit reklamaci případných vad.</w:t>
      </w:r>
    </w:p>
    <w:p w14:paraId="5DDC60FD" w14:textId="36917436" w:rsidR="00547AE1" w:rsidRPr="00547AE1" w:rsidRDefault="00547AE1" w:rsidP="00547AE1">
      <w:pPr>
        <w:pStyle w:val="Zkladntext"/>
        <w:keepNext/>
        <w:tabs>
          <w:tab w:val="left" w:pos="2268"/>
        </w:tabs>
        <w:spacing w:before="48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8. </w:t>
      </w:r>
      <w:r w:rsidRPr="00547AE1">
        <w:rPr>
          <w:rFonts w:ascii="Verdana" w:hAnsi="Verdana"/>
          <w:b/>
        </w:rPr>
        <w:t>Povinnosti kupujícího</w:t>
      </w:r>
    </w:p>
    <w:p w14:paraId="32F90BE8" w14:textId="4B4AD9BF" w:rsidR="00547AE1" w:rsidRPr="00547AE1" w:rsidRDefault="00547AE1" w:rsidP="00547AE1">
      <w:pPr>
        <w:pStyle w:val="Zkladntext"/>
        <w:numPr>
          <w:ilvl w:val="0"/>
          <w:numId w:val="35"/>
        </w:numPr>
        <w:tabs>
          <w:tab w:val="clear" w:pos="720"/>
          <w:tab w:val="left" w:pos="567"/>
        </w:tabs>
        <w:spacing w:before="120" w:line="240" w:lineRule="atLeast"/>
        <w:ind w:left="567" w:hanging="567"/>
        <w:rPr>
          <w:rFonts w:ascii="Verdana" w:hAnsi="Verdana"/>
          <w:sz w:val="20"/>
        </w:rPr>
      </w:pPr>
      <w:r w:rsidRPr="00547AE1">
        <w:rPr>
          <w:rFonts w:ascii="Verdana" w:hAnsi="Verdana"/>
          <w:sz w:val="20"/>
        </w:rPr>
        <w:t>Kupující se zavazuje převzít předmět koupě bez vad a nedodělků a zaplatit za něj kupní cenu.</w:t>
      </w:r>
    </w:p>
    <w:p w14:paraId="174A85AC" w14:textId="0478DD4B" w:rsidR="00547AE1" w:rsidRPr="00547AE1" w:rsidRDefault="00547AE1" w:rsidP="00547AE1">
      <w:pPr>
        <w:pStyle w:val="Zkladntext"/>
        <w:numPr>
          <w:ilvl w:val="0"/>
          <w:numId w:val="35"/>
        </w:numPr>
        <w:tabs>
          <w:tab w:val="clear" w:pos="720"/>
          <w:tab w:val="left" w:pos="567"/>
        </w:tabs>
        <w:spacing w:before="120" w:line="240" w:lineRule="atLeast"/>
        <w:ind w:left="567" w:hanging="567"/>
        <w:rPr>
          <w:rFonts w:ascii="Verdana" w:hAnsi="Verdana"/>
          <w:sz w:val="20"/>
        </w:rPr>
      </w:pPr>
      <w:r w:rsidRPr="00547AE1">
        <w:rPr>
          <w:rFonts w:ascii="Verdana" w:hAnsi="Verdana"/>
          <w:sz w:val="20"/>
        </w:rPr>
        <w:t xml:space="preserve">Kupující není povinen převzít dodávku </w:t>
      </w:r>
      <w:r>
        <w:rPr>
          <w:rFonts w:ascii="Verdana" w:hAnsi="Verdana"/>
          <w:sz w:val="20"/>
        </w:rPr>
        <w:t>z</w:t>
      </w:r>
      <w:r w:rsidRPr="00547AE1">
        <w:rPr>
          <w:rFonts w:ascii="Verdana" w:hAnsi="Verdana"/>
          <w:sz w:val="20"/>
        </w:rPr>
        <w:t>boží, pokud prodávající neprokáže, že její technické parametry odpovídají hodnotám požadovaným ve specifikaci předmětu plnění.</w:t>
      </w:r>
    </w:p>
    <w:p w14:paraId="4AC998D5" w14:textId="1FDA1578" w:rsidR="00547AE1" w:rsidRPr="00547AE1" w:rsidRDefault="00547AE1" w:rsidP="00547AE1">
      <w:pPr>
        <w:pStyle w:val="Zkladntext"/>
        <w:numPr>
          <w:ilvl w:val="0"/>
          <w:numId w:val="35"/>
        </w:numPr>
        <w:tabs>
          <w:tab w:val="clear" w:pos="720"/>
          <w:tab w:val="left" w:pos="567"/>
        </w:tabs>
        <w:spacing w:before="120" w:line="240" w:lineRule="atLeast"/>
        <w:ind w:left="567" w:hanging="567"/>
        <w:rPr>
          <w:rFonts w:ascii="Verdana" w:hAnsi="Verdana"/>
          <w:sz w:val="20"/>
        </w:rPr>
      </w:pPr>
      <w:r w:rsidRPr="00547AE1">
        <w:rPr>
          <w:rFonts w:ascii="Verdana" w:hAnsi="Verdana"/>
          <w:sz w:val="20"/>
        </w:rPr>
        <w:t xml:space="preserve">Kupující se zavazuje poskytnout prodávajícímu místo plnění tak, aby prodávající na něm mohl provést </w:t>
      </w:r>
      <w:r w:rsidR="003B02A3">
        <w:rPr>
          <w:rFonts w:ascii="Verdana" w:hAnsi="Verdana"/>
          <w:sz w:val="20"/>
        </w:rPr>
        <w:t xml:space="preserve">montáž či </w:t>
      </w:r>
      <w:r w:rsidRPr="00547AE1">
        <w:rPr>
          <w:rFonts w:ascii="Verdana" w:hAnsi="Verdana"/>
          <w:sz w:val="20"/>
        </w:rPr>
        <w:t xml:space="preserve">instalaci </w:t>
      </w:r>
      <w:r>
        <w:rPr>
          <w:rFonts w:ascii="Verdana" w:hAnsi="Verdana"/>
          <w:sz w:val="20"/>
        </w:rPr>
        <w:t>předmětu koupě</w:t>
      </w:r>
      <w:r w:rsidRPr="00547AE1">
        <w:rPr>
          <w:rFonts w:ascii="Verdana" w:hAnsi="Verdana"/>
          <w:sz w:val="20"/>
        </w:rPr>
        <w:t xml:space="preserve"> v souladu s podmínkami smlouvy.</w:t>
      </w:r>
    </w:p>
    <w:p w14:paraId="2CFB8D78" w14:textId="451ABEAB" w:rsidR="003333A0" w:rsidRPr="00547AE1" w:rsidRDefault="00EF7992" w:rsidP="00547AE1">
      <w:pPr>
        <w:pStyle w:val="Zkladntext"/>
        <w:numPr>
          <w:ilvl w:val="0"/>
          <w:numId w:val="35"/>
        </w:numPr>
        <w:tabs>
          <w:tab w:val="clear" w:pos="720"/>
          <w:tab w:val="left" w:pos="567"/>
        </w:tabs>
        <w:spacing w:before="120" w:line="240" w:lineRule="atLeast"/>
        <w:ind w:left="567" w:hanging="567"/>
        <w:rPr>
          <w:rFonts w:ascii="Verdana" w:hAnsi="Verdana"/>
          <w:sz w:val="20"/>
        </w:rPr>
      </w:pPr>
      <w:r w:rsidRPr="00547AE1">
        <w:rPr>
          <w:rFonts w:ascii="Verdana" w:hAnsi="Verdana"/>
          <w:sz w:val="20"/>
        </w:rPr>
        <w:t xml:space="preserve">Kupující nabývá vlastnického práva k předmětu koupě </w:t>
      </w:r>
      <w:r w:rsidR="003333A0" w:rsidRPr="00547AE1">
        <w:rPr>
          <w:rFonts w:ascii="Verdana" w:hAnsi="Verdana"/>
          <w:sz w:val="20"/>
        </w:rPr>
        <w:t>a přechází na něj nebezpečí škody na dodávce dnem převzetí předmětu koupě bez vad a nedodělků.</w:t>
      </w:r>
    </w:p>
    <w:p w14:paraId="67AF2F69" w14:textId="0D88A665" w:rsidR="00911768" w:rsidRDefault="00547AE1" w:rsidP="008342D8">
      <w:pPr>
        <w:pStyle w:val="Zkladntext"/>
        <w:tabs>
          <w:tab w:val="left" w:pos="2268"/>
        </w:tabs>
        <w:spacing w:before="48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9</w:t>
      </w:r>
      <w:r w:rsidR="003B333C">
        <w:rPr>
          <w:rFonts w:ascii="Verdana" w:hAnsi="Verdana"/>
          <w:b/>
        </w:rPr>
        <w:t>. Záruční doba a reklamace</w:t>
      </w:r>
    </w:p>
    <w:p w14:paraId="40B590F0" w14:textId="10862108" w:rsidR="00851EAD" w:rsidRDefault="00851EAD" w:rsidP="00547AE1">
      <w:pPr>
        <w:pStyle w:val="Zkladntext"/>
        <w:numPr>
          <w:ilvl w:val="0"/>
          <w:numId w:val="36"/>
        </w:numPr>
        <w:tabs>
          <w:tab w:val="clear" w:pos="720"/>
          <w:tab w:val="left" w:pos="567"/>
        </w:tabs>
        <w:spacing w:before="120" w:line="240" w:lineRule="atLeast"/>
        <w:ind w:left="567" w:hanging="567"/>
        <w:rPr>
          <w:rFonts w:ascii="Verdana" w:hAnsi="Verdana"/>
          <w:sz w:val="20"/>
        </w:rPr>
      </w:pPr>
      <w:r w:rsidRPr="00131667">
        <w:rPr>
          <w:rFonts w:ascii="Verdana" w:hAnsi="Verdana"/>
          <w:sz w:val="20"/>
        </w:rPr>
        <w:t>Odpovědnost za vady díla se řídí touto smlouvou a příslušnými ustanoveními občanského zákoníku.</w:t>
      </w:r>
    </w:p>
    <w:p w14:paraId="4386EF83" w14:textId="450340C0" w:rsidR="00851EAD" w:rsidRDefault="00851EAD" w:rsidP="00547AE1">
      <w:pPr>
        <w:pStyle w:val="Zkladntext"/>
        <w:numPr>
          <w:ilvl w:val="0"/>
          <w:numId w:val="36"/>
        </w:numPr>
        <w:tabs>
          <w:tab w:val="clear" w:pos="720"/>
          <w:tab w:val="left" w:pos="567"/>
        </w:tabs>
        <w:spacing w:before="120" w:line="240" w:lineRule="atLeast"/>
        <w:ind w:left="567" w:hanging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Prodávající </w:t>
      </w:r>
      <w:proofErr w:type="gramStart"/>
      <w:r>
        <w:rPr>
          <w:rFonts w:ascii="Verdana" w:hAnsi="Verdana"/>
          <w:sz w:val="20"/>
        </w:rPr>
        <w:t>ručí</w:t>
      </w:r>
      <w:proofErr w:type="gramEnd"/>
      <w:r>
        <w:rPr>
          <w:rFonts w:ascii="Verdana" w:hAnsi="Verdana"/>
          <w:sz w:val="20"/>
        </w:rPr>
        <w:t xml:space="preserve"> za úplné</w:t>
      </w:r>
      <w:r w:rsidRPr="00131667">
        <w:rPr>
          <w:rFonts w:ascii="Verdana" w:hAnsi="Verdana"/>
          <w:sz w:val="20"/>
        </w:rPr>
        <w:t xml:space="preserve"> a kvalitní provedení </w:t>
      </w:r>
      <w:r>
        <w:rPr>
          <w:rFonts w:ascii="Verdana" w:hAnsi="Verdana"/>
          <w:sz w:val="20"/>
        </w:rPr>
        <w:t xml:space="preserve">dodávky </w:t>
      </w:r>
      <w:r w:rsidR="008D546C">
        <w:rPr>
          <w:rFonts w:ascii="Verdana" w:hAnsi="Verdana"/>
          <w:sz w:val="20"/>
        </w:rPr>
        <w:t>(</w:t>
      </w:r>
      <w:r>
        <w:rPr>
          <w:rFonts w:ascii="Verdana" w:hAnsi="Verdana"/>
          <w:sz w:val="20"/>
        </w:rPr>
        <w:t>předmětu koupě</w:t>
      </w:r>
      <w:r w:rsidR="008D546C">
        <w:rPr>
          <w:rFonts w:ascii="Verdana" w:hAnsi="Verdana"/>
          <w:sz w:val="20"/>
        </w:rPr>
        <w:t>)</w:t>
      </w:r>
      <w:r>
        <w:rPr>
          <w:rFonts w:ascii="Verdana" w:hAnsi="Verdana"/>
          <w:sz w:val="20"/>
        </w:rPr>
        <w:t xml:space="preserve"> </w:t>
      </w:r>
      <w:r w:rsidRPr="00131667">
        <w:rPr>
          <w:rFonts w:ascii="Verdana" w:hAnsi="Verdana"/>
          <w:sz w:val="20"/>
        </w:rPr>
        <w:t xml:space="preserve">podle této smlouvy, jejich příloh, platných právních předpisů, </w:t>
      </w:r>
      <w:r>
        <w:rPr>
          <w:rFonts w:ascii="Verdana" w:hAnsi="Verdana"/>
          <w:sz w:val="20"/>
        </w:rPr>
        <w:t>norem</w:t>
      </w:r>
      <w:r w:rsidRPr="00131667">
        <w:rPr>
          <w:rFonts w:ascii="Verdana" w:hAnsi="Verdana"/>
          <w:sz w:val="20"/>
        </w:rPr>
        <w:t xml:space="preserve"> a dohodnutých standardů.</w:t>
      </w:r>
    </w:p>
    <w:p w14:paraId="319DCCE9" w14:textId="4168DE5B" w:rsidR="00C72A9F" w:rsidRDefault="00065F04" w:rsidP="00065F04">
      <w:pPr>
        <w:pStyle w:val="Zkladntext"/>
        <w:numPr>
          <w:ilvl w:val="0"/>
          <w:numId w:val="36"/>
        </w:numPr>
        <w:tabs>
          <w:tab w:val="clear" w:pos="720"/>
          <w:tab w:val="left" w:pos="567"/>
        </w:tabs>
        <w:spacing w:before="120" w:line="240" w:lineRule="atLeast"/>
        <w:ind w:left="567" w:hanging="567"/>
        <w:rPr>
          <w:rFonts w:ascii="Verdana" w:hAnsi="Verdana"/>
          <w:sz w:val="20"/>
        </w:rPr>
      </w:pPr>
      <w:r w:rsidRPr="00547AE1">
        <w:rPr>
          <w:rFonts w:ascii="Verdana" w:hAnsi="Verdana"/>
          <w:sz w:val="20"/>
        </w:rPr>
        <w:t xml:space="preserve">Záruční doba na předmět koupě </w:t>
      </w:r>
      <w:r w:rsidR="00C72A9F">
        <w:rPr>
          <w:rFonts w:ascii="Verdana" w:hAnsi="Verdana"/>
          <w:sz w:val="20"/>
        </w:rPr>
        <w:t>začíná</w:t>
      </w:r>
      <w:r w:rsidR="00C72A9F" w:rsidRPr="00547AE1">
        <w:rPr>
          <w:rFonts w:ascii="Verdana" w:hAnsi="Verdana"/>
          <w:sz w:val="20"/>
        </w:rPr>
        <w:t xml:space="preserve"> běžet dnem předání </w:t>
      </w:r>
      <w:r w:rsidR="00C72A9F">
        <w:rPr>
          <w:rFonts w:ascii="Verdana" w:hAnsi="Verdana"/>
          <w:sz w:val="20"/>
        </w:rPr>
        <w:t>a převzetí z</w:t>
      </w:r>
      <w:r w:rsidR="00C72A9F" w:rsidRPr="00547AE1">
        <w:rPr>
          <w:rFonts w:ascii="Verdana" w:hAnsi="Verdana"/>
          <w:sz w:val="20"/>
        </w:rPr>
        <w:t xml:space="preserve">boží uvedeným v předávacím protokolu </w:t>
      </w:r>
      <w:r w:rsidR="00C72A9F">
        <w:rPr>
          <w:rFonts w:ascii="Verdana" w:hAnsi="Verdana"/>
          <w:sz w:val="20"/>
        </w:rPr>
        <w:t xml:space="preserve">a </w:t>
      </w:r>
      <w:r w:rsidRPr="00547AE1">
        <w:rPr>
          <w:rFonts w:ascii="Verdana" w:hAnsi="Verdana"/>
          <w:sz w:val="20"/>
        </w:rPr>
        <w:t xml:space="preserve">činí </w:t>
      </w:r>
      <w:r w:rsidR="00C823E6" w:rsidRPr="00C72A9F">
        <w:rPr>
          <w:rFonts w:ascii="Verdana" w:hAnsi="Verdana"/>
          <w:b/>
          <w:bCs/>
          <w:sz w:val="20"/>
        </w:rPr>
        <w:t>60 měsíců</w:t>
      </w:r>
      <w:r w:rsidR="00C823E6">
        <w:rPr>
          <w:rFonts w:ascii="Verdana" w:hAnsi="Verdana"/>
          <w:sz w:val="20"/>
        </w:rPr>
        <w:t>.</w:t>
      </w:r>
    </w:p>
    <w:p w14:paraId="7C33E55C" w14:textId="60E3EBF5" w:rsidR="00065F04" w:rsidRDefault="00065F04" w:rsidP="00065F04">
      <w:pPr>
        <w:pStyle w:val="Zkladntext"/>
        <w:spacing w:before="120" w:line="240" w:lineRule="atLeast"/>
        <w:ind w:left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Záruční lhůta </w:t>
      </w:r>
      <w:proofErr w:type="gramStart"/>
      <w:r>
        <w:rPr>
          <w:rFonts w:ascii="Verdana" w:hAnsi="Verdana"/>
          <w:sz w:val="20"/>
        </w:rPr>
        <w:t>neběží</w:t>
      </w:r>
      <w:proofErr w:type="gramEnd"/>
      <w:r>
        <w:rPr>
          <w:rFonts w:ascii="Verdana" w:hAnsi="Verdana"/>
          <w:sz w:val="20"/>
        </w:rPr>
        <w:t xml:space="preserve"> po dobu, po kterou nemohl kupující řádně užívat předmět koupě pro vady, za které odpovídá prodávající.</w:t>
      </w:r>
    </w:p>
    <w:p w14:paraId="6A4B1AF9" w14:textId="61D8DCDE" w:rsidR="00C72A9F" w:rsidRDefault="00C72A9F" w:rsidP="00065F04">
      <w:pPr>
        <w:pStyle w:val="Zkladntext"/>
        <w:numPr>
          <w:ilvl w:val="0"/>
          <w:numId w:val="36"/>
        </w:numPr>
        <w:tabs>
          <w:tab w:val="clear" w:pos="720"/>
          <w:tab w:val="left" w:pos="567"/>
        </w:tabs>
        <w:spacing w:before="120" w:line="240" w:lineRule="atLeast"/>
        <w:ind w:left="567" w:hanging="567"/>
        <w:rPr>
          <w:rFonts w:ascii="Verdana" w:hAnsi="Verdana"/>
          <w:sz w:val="20"/>
        </w:rPr>
      </w:pPr>
      <w:r w:rsidRPr="00C72A9F">
        <w:rPr>
          <w:rFonts w:ascii="Verdana" w:hAnsi="Verdana"/>
          <w:sz w:val="20"/>
        </w:rPr>
        <w:lastRenderedPageBreak/>
        <w:t xml:space="preserve">Podmínkou platnosti záruky je provádění pravidelné běžné uživatelské údržby </w:t>
      </w:r>
      <w:r w:rsidR="00C823E6">
        <w:rPr>
          <w:rFonts w:ascii="Verdana" w:hAnsi="Verdana"/>
          <w:sz w:val="20"/>
        </w:rPr>
        <w:t>jednotlivých</w:t>
      </w:r>
      <w:r w:rsidRPr="00C72A9F">
        <w:rPr>
          <w:rFonts w:ascii="Verdana" w:hAnsi="Verdana"/>
          <w:sz w:val="20"/>
        </w:rPr>
        <w:t xml:space="preserve"> prvků</w:t>
      </w:r>
      <w:r w:rsidR="00C823E6">
        <w:rPr>
          <w:rFonts w:ascii="Verdana" w:hAnsi="Verdana"/>
          <w:sz w:val="20"/>
        </w:rPr>
        <w:t xml:space="preserve"> (překážek)</w:t>
      </w:r>
      <w:r w:rsidRPr="00C72A9F">
        <w:rPr>
          <w:rFonts w:ascii="Verdana" w:hAnsi="Verdana"/>
          <w:sz w:val="20"/>
        </w:rPr>
        <w:t xml:space="preserve"> v souladu s technickými podmínkami </w:t>
      </w:r>
      <w:r w:rsidR="00C823E6">
        <w:rPr>
          <w:rFonts w:ascii="Verdana" w:hAnsi="Verdana"/>
          <w:sz w:val="20"/>
        </w:rPr>
        <w:t>specifikovanými</w:t>
      </w:r>
      <w:r w:rsidRPr="00C72A9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prodávajícím</w:t>
      </w:r>
      <w:r w:rsidRPr="00C72A9F">
        <w:rPr>
          <w:rFonts w:ascii="Verdana" w:hAnsi="Verdana"/>
          <w:sz w:val="20"/>
        </w:rPr>
        <w:t>.</w:t>
      </w:r>
    </w:p>
    <w:p w14:paraId="0A1F92B6" w14:textId="4F1394D4" w:rsidR="00547AE1" w:rsidRDefault="00851EAD" w:rsidP="00065F04">
      <w:pPr>
        <w:pStyle w:val="Zkladntext"/>
        <w:numPr>
          <w:ilvl w:val="0"/>
          <w:numId w:val="36"/>
        </w:numPr>
        <w:tabs>
          <w:tab w:val="clear" w:pos="720"/>
          <w:tab w:val="left" w:pos="567"/>
        </w:tabs>
        <w:spacing w:before="120" w:line="240" w:lineRule="atLeast"/>
        <w:ind w:left="567" w:hanging="567"/>
        <w:rPr>
          <w:rFonts w:ascii="Verdana" w:hAnsi="Verdana"/>
          <w:sz w:val="20"/>
        </w:rPr>
      </w:pPr>
      <w:r w:rsidRPr="00851EAD">
        <w:rPr>
          <w:rFonts w:ascii="Verdana" w:hAnsi="Verdana"/>
          <w:sz w:val="20"/>
        </w:rPr>
        <w:t xml:space="preserve">Záruka se nevztahuje na vady </w:t>
      </w:r>
      <w:r>
        <w:rPr>
          <w:rFonts w:ascii="Verdana" w:hAnsi="Verdana"/>
          <w:sz w:val="20"/>
        </w:rPr>
        <w:t>předmětu koupě</w:t>
      </w:r>
      <w:r w:rsidRPr="00851EAD">
        <w:rPr>
          <w:rFonts w:ascii="Verdana" w:hAnsi="Verdana"/>
          <w:sz w:val="20"/>
        </w:rPr>
        <w:t xml:space="preserve"> vzniklé </w:t>
      </w:r>
      <w:r w:rsidR="00C72A9F">
        <w:rPr>
          <w:rFonts w:ascii="Verdana" w:hAnsi="Verdana"/>
          <w:sz w:val="20"/>
        </w:rPr>
        <w:t xml:space="preserve">vandalstvím, </w:t>
      </w:r>
      <w:r>
        <w:rPr>
          <w:rFonts w:ascii="Verdana" w:hAnsi="Verdana"/>
          <w:sz w:val="20"/>
        </w:rPr>
        <w:t xml:space="preserve">jeho </w:t>
      </w:r>
      <w:r w:rsidRPr="00851EAD">
        <w:rPr>
          <w:rFonts w:ascii="Verdana" w:hAnsi="Verdana"/>
          <w:sz w:val="20"/>
        </w:rPr>
        <w:t>poškozením způ</w:t>
      </w:r>
      <w:r>
        <w:rPr>
          <w:rFonts w:ascii="Verdana" w:hAnsi="Verdana"/>
          <w:sz w:val="20"/>
        </w:rPr>
        <w:t>sobeným třetími osobami anebo k</w:t>
      </w:r>
      <w:r w:rsidRPr="00851EAD">
        <w:rPr>
          <w:rFonts w:ascii="Verdana" w:hAnsi="Verdana"/>
          <w:sz w:val="20"/>
        </w:rPr>
        <w:t xml:space="preserve">upujícím při </w:t>
      </w:r>
      <w:r>
        <w:rPr>
          <w:rFonts w:ascii="Verdana" w:hAnsi="Verdana"/>
          <w:sz w:val="20"/>
        </w:rPr>
        <w:t xml:space="preserve">jeho </w:t>
      </w:r>
      <w:r w:rsidRPr="00851EAD">
        <w:rPr>
          <w:rFonts w:ascii="Verdana" w:hAnsi="Verdana"/>
          <w:sz w:val="20"/>
        </w:rPr>
        <w:t>užívání v rozporu s návodem k</w:t>
      </w:r>
      <w:r w:rsidR="00380BD2">
        <w:rPr>
          <w:rFonts w:ascii="Verdana" w:hAnsi="Verdana"/>
          <w:sz w:val="20"/>
        </w:rPr>
        <w:t> </w:t>
      </w:r>
      <w:r w:rsidRPr="00851EAD">
        <w:rPr>
          <w:rFonts w:ascii="Verdana" w:hAnsi="Verdana"/>
          <w:sz w:val="20"/>
        </w:rPr>
        <w:t>použití a údržbě,</w:t>
      </w:r>
      <w:r w:rsidR="00AD1CBF">
        <w:rPr>
          <w:rFonts w:ascii="Verdana" w:hAnsi="Verdana"/>
          <w:sz w:val="20"/>
        </w:rPr>
        <w:t xml:space="preserve"> </w:t>
      </w:r>
      <w:r w:rsidR="00380BD2">
        <w:rPr>
          <w:rFonts w:ascii="Verdana" w:hAnsi="Verdana"/>
          <w:sz w:val="20"/>
        </w:rPr>
        <w:t xml:space="preserve">nevhodnou údržbou, neodborným zacházením, použitím či instalací </w:t>
      </w:r>
      <w:r w:rsidR="00065F04">
        <w:rPr>
          <w:rFonts w:ascii="Verdana" w:hAnsi="Verdana"/>
          <w:sz w:val="20"/>
        </w:rPr>
        <w:t xml:space="preserve">v rozporu </w:t>
      </w:r>
      <w:r w:rsidR="00380BD2">
        <w:rPr>
          <w:rFonts w:ascii="Verdana" w:hAnsi="Verdana"/>
          <w:sz w:val="20"/>
        </w:rPr>
        <w:t xml:space="preserve">s technickými podmínkami nebo </w:t>
      </w:r>
      <w:r w:rsidR="00065F04">
        <w:rPr>
          <w:rFonts w:ascii="Verdana" w:hAnsi="Verdana"/>
          <w:sz w:val="20"/>
        </w:rPr>
        <w:t>s instrukcemi obsaženými v dokumentaci dodávané s předmětem koupě</w:t>
      </w:r>
      <w:r w:rsidR="00380BD2">
        <w:rPr>
          <w:rFonts w:ascii="Verdana" w:hAnsi="Verdana"/>
          <w:sz w:val="20"/>
        </w:rPr>
        <w:t>, následkem živelných pohrom, přirozeným opotřebením, nedodržením harmonogramu kontrol nebo</w:t>
      </w:r>
      <w:r w:rsidR="00065F04">
        <w:rPr>
          <w:rFonts w:ascii="Verdana" w:hAnsi="Verdana"/>
          <w:sz w:val="20"/>
        </w:rPr>
        <w:t xml:space="preserve"> jinými doporučeními prodávajícího nebo</w:t>
      </w:r>
      <w:r w:rsidR="00547AE1" w:rsidRPr="00065F04">
        <w:rPr>
          <w:rFonts w:ascii="Verdana" w:hAnsi="Verdana"/>
          <w:sz w:val="20"/>
        </w:rPr>
        <w:t xml:space="preserve"> v důsledku porušení ustanovení této smlouvy</w:t>
      </w:r>
      <w:r w:rsidR="00065F04">
        <w:rPr>
          <w:rFonts w:ascii="Verdana" w:hAnsi="Verdana"/>
          <w:sz w:val="20"/>
        </w:rPr>
        <w:t>.</w:t>
      </w:r>
    </w:p>
    <w:p w14:paraId="48DE3C30" w14:textId="76A11C84" w:rsidR="00C72A9F" w:rsidRPr="00380BD2" w:rsidRDefault="00C72A9F" w:rsidP="00380BD2">
      <w:pPr>
        <w:pStyle w:val="Zkladntext"/>
        <w:numPr>
          <w:ilvl w:val="0"/>
          <w:numId w:val="36"/>
        </w:numPr>
        <w:tabs>
          <w:tab w:val="clear" w:pos="720"/>
          <w:tab w:val="left" w:pos="567"/>
        </w:tabs>
        <w:spacing w:before="120" w:line="240" w:lineRule="atLeast"/>
        <w:ind w:left="567" w:hanging="567"/>
        <w:rPr>
          <w:rFonts w:ascii="Verdana" w:hAnsi="Verdana"/>
          <w:sz w:val="20"/>
        </w:rPr>
      </w:pPr>
      <w:r w:rsidRPr="00380BD2">
        <w:rPr>
          <w:rFonts w:ascii="Verdana" w:hAnsi="Verdana"/>
          <w:sz w:val="20"/>
        </w:rPr>
        <w:t xml:space="preserve">Záruka zaniká v případě neoprávněného zásahu do </w:t>
      </w:r>
      <w:r w:rsidR="00C823E6">
        <w:rPr>
          <w:rFonts w:ascii="Verdana" w:hAnsi="Verdana"/>
          <w:sz w:val="20"/>
        </w:rPr>
        <w:t>instalovaného</w:t>
      </w:r>
      <w:r w:rsidRPr="00380BD2">
        <w:rPr>
          <w:rFonts w:ascii="Verdana" w:hAnsi="Verdana"/>
          <w:sz w:val="20"/>
        </w:rPr>
        <w:t xml:space="preserve"> prvku</w:t>
      </w:r>
      <w:r w:rsidR="00C823E6">
        <w:rPr>
          <w:rFonts w:ascii="Verdana" w:hAnsi="Verdana"/>
          <w:sz w:val="20"/>
        </w:rPr>
        <w:t xml:space="preserve"> (překážky)</w:t>
      </w:r>
      <w:r w:rsidRPr="00380BD2">
        <w:rPr>
          <w:rFonts w:ascii="Verdana" w:hAnsi="Verdana"/>
          <w:sz w:val="20"/>
        </w:rPr>
        <w:t>.</w:t>
      </w:r>
    </w:p>
    <w:p w14:paraId="45FD6AAD" w14:textId="77777777" w:rsidR="00065F04" w:rsidRPr="00065F04" w:rsidRDefault="00065F04" w:rsidP="00065F04">
      <w:pPr>
        <w:pStyle w:val="Zkladntext"/>
        <w:numPr>
          <w:ilvl w:val="0"/>
          <w:numId w:val="36"/>
        </w:numPr>
        <w:tabs>
          <w:tab w:val="clear" w:pos="720"/>
          <w:tab w:val="left" w:pos="567"/>
        </w:tabs>
        <w:spacing w:before="120" w:line="240" w:lineRule="atLeast"/>
        <w:ind w:left="567" w:hanging="567"/>
        <w:rPr>
          <w:rFonts w:ascii="Verdana" w:hAnsi="Verdana"/>
          <w:sz w:val="20"/>
        </w:rPr>
      </w:pPr>
      <w:r w:rsidRPr="00065F04">
        <w:rPr>
          <w:rFonts w:ascii="Verdana" w:hAnsi="Verdana"/>
          <w:sz w:val="20"/>
        </w:rPr>
        <w:t>Vadou se rozumí odchylky v kvalitě, množství a parametrech stanovených zadávacími podmínkami, touto smlouvou a obecně závaznými technickými normami a předpisy.</w:t>
      </w:r>
    </w:p>
    <w:p w14:paraId="182D9681" w14:textId="14B9CA4F" w:rsidR="00AD1CBF" w:rsidRPr="00065F04" w:rsidRDefault="00AD1CBF" w:rsidP="00065F04">
      <w:pPr>
        <w:pStyle w:val="Zkladntext"/>
        <w:numPr>
          <w:ilvl w:val="0"/>
          <w:numId w:val="36"/>
        </w:numPr>
        <w:tabs>
          <w:tab w:val="clear" w:pos="720"/>
          <w:tab w:val="left" w:pos="567"/>
        </w:tabs>
        <w:spacing w:before="120" w:line="240" w:lineRule="atLeast"/>
        <w:ind w:left="567" w:hanging="567"/>
        <w:rPr>
          <w:rFonts w:ascii="Verdana" w:hAnsi="Verdana"/>
          <w:sz w:val="20"/>
        </w:rPr>
      </w:pPr>
      <w:r w:rsidRPr="00065F04">
        <w:rPr>
          <w:rFonts w:ascii="Verdana" w:hAnsi="Verdana"/>
          <w:sz w:val="20"/>
        </w:rPr>
        <w:t>Kupující je povinen vady písemně reklamovat u prodávajícího zápisem o vadě bez</w:t>
      </w:r>
      <w:r w:rsidR="00065F04">
        <w:rPr>
          <w:rFonts w:ascii="Verdana" w:hAnsi="Verdana"/>
          <w:sz w:val="20"/>
        </w:rPr>
        <w:t> </w:t>
      </w:r>
      <w:r w:rsidRPr="00065F04">
        <w:rPr>
          <w:rFonts w:ascii="Verdana" w:hAnsi="Verdana"/>
          <w:sz w:val="20"/>
        </w:rPr>
        <w:t>zbytečného prodlení po jejich zjištění nejpozději do konce záruční doby.</w:t>
      </w:r>
      <w:r w:rsidR="00065F04">
        <w:rPr>
          <w:rFonts w:ascii="Verdana" w:hAnsi="Verdana"/>
          <w:sz w:val="20"/>
        </w:rPr>
        <w:t xml:space="preserve"> </w:t>
      </w:r>
      <w:r w:rsidRPr="00065F04">
        <w:rPr>
          <w:rFonts w:ascii="Verdana" w:hAnsi="Verdana"/>
          <w:sz w:val="20"/>
        </w:rPr>
        <w:t>Kupující v zápise o vadě vadu popíše, popř. uvede, jak se vada projevuje a navrhne lhůtu pro její odstranění.</w:t>
      </w:r>
    </w:p>
    <w:p w14:paraId="5F85364C" w14:textId="6226CCC0" w:rsidR="00AD1CBF" w:rsidRDefault="00AD1CBF" w:rsidP="00065F04">
      <w:pPr>
        <w:pStyle w:val="Zkladntext"/>
        <w:numPr>
          <w:ilvl w:val="0"/>
          <w:numId w:val="36"/>
        </w:numPr>
        <w:tabs>
          <w:tab w:val="clear" w:pos="720"/>
          <w:tab w:val="left" w:pos="567"/>
        </w:tabs>
        <w:spacing w:before="120" w:line="240" w:lineRule="atLeast"/>
        <w:ind w:left="567" w:hanging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Prodávající</w:t>
      </w:r>
      <w:r w:rsidRPr="00131667">
        <w:rPr>
          <w:rFonts w:ascii="Verdana" w:hAnsi="Verdana"/>
          <w:sz w:val="20"/>
        </w:rPr>
        <w:t xml:space="preserve"> je povinen potvrdit příjem reklamace obratem a nastoupit k opravě reklamované vady do 10 dnů ode dne doručení reklamace, v</w:t>
      </w:r>
      <w:r>
        <w:rPr>
          <w:rFonts w:ascii="Verdana" w:hAnsi="Verdana"/>
          <w:sz w:val="20"/>
        </w:rPr>
        <w:t> případě havarijního stavu do 48</w:t>
      </w:r>
      <w:r w:rsidR="00065F04">
        <w:rPr>
          <w:rFonts w:ascii="Verdana" w:hAnsi="Verdana"/>
          <w:sz w:val="20"/>
        </w:rPr>
        <w:t> </w:t>
      </w:r>
      <w:r w:rsidRPr="00131667">
        <w:rPr>
          <w:rFonts w:ascii="Verdana" w:hAnsi="Verdana"/>
          <w:sz w:val="20"/>
        </w:rPr>
        <w:t xml:space="preserve">hod. V případě, že </w:t>
      </w:r>
      <w:r>
        <w:rPr>
          <w:rFonts w:ascii="Verdana" w:hAnsi="Verdana"/>
          <w:sz w:val="20"/>
        </w:rPr>
        <w:t>prodávající</w:t>
      </w:r>
      <w:r w:rsidRPr="00131667">
        <w:rPr>
          <w:rFonts w:ascii="Verdana" w:hAnsi="Verdana"/>
          <w:sz w:val="20"/>
        </w:rPr>
        <w:t xml:space="preserve"> neodstraní nahlášené vady do 14 dnů, nedohodnou-li se smluvní strany vzhledem k charakteru vady jinak, je </w:t>
      </w:r>
      <w:r>
        <w:rPr>
          <w:rFonts w:ascii="Verdana" w:hAnsi="Verdana"/>
          <w:sz w:val="20"/>
        </w:rPr>
        <w:t>kupující</w:t>
      </w:r>
      <w:r w:rsidRPr="00131667">
        <w:rPr>
          <w:rFonts w:ascii="Verdana" w:hAnsi="Verdana"/>
          <w:sz w:val="20"/>
        </w:rPr>
        <w:t xml:space="preserve"> oprávněn odstranit tyto vady sám nebo prostřednictvím třetích osob, a to na náklady </w:t>
      </w:r>
      <w:r>
        <w:rPr>
          <w:rFonts w:ascii="Verdana" w:hAnsi="Verdana"/>
          <w:sz w:val="20"/>
        </w:rPr>
        <w:t>prodávajícího</w:t>
      </w:r>
      <w:r w:rsidRPr="00131667">
        <w:rPr>
          <w:rFonts w:ascii="Verdana" w:hAnsi="Verdana"/>
          <w:sz w:val="20"/>
        </w:rPr>
        <w:t>.</w:t>
      </w:r>
    </w:p>
    <w:p w14:paraId="3E4A0B17" w14:textId="5FFF24D4" w:rsidR="00AD1CBF" w:rsidRDefault="00AD1CBF" w:rsidP="00065F04">
      <w:pPr>
        <w:pStyle w:val="Zkladntext"/>
        <w:numPr>
          <w:ilvl w:val="0"/>
          <w:numId w:val="36"/>
        </w:numPr>
        <w:tabs>
          <w:tab w:val="clear" w:pos="720"/>
          <w:tab w:val="left" w:pos="567"/>
        </w:tabs>
        <w:spacing w:before="120" w:line="240" w:lineRule="atLeast"/>
        <w:ind w:left="567" w:hanging="567"/>
        <w:rPr>
          <w:rFonts w:ascii="Verdana" w:hAnsi="Verdana"/>
          <w:sz w:val="20"/>
        </w:rPr>
      </w:pPr>
      <w:r w:rsidRPr="00131667">
        <w:rPr>
          <w:rFonts w:ascii="Verdana" w:hAnsi="Verdana"/>
          <w:sz w:val="20"/>
        </w:rPr>
        <w:t xml:space="preserve">Náklady na odstranění vad ve sporných případech nese </w:t>
      </w:r>
      <w:r>
        <w:rPr>
          <w:rFonts w:ascii="Verdana" w:hAnsi="Verdana"/>
          <w:sz w:val="20"/>
        </w:rPr>
        <w:t>prodávající</w:t>
      </w:r>
      <w:r w:rsidRPr="00131667">
        <w:rPr>
          <w:rFonts w:ascii="Verdana" w:hAnsi="Verdana"/>
          <w:sz w:val="20"/>
        </w:rPr>
        <w:t xml:space="preserve"> až do rozhodnutí soudu.</w:t>
      </w:r>
    </w:p>
    <w:p w14:paraId="5A34C908" w14:textId="742975B6" w:rsidR="00AD1CBF" w:rsidRDefault="00AD1CBF" w:rsidP="00065F04">
      <w:pPr>
        <w:pStyle w:val="Zkladntext"/>
        <w:numPr>
          <w:ilvl w:val="0"/>
          <w:numId w:val="36"/>
        </w:numPr>
        <w:tabs>
          <w:tab w:val="clear" w:pos="720"/>
          <w:tab w:val="left" w:pos="567"/>
        </w:tabs>
        <w:spacing w:before="120" w:line="240" w:lineRule="atLeast"/>
        <w:ind w:left="567" w:hanging="567"/>
        <w:rPr>
          <w:rFonts w:ascii="Verdana" w:hAnsi="Verdana"/>
          <w:sz w:val="20"/>
        </w:rPr>
      </w:pPr>
      <w:r w:rsidRPr="00131667">
        <w:rPr>
          <w:rFonts w:ascii="Verdana" w:hAnsi="Verdana"/>
          <w:sz w:val="20"/>
        </w:rPr>
        <w:t xml:space="preserve">Odstranění vad a nedodělků potvrdí v zápise zástupce </w:t>
      </w:r>
      <w:r>
        <w:rPr>
          <w:rFonts w:ascii="Verdana" w:hAnsi="Verdana"/>
          <w:sz w:val="20"/>
        </w:rPr>
        <w:t>kupujícího prodávajícímu</w:t>
      </w:r>
      <w:r w:rsidRPr="00131667">
        <w:rPr>
          <w:rFonts w:ascii="Verdana" w:hAnsi="Verdana"/>
          <w:sz w:val="20"/>
        </w:rPr>
        <w:t xml:space="preserve">, popř. uvede důvody, proč toto potvrzení odmítá. K vyhotovení tohoto zápisu je povinen se </w:t>
      </w:r>
      <w:r>
        <w:rPr>
          <w:rFonts w:ascii="Verdana" w:hAnsi="Verdana"/>
          <w:sz w:val="20"/>
        </w:rPr>
        <w:t>kupující</w:t>
      </w:r>
      <w:r w:rsidRPr="00131667">
        <w:rPr>
          <w:rFonts w:ascii="Verdana" w:hAnsi="Verdana"/>
          <w:sz w:val="20"/>
        </w:rPr>
        <w:t xml:space="preserve"> dostavit, pokud k tomu byl </w:t>
      </w:r>
      <w:r>
        <w:rPr>
          <w:rFonts w:ascii="Verdana" w:hAnsi="Verdana"/>
          <w:sz w:val="20"/>
        </w:rPr>
        <w:t>prodávajícím</w:t>
      </w:r>
      <w:r w:rsidRPr="00131667">
        <w:rPr>
          <w:rFonts w:ascii="Verdana" w:hAnsi="Verdana"/>
          <w:sz w:val="20"/>
        </w:rPr>
        <w:t xml:space="preserve"> písemně vyz</w:t>
      </w:r>
      <w:r>
        <w:rPr>
          <w:rFonts w:ascii="Verdana" w:hAnsi="Verdana"/>
          <w:sz w:val="20"/>
        </w:rPr>
        <w:t>ván nejméně 3 </w:t>
      </w:r>
      <w:r w:rsidRPr="00131667">
        <w:rPr>
          <w:rFonts w:ascii="Verdana" w:hAnsi="Verdana"/>
          <w:sz w:val="20"/>
        </w:rPr>
        <w:t>pracovní dny předem.</w:t>
      </w:r>
    </w:p>
    <w:p w14:paraId="33E586C8" w14:textId="095A048E" w:rsidR="00AD1CBF" w:rsidRPr="00131667" w:rsidRDefault="00AD1CBF" w:rsidP="00065F04">
      <w:pPr>
        <w:pStyle w:val="Zkladntext"/>
        <w:numPr>
          <w:ilvl w:val="0"/>
          <w:numId w:val="36"/>
        </w:numPr>
        <w:tabs>
          <w:tab w:val="clear" w:pos="720"/>
          <w:tab w:val="left" w:pos="567"/>
        </w:tabs>
        <w:spacing w:before="120" w:line="240" w:lineRule="atLeast"/>
        <w:ind w:left="567" w:hanging="567"/>
        <w:rPr>
          <w:rFonts w:ascii="Verdana" w:hAnsi="Verdana"/>
          <w:sz w:val="20"/>
        </w:rPr>
      </w:pPr>
      <w:r w:rsidRPr="00131667">
        <w:rPr>
          <w:rFonts w:ascii="Verdana" w:hAnsi="Verdana"/>
          <w:sz w:val="20"/>
        </w:rPr>
        <w:t xml:space="preserve">V případě reklamace </w:t>
      </w:r>
      <w:r w:rsidR="000A06A5">
        <w:rPr>
          <w:rFonts w:ascii="Verdana" w:hAnsi="Verdana"/>
          <w:sz w:val="20"/>
        </w:rPr>
        <w:t>dodávky</w:t>
      </w:r>
      <w:r w:rsidRPr="00131667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kupujícím</w:t>
      </w:r>
      <w:r w:rsidRPr="00131667">
        <w:rPr>
          <w:rFonts w:ascii="Verdana" w:hAnsi="Verdana"/>
          <w:sz w:val="20"/>
        </w:rPr>
        <w:t xml:space="preserve">, je reklamační místo u </w:t>
      </w:r>
      <w:r>
        <w:rPr>
          <w:rFonts w:ascii="Verdana" w:hAnsi="Verdana"/>
          <w:sz w:val="20"/>
        </w:rPr>
        <w:t>prodávajícího</w:t>
      </w:r>
      <w:r w:rsidRPr="00131667">
        <w:rPr>
          <w:rFonts w:ascii="Verdana" w:hAnsi="Verdana"/>
          <w:sz w:val="20"/>
        </w:rPr>
        <w:t xml:space="preserve"> toto:</w:t>
      </w:r>
    </w:p>
    <w:p w14:paraId="7F88D621" w14:textId="0139985A" w:rsidR="00AD1CBF" w:rsidRDefault="00AD3EB9" w:rsidP="00AD1CBF">
      <w:pPr>
        <w:pStyle w:val="Zkladntext"/>
        <w:tabs>
          <w:tab w:val="left" w:pos="2268"/>
        </w:tabs>
        <w:spacing w:before="120"/>
        <w:jc w:val="center"/>
        <w:rPr>
          <w:rFonts w:ascii="Verdana" w:hAnsi="Verdana"/>
          <w:b/>
          <w:sz w:val="20"/>
        </w:rPr>
      </w:pPr>
      <w:r w:rsidRPr="00056C53">
        <w:rPr>
          <w:rFonts w:ascii="Verdana" w:hAnsi="Verdana"/>
          <w:b/>
          <w:sz w:val="20"/>
          <w:highlight w:val="yellow"/>
        </w:rPr>
        <w:t xml:space="preserve"> </w:t>
      </w:r>
      <w:r w:rsidR="00AD1CBF" w:rsidRPr="00056C53">
        <w:rPr>
          <w:rFonts w:ascii="Verdana" w:hAnsi="Verdana"/>
          <w:b/>
          <w:sz w:val="20"/>
          <w:highlight w:val="yellow"/>
        </w:rPr>
        <w:t xml:space="preserve">(adresa </w:t>
      </w:r>
      <w:r w:rsidR="00AD1CBF">
        <w:rPr>
          <w:rFonts w:ascii="Verdana" w:hAnsi="Verdana"/>
          <w:b/>
          <w:sz w:val="20"/>
          <w:highlight w:val="yellow"/>
        </w:rPr>
        <w:t>prodávajícího</w:t>
      </w:r>
      <w:r w:rsidR="00AD1CBF" w:rsidRPr="00056C53">
        <w:rPr>
          <w:rFonts w:ascii="Verdana" w:hAnsi="Verdana"/>
          <w:b/>
          <w:sz w:val="20"/>
          <w:highlight w:val="yellow"/>
        </w:rPr>
        <w:t>)</w:t>
      </w:r>
    </w:p>
    <w:p w14:paraId="7595BA0E" w14:textId="6ED2CBF2" w:rsidR="00AD1CBF" w:rsidRDefault="00AD1CBF" w:rsidP="00065F04">
      <w:pPr>
        <w:pStyle w:val="Zkladntext"/>
        <w:numPr>
          <w:ilvl w:val="0"/>
          <w:numId w:val="36"/>
        </w:numPr>
        <w:tabs>
          <w:tab w:val="clear" w:pos="720"/>
          <w:tab w:val="left" w:pos="567"/>
        </w:tabs>
        <w:spacing w:before="120" w:line="240" w:lineRule="atLeast"/>
        <w:ind w:left="567" w:hanging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Veškeré činnosti související s projednáním reklamace, včetně podpisu dohod o vyřízení reklamace, zajišťují zástupci </w:t>
      </w:r>
      <w:r w:rsidR="00A87B0C">
        <w:rPr>
          <w:rFonts w:ascii="Verdana" w:hAnsi="Verdana"/>
          <w:sz w:val="20"/>
        </w:rPr>
        <w:t xml:space="preserve">kupujícího a </w:t>
      </w:r>
      <w:r>
        <w:rPr>
          <w:rFonts w:ascii="Verdana" w:hAnsi="Verdana"/>
          <w:sz w:val="20"/>
        </w:rPr>
        <w:t xml:space="preserve">prodávajícího </w:t>
      </w:r>
      <w:r w:rsidR="00A87B0C">
        <w:rPr>
          <w:rFonts w:ascii="Verdana" w:hAnsi="Verdana"/>
          <w:sz w:val="20"/>
        </w:rPr>
        <w:t xml:space="preserve">ve věcech smluvních </w:t>
      </w:r>
      <w:r>
        <w:rPr>
          <w:rFonts w:ascii="Verdana" w:hAnsi="Verdana"/>
          <w:sz w:val="20"/>
        </w:rPr>
        <w:t>uvedení v</w:t>
      </w:r>
      <w:r w:rsidR="00065F04">
        <w:rPr>
          <w:rFonts w:ascii="Verdana" w:hAnsi="Verdana"/>
          <w:sz w:val="20"/>
        </w:rPr>
        <w:t> </w:t>
      </w:r>
      <w:r>
        <w:rPr>
          <w:rFonts w:ascii="Verdana" w:hAnsi="Verdana"/>
          <w:sz w:val="20"/>
        </w:rPr>
        <w:t>čl. 1 této smlouvy</w:t>
      </w:r>
      <w:r w:rsidR="00A87B0C">
        <w:rPr>
          <w:rFonts w:ascii="Verdana" w:hAnsi="Verdana"/>
          <w:sz w:val="20"/>
        </w:rPr>
        <w:t>, případně osoby</w:t>
      </w:r>
      <w:r w:rsidR="00065F04">
        <w:rPr>
          <w:rFonts w:ascii="Verdana" w:hAnsi="Verdana"/>
          <w:sz w:val="20"/>
        </w:rPr>
        <w:t>,</w:t>
      </w:r>
      <w:r w:rsidR="00A87B0C">
        <w:rPr>
          <w:rFonts w:ascii="Verdana" w:hAnsi="Verdana"/>
          <w:sz w:val="20"/>
        </w:rPr>
        <w:t xml:space="preserve"> které k tomuto úkonu kupující nebo prodávající pověřil</w:t>
      </w:r>
      <w:r>
        <w:rPr>
          <w:rFonts w:ascii="Verdana" w:hAnsi="Verdana"/>
          <w:sz w:val="20"/>
        </w:rPr>
        <w:t>.</w:t>
      </w:r>
    </w:p>
    <w:p w14:paraId="182282D1" w14:textId="78A1B612" w:rsidR="00911768" w:rsidRDefault="00065F04" w:rsidP="009B33E6">
      <w:pPr>
        <w:pStyle w:val="Zkladntext"/>
        <w:tabs>
          <w:tab w:val="left" w:pos="2268"/>
        </w:tabs>
        <w:spacing w:before="48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10</w:t>
      </w:r>
      <w:r w:rsidR="00911768">
        <w:rPr>
          <w:rFonts w:ascii="Verdana" w:hAnsi="Verdana"/>
          <w:b/>
        </w:rPr>
        <w:t xml:space="preserve">. Smluvní pokuty, odpovědnost za </w:t>
      </w:r>
      <w:r w:rsidR="00D02E90">
        <w:rPr>
          <w:rFonts w:ascii="Verdana" w:hAnsi="Verdana"/>
          <w:b/>
        </w:rPr>
        <w:t>vady</w:t>
      </w:r>
    </w:p>
    <w:p w14:paraId="0867D198" w14:textId="77777777" w:rsidR="00DE607B" w:rsidRPr="00131667" w:rsidRDefault="00DE607B" w:rsidP="00065F04">
      <w:pPr>
        <w:pStyle w:val="Zkladntext"/>
        <w:numPr>
          <w:ilvl w:val="0"/>
          <w:numId w:val="23"/>
        </w:numPr>
        <w:tabs>
          <w:tab w:val="num" w:pos="567"/>
        </w:tabs>
        <w:spacing w:before="120" w:line="240" w:lineRule="atLeast"/>
        <w:ind w:left="567" w:hanging="567"/>
        <w:rPr>
          <w:rFonts w:ascii="Verdana" w:hAnsi="Verdana"/>
          <w:sz w:val="20"/>
        </w:rPr>
      </w:pPr>
      <w:r w:rsidRPr="00131667">
        <w:rPr>
          <w:rFonts w:ascii="Verdana" w:hAnsi="Verdana"/>
          <w:sz w:val="20"/>
        </w:rPr>
        <w:t xml:space="preserve">V případě prodlení kterékoli strany s plněním peněžitého závazku má oprávněná strana právo na smluvní pokutu ve výši </w:t>
      </w:r>
      <w:r w:rsidRPr="00131667">
        <w:rPr>
          <w:rFonts w:ascii="Verdana" w:hAnsi="Verdana"/>
          <w:b/>
          <w:sz w:val="20"/>
        </w:rPr>
        <w:t>0,02 %</w:t>
      </w:r>
      <w:r w:rsidRPr="00131667">
        <w:rPr>
          <w:rFonts w:ascii="Verdana" w:hAnsi="Verdana"/>
          <w:sz w:val="20"/>
        </w:rPr>
        <w:t xml:space="preserve"> z dlužné částky za každý den prodlení. </w:t>
      </w:r>
    </w:p>
    <w:p w14:paraId="7014EB21" w14:textId="61113620" w:rsidR="00911768" w:rsidRDefault="00911768" w:rsidP="00065F04">
      <w:pPr>
        <w:pStyle w:val="Zkladntext"/>
        <w:numPr>
          <w:ilvl w:val="0"/>
          <w:numId w:val="23"/>
        </w:numPr>
        <w:tabs>
          <w:tab w:val="num" w:pos="567"/>
        </w:tabs>
        <w:spacing w:before="120" w:line="240" w:lineRule="atLeast"/>
        <w:ind w:left="567" w:hanging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Za </w:t>
      </w:r>
      <w:r w:rsidR="00D02E90">
        <w:rPr>
          <w:rFonts w:ascii="Verdana" w:hAnsi="Verdana"/>
          <w:sz w:val="20"/>
        </w:rPr>
        <w:t>nedodání předmětu koupě</w:t>
      </w:r>
      <w:r>
        <w:rPr>
          <w:rFonts w:ascii="Verdana" w:hAnsi="Verdana"/>
          <w:sz w:val="20"/>
        </w:rPr>
        <w:t xml:space="preserve"> ve smluveném termínu </w:t>
      </w:r>
      <w:r w:rsidR="00437663" w:rsidRPr="00131667">
        <w:rPr>
          <w:rFonts w:ascii="Verdana" w:hAnsi="Verdana"/>
          <w:sz w:val="20"/>
        </w:rPr>
        <w:t xml:space="preserve">je </w:t>
      </w:r>
      <w:r w:rsidR="00C823E6">
        <w:rPr>
          <w:rFonts w:ascii="Verdana" w:hAnsi="Verdana"/>
          <w:sz w:val="20"/>
        </w:rPr>
        <w:t>kupující oprávněn</w:t>
      </w:r>
      <w:r w:rsidR="00437663" w:rsidRPr="00131667">
        <w:rPr>
          <w:rFonts w:ascii="Verdana" w:hAnsi="Verdana"/>
          <w:sz w:val="20"/>
        </w:rPr>
        <w:t xml:space="preserve"> stanovit </w:t>
      </w:r>
      <w:r w:rsidR="00C823E6">
        <w:rPr>
          <w:rFonts w:ascii="Verdana" w:hAnsi="Verdana"/>
          <w:sz w:val="20"/>
        </w:rPr>
        <w:t xml:space="preserve">prodávajícímu </w:t>
      </w:r>
      <w:r w:rsidR="00437663" w:rsidRPr="00131667">
        <w:rPr>
          <w:rFonts w:ascii="Verdana" w:hAnsi="Verdana"/>
          <w:sz w:val="20"/>
        </w:rPr>
        <w:t xml:space="preserve">smluvní pokutu </w:t>
      </w:r>
      <w:r w:rsidR="006F1D6E">
        <w:rPr>
          <w:rFonts w:ascii="Verdana" w:hAnsi="Verdana"/>
          <w:sz w:val="20"/>
        </w:rPr>
        <w:t>ve </w:t>
      </w:r>
      <w:r>
        <w:rPr>
          <w:rFonts w:ascii="Verdana" w:hAnsi="Verdana"/>
          <w:sz w:val="20"/>
        </w:rPr>
        <w:t xml:space="preserve">výši </w:t>
      </w:r>
      <w:r w:rsidR="00612A51" w:rsidRPr="00065F04">
        <w:rPr>
          <w:rFonts w:ascii="Verdana" w:hAnsi="Verdana"/>
          <w:b/>
          <w:bCs/>
          <w:sz w:val="20"/>
        </w:rPr>
        <w:t>0,</w:t>
      </w:r>
      <w:r w:rsidR="00B71B20" w:rsidRPr="00065F04">
        <w:rPr>
          <w:rFonts w:ascii="Verdana" w:hAnsi="Verdana"/>
          <w:b/>
          <w:bCs/>
          <w:sz w:val="20"/>
        </w:rPr>
        <w:t>1</w:t>
      </w:r>
      <w:r w:rsidR="00612A51" w:rsidRPr="00065F04">
        <w:rPr>
          <w:rFonts w:ascii="Verdana" w:hAnsi="Verdana"/>
          <w:b/>
          <w:bCs/>
          <w:sz w:val="20"/>
        </w:rPr>
        <w:t xml:space="preserve"> </w:t>
      </w:r>
      <w:r w:rsidRPr="00065F04">
        <w:rPr>
          <w:rFonts w:ascii="Verdana" w:hAnsi="Verdana"/>
          <w:b/>
          <w:bCs/>
          <w:sz w:val="20"/>
        </w:rPr>
        <w:t>%</w:t>
      </w:r>
      <w:r w:rsidR="00E709F6">
        <w:rPr>
          <w:rFonts w:ascii="Verdana" w:hAnsi="Verdana"/>
          <w:sz w:val="20"/>
        </w:rPr>
        <w:t xml:space="preserve"> </w:t>
      </w:r>
      <w:r w:rsidR="007B7B4B">
        <w:rPr>
          <w:rFonts w:ascii="Verdana" w:hAnsi="Verdana"/>
          <w:sz w:val="20"/>
        </w:rPr>
        <w:t xml:space="preserve">z ceny </w:t>
      </w:r>
      <w:r w:rsidR="00D02E90">
        <w:rPr>
          <w:rFonts w:ascii="Verdana" w:hAnsi="Verdana"/>
          <w:sz w:val="20"/>
        </w:rPr>
        <w:t>předmětu koupě</w:t>
      </w:r>
      <w:r w:rsidR="00065F04">
        <w:rPr>
          <w:rFonts w:ascii="Verdana" w:hAnsi="Verdana"/>
          <w:sz w:val="20"/>
        </w:rPr>
        <w:t xml:space="preserve"> bez DPH</w:t>
      </w:r>
      <w:r w:rsidR="007B7B4B">
        <w:rPr>
          <w:rFonts w:ascii="Verdana" w:hAnsi="Verdana"/>
          <w:sz w:val="20"/>
        </w:rPr>
        <w:t xml:space="preserve"> </w:t>
      </w:r>
      <w:r w:rsidR="00E709F6">
        <w:rPr>
          <w:rFonts w:ascii="Verdana" w:hAnsi="Verdana"/>
          <w:sz w:val="20"/>
        </w:rPr>
        <w:t>za</w:t>
      </w:r>
      <w:r>
        <w:rPr>
          <w:rFonts w:ascii="Verdana" w:hAnsi="Verdana"/>
          <w:sz w:val="20"/>
        </w:rPr>
        <w:t xml:space="preserve"> každý </w:t>
      </w:r>
      <w:r w:rsidR="00065F04">
        <w:rPr>
          <w:rFonts w:ascii="Verdana" w:hAnsi="Verdana"/>
          <w:sz w:val="20"/>
        </w:rPr>
        <w:t xml:space="preserve">i </w:t>
      </w:r>
      <w:r>
        <w:rPr>
          <w:rFonts w:ascii="Verdana" w:hAnsi="Verdana"/>
          <w:sz w:val="20"/>
        </w:rPr>
        <w:t xml:space="preserve">započatý den prodlení, až do data </w:t>
      </w:r>
      <w:r w:rsidR="007B7B4B">
        <w:rPr>
          <w:rFonts w:ascii="Verdana" w:hAnsi="Verdana"/>
          <w:sz w:val="20"/>
        </w:rPr>
        <w:t>podepsání protokolu o </w:t>
      </w:r>
      <w:r w:rsidR="006F1D6E">
        <w:rPr>
          <w:rFonts w:ascii="Verdana" w:hAnsi="Verdana"/>
          <w:sz w:val="20"/>
        </w:rPr>
        <w:t>předání a </w:t>
      </w:r>
      <w:r>
        <w:rPr>
          <w:rFonts w:ascii="Verdana" w:hAnsi="Verdana"/>
          <w:sz w:val="20"/>
        </w:rPr>
        <w:t xml:space="preserve">převzetí. Pokutu není povinen </w:t>
      </w:r>
      <w:r w:rsidR="00D02E90">
        <w:rPr>
          <w:rFonts w:ascii="Verdana" w:hAnsi="Verdana"/>
          <w:sz w:val="20"/>
        </w:rPr>
        <w:t>prodávající</w:t>
      </w:r>
      <w:r>
        <w:rPr>
          <w:rFonts w:ascii="Verdana" w:hAnsi="Verdana"/>
          <w:sz w:val="20"/>
        </w:rPr>
        <w:t xml:space="preserve"> platit v případě, že prodlení vzniklo na straně </w:t>
      </w:r>
      <w:r w:rsidR="00D02E90">
        <w:rPr>
          <w:rFonts w:ascii="Verdana" w:hAnsi="Verdana"/>
          <w:sz w:val="20"/>
        </w:rPr>
        <w:t>kupujícího</w:t>
      </w:r>
      <w:r>
        <w:rPr>
          <w:rFonts w:ascii="Verdana" w:hAnsi="Verdana"/>
          <w:sz w:val="20"/>
        </w:rPr>
        <w:t>, nebo z důvodu vyšší moci.</w:t>
      </w:r>
    </w:p>
    <w:p w14:paraId="6DE54151" w14:textId="009325E4" w:rsidR="00DE607B" w:rsidRPr="00131667" w:rsidRDefault="00DE607B" w:rsidP="00065F04">
      <w:pPr>
        <w:pStyle w:val="Zkladntext"/>
        <w:numPr>
          <w:ilvl w:val="0"/>
          <w:numId w:val="23"/>
        </w:numPr>
        <w:tabs>
          <w:tab w:val="num" w:pos="567"/>
        </w:tabs>
        <w:spacing w:before="120" w:line="240" w:lineRule="atLeast"/>
        <w:ind w:left="567" w:hanging="567"/>
        <w:rPr>
          <w:rFonts w:ascii="Verdana" w:hAnsi="Verdana"/>
          <w:sz w:val="20"/>
        </w:rPr>
      </w:pPr>
      <w:r w:rsidRPr="00131667">
        <w:rPr>
          <w:rFonts w:ascii="Verdana" w:hAnsi="Verdana"/>
          <w:sz w:val="20"/>
        </w:rPr>
        <w:t xml:space="preserve">Pro případ prodlení s odstraněním vad a nedodělků v termínu dle předávacího protokolu </w:t>
      </w:r>
      <w:r w:rsidR="00A5500C" w:rsidRPr="00131667">
        <w:rPr>
          <w:rFonts w:ascii="Verdana" w:hAnsi="Verdana"/>
          <w:sz w:val="20"/>
        </w:rPr>
        <w:t xml:space="preserve">je </w:t>
      </w:r>
      <w:r w:rsidR="00C823E6">
        <w:rPr>
          <w:rFonts w:ascii="Verdana" w:hAnsi="Verdana"/>
          <w:sz w:val="20"/>
        </w:rPr>
        <w:t>kupující oprávněn</w:t>
      </w:r>
      <w:r w:rsidR="00C823E6" w:rsidRPr="00131667">
        <w:rPr>
          <w:rFonts w:ascii="Verdana" w:hAnsi="Verdana"/>
          <w:sz w:val="20"/>
        </w:rPr>
        <w:t xml:space="preserve"> stanovit </w:t>
      </w:r>
      <w:r w:rsidR="00C823E6">
        <w:rPr>
          <w:rFonts w:ascii="Verdana" w:hAnsi="Verdana"/>
          <w:sz w:val="20"/>
        </w:rPr>
        <w:t xml:space="preserve">prodávajícímu </w:t>
      </w:r>
      <w:r w:rsidR="00A5500C" w:rsidRPr="00131667">
        <w:rPr>
          <w:rFonts w:ascii="Verdana" w:hAnsi="Verdana"/>
          <w:sz w:val="20"/>
        </w:rPr>
        <w:t>smluvní pokutu</w:t>
      </w:r>
      <w:r w:rsidRPr="00131667">
        <w:rPr>
          <w:rFonts w:ascii="Verdana" w:hAnsi="Verdana"/>
          <w:sz w:val="20"/>
        </w:rPr>
        <w:t xml:space="preserve"> ve výši </w:t>
      </w:r>
      <w:r w:rsidR="00065F04" w:rsidRPr="00065F04">
        <w:rPr>
          <w:rFonts w:ascii="Verdana" w:hAnsi="Verdana"/>
          <w:b/>
          <w:bCs/>
          <w:sz w:val="20"/>
        </w:rPr>
        <w:t>5</w:t>
      </w:r>
      <w:r w:rsidRPr="00065F04">
        <w:rPr>
          <w:rFonts w:ascii="Verdana" w:hAnsi="Verdana"/>
          <w:b/>
          <w:bCs/>
          <w:sz w:val="20"/>
        </w:rPr>
        <w:t>00,- Kč</w:t>
      </w:r>
      <w:r w:rsidRPr="00131667">
        <w:rPr>
          <w:rFonts w:ascii="Verdana" w:hAnsi="Verdana"/>
          <w:sz w:val="20"/>
        </w:rPr>
        <w:t xml:space="preserve"> za každý den prodlení.</w:t>
      </w:r>
    </w:p>
    <w:p w14:paraId="6D9C3DDA" w14:textId="4A14628E" w:rsidR="00DE607B" w:rsidRDefault="00DE607B" w:rsidP="00065F04">
      <w:pPr>
        <w:pStyle w:val="Zkladntext"/>
        <w:numPr>
          <w:ilvl w:val="0"/>
          <w:numId w:val="23"/>
        </w:numPr>
        <w:tabs>
          <w:tab w:val="num" w:pos="567"/>
        </w:tabs>
        <w:spacing w:before="120" w:line="240" w:lineRule="atLeast"/>
        <w:ind w:left="567" w:hanging="567"/>
        <w:rPr>
          <w:rFonts w:ascii="Verdana" w:hAnsi="Verdana"/>
          <w:sz w:val="20"/>
        </w:rPr>
      </w:pPr>
      <w:r w:rsidRPr="00131667">
        <w:rPr>
          <w:rFonts w:ascii="Verdana" w:hAnsi="Verdana"/>
          <w:sz w:val="20"/>
        </w:rPr>
        <w:t xml:space="preserve">Výše uvedenými smluvními pokutami není dotčen nárok </w:t>
      </w:r>
      <w:r w:rsidR="00D02E90">
        <w:rPr>
          <w:rFonts w:ascii="Verdana" w:hAnsi="Verdana"/>
          <w:sz w:val="20"/>
        </w:rPr>
        <w:t>kupujícího</w:t>
      </w:r>
      <w:r w:rsidRPr="00131667">
        <w:rPr>
          <w:rFonts w:ascii="Verdana" w:hAnsi="Verdana"/>
          <w:sz w:val="20"/>
        </w:rPr>
        <w:t xml:space="preserve"> na náhradu škody.</w:t>
      </w:r>
    </w:p>
    <w:p w14:paraId="46A0F7F1" w14:textId="7D1711FA" w:rsidR="00DE607B" w:rsidRDefault="00DE607B" w:rsidP="00065F04">
      <w:pPr>
        <w:pStyle w:val="Zkladntext"/>
        <w:numPr>
          <w:ilvl w:val="0"/>
          <w:numId w:val="23"/>
        </w:numPr>
        <w:tabs>
          <w:tab w:val="num" w:pos="567"/>
        </w:tabs>
        <w:spacing w:before="120" w:line="240" w:lineRule="atLeast"/>
        <w:ind w:left="567" w:hanging="567"/>
        <w:rPr>
          <w:rFonts w:ascii="Verdana" w:hAnsi="Verdana"/>
          <w:sz w:val="20"/>
        </w:rPr>
      </w:pPr>
      <w:r w:rsidRPr="00131667">
        <w:rPr>
          <w:rFonts w:ascii="Verdana" w:hAnsi="Verdana"/>
          <w:sz w:val="20"/>
        </w:rPr>
        <w:lastRenderedPageBreak/>
        <w:t>Smluvní pokuta bude uhrazena na základě faktury vystavené příslušnou smluvní stranou. Splatnost této faktury je 7 dní od jejího doručení příslušné smluvní straně.</w:t>
      </w:r>
    </w:p>
    <w:p w14:paraId="7CE4E6D3" w14:textId="79B96D3F" w:rsidR="00D02E90" w:rsidRDefault="002E2A45" w:rsidP="00065F04">
      <w:pPr>
        <w:pStyle w:val="Zkladntext"/>
        <w:numPr>
          <w:ilvl w:val="0"/>
          <w:numId w:val="23"/>
        </w:numPr>
        <w:tabs>
          <w:tab w:val="num" w:pos="567"/>
        </w:tabs>
        <w:spacing w:before="120" w:line="240" w:lineRule="atLeast"/>
        <w:ind w:left="567" w:hanging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Další p</w:t>
      </w:r>
      <w:r w:rsidR="00D02E90">
        <w:rPr>
          <w:rFonts w:ascii="Verdana" w:hAnsi="Verdana"/>
          <w:sz w:val="20"/>
        </w:rPr>
        <w:t>ráva z vadného plnění se řídí příslušnými ustanoveními zákona č. 89/2012 Sb.</w:t>
      </w:r>
    </w:p>
    <w:p w14:paraId="546B504E" w14:textId="4F4AE7E2" w:rsidR="00DE607B" w:rsidRPr="00131667" w:rsidRDefault="00F563BA" w:rsidP="00DE607B">
      <w:pPr>
        <w:pStyle w:val="Zkladntext"/>
        <w:tabs>
          <w:tab w:val="left" w:pos="2268"/>
        </w:tabs>
        <w:spacing w:before="48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1</w:t>
      </w:r>
      <w:r w:rsidR="00E666B3">
        <w:rPr>
          <w:rFonts w:ascii="Verdana" w:hAnsi="Verdana"/>
          <w:b/>
        </w:rPr>
        <w:t>1</w:t>
      </w:r>
      <w:r w:rsidR="00DE607B" w:rsidRPr="00131667">
        <w:rPr>
          <w:rFonts w:ascii="Verdana" w:hAnsi="Verdana"/>
          <w:b/>
        </w:rPr>
        <w:t xml:space="preserve">.  </w:t>
      </w:r>
      <w:r w:rsidR="00D0418C">
        <w:rPr>
          <w:rFonts w:ascii="Verdana" w:hAnsi="Verdana"/>
          <w:b/>
        </w:rPr>
        <w:t>Ukončení smluvního vztahu</w:t>
      </w:r>
    </w:p>
    <w:p w14:paraId="27CE86F7" w14:textId="1254E911" w:rsidR="00D0418C" w:rsidRDefault="00D0418C" w:rsidP="00E666B3">
      <w:pPr>
        <w:pStyle w:val="Zkladntext"/>
        <w:numPr>
          <w:ilvl w:val="0"/>
          <w:numId w:val="25"/>
        </w:numPr>
        <w:tabs>
          <w:tab w:val="num" w:pos="567"/>
        </w:tabs>
        <w:spacing w:before="120" w:line="240" w:lineRule="atLeast"/>
        <w:ind w:left="567" w:hanging="567"/>
        <w:rPr>
          <w:rFonts w:ascii="Verdana" w:hAnsi="Verdana" w:cs="Arial"/>
          <w:color w:val="000000"/>
          <w:sz w:val="20"/>
        </w:rPr>
      </w:pPr>
      <w:r>
        <w:rPr>
          <w:rFonts w:ascii="Verdana" w:hAnsi="Verdana" w:cs="Arial"/>
          <w:color w:val="000000"/>
          <w:sz w:val="20"/>
        </w:rPr>
        <w:t>Tato smlouva může být ukončena písemnou dohodou smluvních stran.</w:t>
      </w:r>
    </w:p>
    <w:p w14:paraId="0427FF48" w14:textId="4C438D76" w:rsidR="008C052B" w:rsidRDefault="00D0418C" w:rsidP="00E666B3">
      <w:pPr>
        <w:pStyle w:val="Zkladntext"/>
        <w:numPr>
          <w:ilvl w:val="0"/>
          <w:numId w:val="25"/>
        </w:numPr>
        <w:tabs>
          <w:tab w:val="clear" w:pos="720"/>
          <w:tab w:val="num" w:pos="567"/>
        </w:tabs>
        <w:spacing w:before="120" w:line="240" w:lineRule="atLeast"/>
        <w:ind w:left="567" w:hanging="567"/>
        <w:rPr>
          <w:rFonts w:ascii="Verdana" w:hAnsi="Verdana" w:cs="Arial"/>
          <w:color w:val="000000"/>
          <w:sz w:val="20"/>
        </w:rPr>
      </w:pPr>
      <w:r>
        <w:rPr>
          <w:rFonts w:ascii="Verdana" w:hAnsi="Verdana" w:cs="Arial"/>
          <w:color w:val="000000"/>
          <w:sz w:val="20"/>
        </w:rPr>
        <w:t xml:space="preserve">Vady předmětu </w:t>
      </w:r>
      <w:r w:rsidR="00F62904">
        <w:rPr>
          <w:rFonts w:ascii="Verdana" w:hAnsi="Verdana" w:cs="Arial"/>
          <w:color w:val="000000"/>
          <w:sz w:val="20"/>
        </w:rPr>
        <w:t>koupě</w:t>
      </w:r>
      <w:r>
        <w:rPr>
          <w:rFonts w:ascii="Verdana" w:hAnsi="Verdana" w:cs="Arial"/>
          <w:color w:val="000000"/>
          <w:sz w:val="20"/>
        </w:rPr>
        <w:t xml:space="preserve">, které jej činí neupotřebitelným nebo pokud dodávka nemá vlastnosti specifikované touto smlouvou vč. příloh jsou považovány za podstatné porušení smlouvy, které opravňují kupujícího odstoupit od smlouvy bez </w:t>
      </w:r>
      <w:r w:rsidR="008C052B">
        <w:rPr>
          <w:rFonts w:ascii="Verdana" w:hAnsi="Verdana" w:cs="Arial"/>
          <w:color w:val="000000"/>
          <w:sz w:val="20"/>
        </w:rPr>
        <w:t>povinnosti úhrady jakýchkoliv nákladů a náhrad prodávajícímu.</w:t>
      </w:r>
    </w:p>
    <w:p w14:paraId="7B10D695" w14:textId="347E1CE3" w:rsidR="008C052B" w:rsidRDefault="008C052B" w:rsidP="00E666B3">
      <w:pPr>
        <w:pStyle w:val="Zkladntext"/>
        <w:numPr>
          <w:ilvl w:val="0"/>
          <w:numId w:val="25"/>
        </w:numPr>
        <w:tabs>
          <w:tab w:val="clear" w:pos="720"/>
          <w:tab w:val="num" w:pos="567"/>
        </w:tabs>
        <w:spacing w:before="120" w:line="240" w:lineRule="atLeast"/>
        <w:ind w:left="567" w:hanging="567"/>
        <w:rPr>
          <w:rFonts w:ascii="Verdana" w:hAnsi="Verdana" w:cs="Arial"/>
          <w:color w:val="000000"/>
          <w:sz w:val="20"/>
        </w:rPr>
      </w:pPr>
      <w:r>
        <w:rPr>
          <w:rFonts w:ascii="Verdana" w:hAnsi="Verdana" w:cs="Arial"/>
          <w:color w:val="000000"/>
          <w:sz w:val="20"/>
        </w:rPr>
        <w:t xml:space="preserve">Za podstatné porušení smlouvy, na </w:t>
      </w:r>
      <w:proofErr w:type="gramStart"/>
      <w:r>
        <w:rPr>
          <w:rFonts w:ascii="Verdana" w:hAnsi="Verdana" w:cs="Arial"/>
          <w:color w:val="000000"/>
          <w:sz w:val="20"/>
        </w:rPr>
        <w:t>základě</w:t>
      </w:r>
      <w:proofErr w:type="gramEnd"/>
      <w:r>
        <w:rPr>
          <w:rFonts w:ascii="Verdana" w:hAnsi="Verdana" w:cs="Arial"/>
          <w:color w:val="000000"/>
          <w:sz w:val="20"/>
        </w:rPr>
        <w:t xml:space="preserve"> kterého je kupující oprávněn bez náhrady ukončit smluvní vztah se dále považuje zejména:</w:t>
      </w:r>
    </w:p>
    <w:p w14:paraId="717D80AC" w14:textId="77777777" w:rsidR="008C052B" w:rsidRPr="00E666B3" w:rsidRDefault="008C052B" w:rsidP="00E666B3">
      <w:pPr>
        <w:pStyle w:val="Zkladntext"/>
        <w:numPr>
          <w:ilvl w:val="0"/>
          <w:numId w:val="34"/>
        </w:numPr>
        <w:spacing w:before="60" w:line="240" w:lineRule="atLeast"/>
        <w:ind w:left="851" w:hanging="284"/>
        <w:rPr>
          <w:rFonts w:ascii="Verdana" w:hAnsi="Verdana"/>
          <w:sz w:val="20"/>
        </w:rPr>
      </w:pPr>
      <w:r>
        <w:rPr>
          <w:rFonts w:ascii="Verdana" w:hAnsi="Verdana" w:cs="Arial"/>
          <w:color w:val="000000"/>
          <w:sz w:val="20"/>
        </w:rPr>
        <w:t>prodlení prodávajícího s </w:t>
      </w:r>
      <w:r w:rsidRPr="00E666B3">
        <w:rPr>
          <w:rFonts w:ascii="Verdana" w:hAnsi="Verdana"/>
          <w:sz w:val="20"/>
        </w:rPr>
        <w:t>dodáním předmětu koupě z důvodu na straně prodávajícího delším než 15 kalendářních dnů,</w:t>
      </w:r>
    </w:p>
    <w:p w14:paraId="76BE3813" w14:textId="77777777" w:rsidR="008C052B" w:rsidRPr="00E666B3" w:rsidRDefault="008C052B" w:rsidP="00E666B3">
      <w:pPr>
        <w:pStyle w:val="Zkladntext"/>
        <w:numPr>
          <w:ilvl w:val="0"/>
          <w:numId w:val="34"/>
        </w:numPr>
        <w:spacing w:before="60" w:line="240" w:lineRule="atLeast"/>
        <w:ind w:left="851" w:hanging="284"/>
        <w:rPr>
          <w:rFonts w:ascii="Verdana" w:hAnsi="Verdana"/>
          <w:sz w:val="20"/>
        </w:rPr>
      </w:pPr>
      <w:r w:rsidRPr="00E666B3">
        <w:rPr>
          <w:rFonts w:ascii="Verdana" w:hAnsi="Verdana"/>
          <w:sz w:val="20"/>
        </w:rPr>
        <w:t>dodání předmětu koupě v rozporu s touto smlouvou vč. příloh,</w:t>
      </w:r>
    </w:p>
    <w:p w14:paraId="7A7A18D3" w14:textId="546191EC" w:rsidR="008C052B" w:rsidRPr="0022679E" w:rsidRDefault="008C052B" w:rsidP="00E666B3">
      <w:pPr>
        <w:pStyle w:val="Zkladntext"/>
        <w:numPr>
          <w:ilvl w:val="0"/>
          <w:numId w:val="34"/>
        </w:numPr>
        <w:spacing w:before="60" w:line="240" w:lineRule="atLeast"/>
        <w:ind w:left="851" w:hanging="284"/>
        <w:rPr>
          <w:rFonts w:ascii="Verdana" w:hAnsi="Verdana" w:cs="Arial"/>
          <w:color w:val="000000"/>
          <w:sz w:val="20"/>
        </w:rPr>
      </w:pPr>
      <w:r w:rsidRPr="00E666B3">
        <w:rPr>
          <w:rFonts w:ascii="Verdana" w:hAnsi="Verdana"/>
          <w:sz w:val="20"/>
        </w:rPr>
        <w:t xml:space="preserve">pokud </w:t>
      </w:r>
      <w:r w:rsidR="0022679E" w:rsidRPr="00E666B3">
        <w:rPr>
          <w:rFonts w:ascii="Verdana" w:hAnsi="Verdana"/>
          <w:sz w:val="20"/>
        </w:rPr>
        <w:t xml:space="preserve">je </w:t>
      </w:r>
      <w:r w:rsidRPr="00E666B3">
        <w:rPr>
          <w:rFonts w:ascii="Verdana" w:hAnsi="Verdana"/>
          <w:sz w:val="20"/>
        </w:rPr>
        <w:t xml:space="preserve">prodávající </w:t>
      </w:r>
      <w:r w:rsidR="0022679E" w:rsidRPr="00E666B3">
        <w:rPr>
          <w:rFonts w:ascii="Verdana" w:hAnsi="Verdana"/>
          <w:sz w:val="20"/>
        </w:rPr>
        <w:t>v úpadku nebo je vůči němu vedeno insolvenční řízení, v němž bylo vydáno rozhodnutí o úpadku</w:t>
      </w:r>
      <w:r w:rsidR="0022679E">
        <w:rPr>
          <w:rFonts w:ascii="Verdana" w:hAnsi="Verdana" w:cs="Arial"/>
          <w:color w:val="000000"/>
          <w:sz w:val="20"/>
        </w:rPr>
        <w:t xml:space="preserve"> </w:t>
      </w:r>
      <w:r w:rsidRPr="0022679E">
        <w:rPr>
          <w:rFonts w:ascii="Verdana" w:hAnsi="Verdana" w:cs="Arial"/>
          <w:color w:val="000000"/>
          <w:sz w:val="20"/>
        </w:rPr>
        <w:t>nebo vstoupí-li do likvidace.</w:t>
      </w:r>
    </w:p>
    <w:p w14:paraId="0F0717AD" w14:textId="158EC607" w:rsidR="008C052B" w:rsidRDefault="008C052B" w:rsidP="00E666B3">
      <w:pPr>
        <w:pStyle w:val="Zkladntext"/>
        <w:numPr>
          <w:ilvl w:val="0"/>
          <w:numId w:val="25"/>
        </w:numPr>
        <w:tabs>
          <w:tab w:val="clear" w:pos="720"/>
          <w:tab w:val="num" w:pos="567"/>
        </w:tabs>
        <w:spacing w:before="120" w:line="240" w:lineRule="atLeast"/>
        <w:ind w:left="567" w:hanging="567"/>
        <w:rPr>
          <w:rFonts w:ascii="Verdana" w:hAnsi="Verdana" w:cs="Arial"/>
          <w:color w:val="000000"/>
          <w:sz w:val="20"/>
        </w:rPr>
      </w:pPr>
      <w:r>
        <w:rPr>
          <w:rFonts w:ascii="Verdana" w:hAnsi="Verdana" w:cs="Arial"/>
          <w:color w:val="000000"/>
          <w:sz w:val="20"/>
        </w:rPr>
        <w:t>Prodávající</w:t>
      </w:r>
      <w:r w:rsidRPr="00131667">
        <w:rPr>
          <w:rFonts w:ascii="Verdana" w:hAnsi="Verdana" w:cs="Arial"/>
          <w:color w:val="000000"/>
          <w:sz w:val="20"/>
        </w:rPr>
        <w:t xml:space="preserve"> může odstoupit od smlouvy především pokud je </w:t>
      </w:r>
      <w:r w:rsidR="00EC74F3">
        <w:rPr>
          <w:rFonts w:ascii="Verdana" w:hAnsi="Verdana" w:cs="Arial"/>
          <w:color w:val="000000"/>
          <w:sz w:val="20"/>
        </w:rPr>
        <w:t>kupující</w:t>
      </w:r>
      <w:r w:rsidRPr="00131667">
        <w:rPr>
          <w:rFonts w:ascii="Verdana" w:hAnsi="Verdana" w:cs="Arial"/>
          <w:color w:val="000000"/>
          <w:sz w:val="20"/>
        </w:rPr>
        <w:t xml:space="preserve"> v prodlení s placením podle této smlouvy delším než 60 dnů, avšak teprve poté, kdy na hrubé neplnění smluvních závazků </w:t>
      </w:r>
      <w:r>
        <w:rPr>
          <w:rFonts w:ascii="Verdana" w:hAnsi="Verdana" w:cs="Arial"/>
          <w:color w:val="000000"/>
          <w:sz w:val="20"/>
        </w:rPr>
        <w:t>kupujícího</w:t>
      </w:r>
      <w:r w:rsidRPr="00131667">
        <w:rPr>
          <w:rFonts w:ascii="Verdana" w:hAnsi="Verdana" w:cs="Arial"/>
          <w:color w:val="000000"/>
          <w:sz w:val="20"/>
        </w:rPr>
        <w:t xml:space="preserve"> předem písemně upozornil a poskytl odpovídající lhůtu k nápravě.</w:t>
      </w:r>
    </w:p>
    <w:p w14:paraId="7A5A45F6" w14:textId="0514F03D" w:rsidR="008C052B" w:rsidRPr="008C052B" w:rsidRDefault="008C052B" w:rsidP="00E666B3">
      <w:pPr>
        <w:pStyle w:val="Zkladntext"/>
        <w:numPr>
          <w:ilvl w:val="0"/>
          <w:numId w:val="25"/>
        </w:numPr>
        <w:tabs>
          <w:tab w:val="clear" w:pos="720"/>
          <w:tab w:val="num" w:pos="567"/>
        </w:tabs>
        <w:spacing w:before="120" w:line="240" w:lineRule="atLeast"/>
        <w:ind w:left="567" w:hanging="567"/>
        <w:rPr>
          <w:rFonts w:ascii="Verdana" w:hAnsi="Verdana" w:cs="Arial"/>
          <w:color w:val="000000"/>
          <w:sz w:val="20"/>
        </w:rPr>
      </w:pPr>
      <w:r w:rsidRPr="00E666B3">
        <w:rPr>
          <w:rFonts w:ascii="Verdana" w:hAnsi="Verdana" w:cs="Arial"/>
          <w:color w:val="000000"/>
          <w:sz w:val="20"/>
        </w:rPr>
        <w:t>Odstoupení od smlouvy je vždy podmíněno písemným vyrozuměním druhé smluví strany.</w:t>
      </w:r>
    </w:p>
    <w:p w14:paraId="0F50F91A" w14:textId="438AEA56" w:rsidR="008C052B" w:rsidRDefault="008C052B" w:rsidP="00E666B3">
      <w:pPr>
        <w:pStyle w:val="Zkladntext"/>
        <w:numPr>
          <w:ilvl w:val="0"/>
          <w:numId w:val="25"/>
        </w:numPr>
        <w:tabs>
          <w:tab w:val="clear" w:pos="720"/>
          <w:tab w:val="num" w:pos="567"/>
        </w:tabs>
        <w:spacing w:before="120" w:line="240" w:lineRule="atLeast"/>
        <w:ind w:left="567" w:hanging="567"/>
        <w:rPr>
          <w:rFonts w:ascii="Verdana" w:hAnsi="Verdana" w:cs="Arial"/>
          <w:color w:val="000000"/>
          <w:sz w:val="20"/>
        </w:rPr>
      </w:pPr>
      <w:r w:rsidRPr="00131667">
        <w:rPr>
          <w:rFonts w:ascii="Verdana" w:hAnsi="Verdana" w:cs="Arial"/>
          <w:color w:val="000000"/>
          <w:sz w:val="20"/>
        </w:rPr>
        <w:t>Odstoupením od smlouvy zanikají všechna práva a povinnosti stran ze smlouvy, s výjimkou nároku na náhradu škody vzniklé porušením smlouvy a nároku na sjednané smluvní pokuty.</w:t>
      </w:r>
    </w:p>
    <w:p w14:paraId="3410D03C" w14:textId="02C1CE45" w:rsidR="00DE607B" w:rsidRPr="00131667" w:rsidRDefault="00F83B64" w:rsidP="00E666B3">
      <w:pPr>
        <w:pStyle w:val="Zkladntext"/>
        <w:keepNext/>
        <w:tabs>
          <w:tab w:val="left" w:pos="2268"/>
        </w:tabs>
        <w:spacing w:before="48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1</w:t>
      </w:r>
      <w:r w:rsidR="00E666B3">
        <w:rPr>
          <w:rFonts w:ascii="Verdana" w:hAnsi="Verdana"/>
          <w:b/>
        </w:rPr>
        <w:t>2</w:t>
      </w:r>
      <w:r w:rsidR="00DE607B" w:rsidRPr="00131667">
        <w:rPr>
          <w:rFonts w:ascii="Verdana" w:hAnsi="Verdana"/>
          <w:b/>
        </w:rPr>
        <w:t xml:space="preserve">.  Závěrečná </w:t>
      </w:r>
      <w:r w:rsidR="00F76A36">
        <w:rPr>
          <w:rFonts w:ascii="Verdana" w:hAnsi="Verdana"/>
          <w:b/>
        </w:rPr>
        <w:t>ustanovení</w:t>
      </w:r>
    </w:p>
    <w:p w14:paraId="04116D56" w14:textId="58E59D09" w:rsidR="00DE607B" w:rsidRPr="00131667" w:rsidRDefault="00DE607B" w:rsidP="00E666B3">
      <w:pPr>
        <w:pStyle w:val="Zkladntext"/>
        <w:numPr>
          <w:ilvl w:val="0"/>
          <w:numId w:val="28"/>
        </w:numPr>
        <w:tabs>
          <w:tab w:val="left" w:pos="567"/>
        </w:tabs>
        <w:spacing w:before="120" w:line="240" w:lineRule="atLeast"/>
        <w:ind w:left="567" w:hanging="567"/>
        <w:rPr>
          <w:rFonts w:ascii="Verdana" w:hAnsi="Verdana" w:cs="Arial"/>
          <w:color w:val="000000"/>
          <w:sz w:val="20"/>
        </w:rPr>
      </w:pPr>
      <w:r w:rsidRPr="00131667">
        <w:rPr>
          <w:rFonts w:ascii="Verdana" w:hAnsi="Verdana" w:cs="Arial"/>
          <w:color w:val="000000"/>
          <w:sz w:val="20"/>
        </w:rPr>
        <w:t xml:space="preserve">Smlouva nabývá platnosti a účinnosti podpisem smluvních stran. </w:t>
      </w:r>
    </w:p>
    <w:p w14:paraId="2B9C200F" w14:textId="77777777" w:rsidR="00DE607B" w:rsidRPr="00131667" w:rsidRDefault="00DE607B" w:rsidP="00E666B3">
      <w:pPr>
        <w:pStyle w:val="Zkladntext"/>
        <w:numPr>
          <w:ilvl w:val="0"/>
          <w:numId w:val="28"/>
        </w:numPr>
        <w:tabs>
          <w:tab w:val="left" w:pos="567"/>
        </w:tabs>
        <w:spacing w:before="120" w:line="240" w:lineRule="atLeast"/>
        <w:ind w:left="567" w:hanging="567"/>
        <w:rPr>
          <w:rFonts w:ascii="Verdana" w:hAnsi="Verdana" w:cs="Arial"/>
          <w:color w:val="000000"/>
          <w:sz w:val="20"/>
        </w:rPr>
      </w:pPr>
      <w:r w:rsidRPr="00131667">
        <w:rPr>
          <w:rFonts w:ascii="Verdana" w:hAnsi="Verdana" w:cs="Arial"/>
          <w:color w:val="000000"/>
          <w:sz w:val="20"/>
        </w:rPr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</w:p>
    <w:p w14:paraId="1F86B28C" w14:textId="77777777" w:rsidR="00DE607B" w:rsidRPr="00131667" w:rsidRDefault="00DE607B" w:rsidP="00E666B3">
      <w:pPr>
        <w:pStyle w:val="Zkladntext"/>
        <w:numPr>
          <w:ilvl w:val="0"/>
          <w:numId w:val="28"/>
        </w:numPr>
        <w:tabs>
          <w:tab w:val="left" w:pos="567"/>
        </w:tabs>
        <w:spacing w:before="120" w:line="240" w:lineRule="atLeast"/>
        <w:ind w:left="567" w:hanging="567"/>
        <w:rPr>
          <w:rFonts w:ascii="Verdana" w:hAnsi="Verdana" w:cs="Arial"/>
          <w:color w:val="000000"/>
          <w:sz w:val="20"/>
        </w:rPr>
      </w:pPr>
      <w:r w:rsidRPr="00131667">
        <w:rPr>
          <w:rFonts w:ascii="Verdana" w:hAnsi="Verdana" w:cs="Arial"/>
          <w:color w:val="000000"/>
          <w:sz w:val="20"/>
        </w:rPr>
        <w:t>Tato smlouva a vztahy z ní vyplývající se řídí právním řádem České republiky, zejména příslušnými ustanoveními zák. č. 89/2012 Sb., občanský zákoník, ve znění pozdějších předpisů.</w:t>
      </w:r>
    </w:p>
    <w:p w14:paraId="0D7C6933" w14:textId="77777777" w:rsidR="00DE607B" w:rsidRPr="00131667" w:rsidRDefault="00DE607B" w:rsidP="00E666B3">
      <w:pPr>
        <w:pStyle w:val="Zkladntext"/>
        <w:numPr>
          <w:ilvl w:val="0"/>
          <w:numId w:val="28"/>
        </w:numPr>
        <w:tabs>
          <w:tab w:val="left" w:pos="567"/>
        </w:tabs>
        <w:spacing w:before="120" w:line="240" w:lineRule="atLeast"/>
        <w:ind w:left="567" w:hanging="567"/>
        <w:rPr>
          <w:rFonts w:ascii="Verdana" w:hAnsi="Verdana" w:cs="Arial"/>
          <w:color w:val="000000"/>
          <w:sz w:val="20"/>
        </w:rPr>
      </w:pPr>
      <w:r w:rsidRPr="00131667">
        <w:rPr>
          <w:rFonts w:ascii="Verdana" w:hAnsi="Verdana" w:cs="Arial"/>
          <w:color w:val="000000"/>
          <w:sz w:val="20"/>
        </w:rPr>
        <w:t>Sporné záležitosti, které vyplynou ze smlouvy, je třeba řešit právní cestou u příslušných soudů. Veškeré spory se řídí právním řádem České republiky.</w:t>
      </w:r>
    </w:p>
    <w:p w14:paraId="78DC6FD0" w14:textId="77777777" w:rsidR="00DE607B" w:rsidRPr="00131667" w:rsidRDefault="00DE607B" w:rsidP="00E666B3">
      <w:pPr>
        <w:pStyle w:val="Zkladntext"/>
        <w:numPr>
          <w:ilvl w:val="0"/>
          <w:numId w:val="28"/>
        </w:numPr>
        <w:tabs>
          <w:tab w:val="left" w:pos="567"/>
        </w:tabs>
        <w:spacing w:before="120" w:line="240" w:lineRule="atLeast"/>
        <w:ind w:left="567" w:hanging="567"/>
        <w:rPr>
          <w:rFonts w:ascii="Verdana" w:hAnsi="Verdana" w:cs="Arial"/>
          <w:color w:val="000000"/>
          <w:sz w:val="20"/>
        </w:rPr>
      </w:pPr>
      <w:r w:rsidRPr="00131667">
        <w:rPr>
          <w:rFonts w:ascii="Verdana" w:hAnsi="Verdana" w:cs="Arial"/>
          <w:color w:val="000000"/>
          <w:sz w:val="20"/>
        </w:rPr>
        <w:t>Je-li nebo 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3BBA77CC" w14:textId="77777777" w:rsidR="00DE607B" w:rsidRDefault="00DE607B" w:rsidP="00E666B3">
      <w:pPr>
        <w:pStyle w:val="Zkladntext"/>
        <w:numPr>
          <w:ilvl w:val="0"/>
          <w:numId w:val="28"/>
        </w:numPr>
        <w:tabs>
          <w:tab w:val="left" w:pos="567"/>
        </w:tabs>
        <w:spacing w:before="120" w:line="240" w:lineRule="atLeast"/>
        <w:ind w:left="567" w:hanging="567"/>
        <w:rPr>
          <w:rFonts w:ascii="Verdana" w:hAnsi="Verdana" w:cs="Arial"/>
          <w:color w:val="000000"/>
          <w:sz w:val="20"/>
        </w:rPr>
      </w:pPr>
      <w:r w:rsidRPr="00131667">
        <w:rPr>
          <w:rFonts w:ascii="Verdana" w:hAnsi="Verdana" w:cs="Arial"/>
          <w:color w:val="000000"/>
          <w:sz w:val="20"/>
        </w:rPr>
        <w:t xml:space="preserve">Měnit nebo doplňovat text smlouvy je možné jen formou písemných vzestupně číslovaných dodatků podepsaných zástupci obou smluvních stran. Smluvní strany sjednávají, že § 564 zákona č. 89/2012 Sb., občanský zákoník, ve znění pozdějších předpisů se nepoužije, tzn., měnit nebo doplňovat text smlouvy je možné pouze </w:t>
      </w:r>
      <w:r w:rsidRPr="00131667">
        <w:rPr>
          <w:rFonts w:ascii="Verdana" w:hAnsi="Verdana" w:cs="Arial"/>
          <w:color w:val="000000"/>
          <w:sz w:val="20"/>
        </w:rPr>
        <w:lastRenderedPageBreak/>
        <w:t>formou písemných dodatků podepsaných oběma smluvními stranami. Možnost měnit smlouvu jinou formou smluvní strany vylučují.</w:t>
      </w:r>
    </w:p>
    <w:p w14:paraId="438610AD" w14:textId="0CF35466" w:rsidR="00DE607B" w:rsidRPr="00131667" w:rsidRDefault="0026621A" w:rsidP="00E666B3">
      <w:pPr>
        <w:pStyle w:val="Zkladntext"/>
        <w:numPr>
          <w:ilvl w:val="0"/>
          <w:numId w:val="28"/>
        </w:numPr>
        <w:tabs>
          <w:tab w:val="left" w:pos="567"/>
        </w:tabs>
        <w:spacing w:before="120" w:line="240" w:lineRule="atLeast"/>
        <w:ind w:left="567" w:hanging="567"/>
        <w:rPr>
          <w:rFonts w:ascii="Verdana" w:hAnsi="Verdana" w:cs="Arial"/>
          <w:color w:val="000000"/>
          <w:sz w:val="20"/>
        </w:rPr>
      </w:pPr>
      <w:r>
        <w:rPr>
          <w:rFonts w:ascii="Verdana" w:hAnsi="Verdana" w:cs="Arial"/>
          <w:color w:val="000000"/>
          <w:sz w:val="20"/>
        </w:rPr>
        <w:t>Nedílnou součástí smlouvy je tato příloha</w:t>
      </w:r>
      <w:r w:rsidR="00DE607B" w:rsidRPr="00131667">
        <w:rPr>
          <w:rFonts w:ascii="Verdana" w:hAnsi="Verdana" w:cs="Arial"/>
          <w:color w:val="000000"/>
          <w:sz w:val="20"/>
        </w:rPr>
        <w:t xml:space="preserve">: </w:t>
      </w:r>
    </w:p>
    <w:p w14:paraId="23679F61" w14:textId="28214F75" w:rsidR="0002380E" w:rsidRDefault="00E666B3" w:rsidP="00E666B3">
      <w:pPr>
        <w:pStyle w:val="Zkladntext"/>
        <w:numPr>
          <w:ilvl w:val="0"/>
          <w:numId w:val="38"/>
        </w:numPr>
        <w:tabs>
          <w:tab w:val="left" w:pos="567"/>
        </w:tabs>
        <w:spacing w:before="120" w:line="240" w:lineRule="atLeas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oceněný soupis </w:t>
      </w:r>
      <w:r w:rsidR="002D4872">
        <w:rPr>
          <w:rFonts w:ascii="Verdana" w:hAnsi="Verdana"/>
          <w:sz w:val="20"/>
        </w:rPr>
        <w:t>prvků</w:t>
      </w:r>
      <w:r w:rsidR="0002380E">
        <w:rPr>
          <w:rFonts w:ascii="Verdana" w:hAnsi="Verdana"/>
          <w:sz w:val="20"/>
        </w:rPr>
        <w:t>.</w:t>
      </w:r>
    </w:p>
    <w:p w14:paraId="5C743BCA" w14:textId="77777777" w:rsidR="00B31861" w:rsidRDefault="00B31861" w:rsidP="007E7DF3">
      <w:pPr>
        <w:pStyle w:val="Zkladntext"/>
        <w:tabs>
          <w:tab w:val="left" w:pos="567"/>
        </w:tabs>
        <w:spacing w:before="120" w:line="240" w:lineRule="atLeast"/>
        <w:rPr>
          <w:rFonts w:ascii="Verdana" w:hAnsi="Verdana"/>
          <w:sz w:val="20"/>
        </w:rPr>
      </w:pPr>
    </w:p>
    <w:tbl>
      <w:tblPr>
        <w:tblW w:w="9426" w:type="dxa"/>
        <w:tblBorders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25"/>
        <w:gridCol w:w="4536"/>
      </w:tblGrid>
      <w:tr w:rsidR="00B31861" w:rsidRPr="00131667" w14:paraId="54F1A087" w14:textId="77777777" w:rsidTr="002100D2">
        <w:trPr>
          <w:trHeight w:val="443"/>
        </w:trPr>
        <w:tc>
          <w:tcPr>
            <w:tcW w:w="4465" w:type="dxa"/>
            <w:tcBorders>
              <w:top w:val="nil"/>
              <w:bottom w:val="nil"/>
              <w:right w:val="nil"/>
            </w:tcBorders>
          </w:tcPr>
          <w:p w14:paraId="0B744E43" w14:textId="77777777" w:rsidR="00B31861" w:rsidRDefault="00B31861" w:rsidP="002100D2">
            <w:pPr>
              <w:tabs>
                <w:tab w:val="left" w:pos="0"/>
              </w:tabs>
              <w:rPr>
                <w:rFonts w:ascii="Verdana" w:hAnsi="Verdana"/>
              </w:rPr>
            </w:pPr>
          </w:p>
          <w:p w14:paraId="07EB2727" w14:textId="10C8CF33" w:rsidR="00B31861" w:rsidRPr="00131667" w:rsidRDefault="00026CAC" w:rsidP="002100D2">
            <w:pPr>
              <w:tabs>
                <w:tab w:val="left" w:pos="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Ve </w:t>
            </w:r>
            <w:proofErr w:type="spellStart"/>
            <w:r>
              <w:rPr>
                <w:rFonts w:ascii="Verdana" w:hAnsi="Verdana"/>
              </w:rPr>
              <w:t>Zlivi</w:t>
            </w:r>
            <w:proofErr w:type="spellEnd"/>
            <w:r w:rsidR="00B31861" w:rsidRPr="00131667">
              <w:rPr>
                <w:rFonts w:ascii="Verdana" w:hAnsi="Verdana"/>
              </w:rPr>
              <w:t xml:space="preserve"> dne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349A93B" w14:textId="77777777" w:rsidR="00B31861" w:rsidRDefault="00B31861" w:rsidP="002100D2">
            <w:pPr>
              <w:tabs>
                <w:tab w:val="left" w:pos="0"/>
              </w:tabs>
              <w:rPr>
                <w:rFonts w:ascii="Verdana" w:hAnsi="Verdan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1BEE20C4" w14:textId="77777777" w:rsidR="00B31861" w:rsidRDefault="00B31861" w:rsidP="002100D2">
            <w:pPr>
              <w:tabs>
                <w:tab w:val="left" w:pos="0"/>
              </w:tabs>
              <w:rPr>
                <w:rFonts w:ascii="Verdana" w:hAnsi="Verdana"/>
              </w:rPr>
            </w:pPr>
          </w:p>
          <w:p w14:paraId="196BBB00" w14:textId="09489862" w:rsidR="00B31861" w:rsidRPr="00131667" w:rsidRDefault="00C823E6" w:rsidP="002100D2">
            <w:pPr>
              <w:tabs>
                <w:tab w:val="left" w:pos="0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highlight w:val="yellow"/>
              </w:rPr>
              <w:t xml:space="preserve">V </w:t>
            </w:r>
            <w:r w:rsidR="00B31861" w:rsidRPr="00131667">
              <w:rPr>
                <w:rFonts w:ascii="Verdana" w:hAnsi="Verdana"/>
                <w:highlight w:val="yellow"/>
              </w:rPr>
              <w:t>___________</w:t>
            </w:r>
            <w:r w:rsidR="00B31861" w:rsidRPr="00131667">
              <w:rPr>
                <w:rFonts w:ascii="Verdana" w:hAnsi="Verdana"/>
              </w:rPr>
              <w:t xml:space="preserve"> </w:t>
            </w:r>
            <w:r w:rsidR="00B31861">
              <w:rPr>
                <w:rFonts w:ascii="Verdana" w:hAnsi="Verdana"/>
              </w:rPr>
              <w:t>dne</w:t>
            </w:r>
          </w:p>
        </w:tc>
      </w:tr>
      <w:tr w:rsidR="00B31861" w:rsidRPr="00131667" w14:paraId="70D47FD4" w14:textId="77777777" w:rsidTr="002100D2">
        <w:trPr>
          <w:trHeight w:val="1299"/>
        </w:trPr>
        <w:tc>
          <w:tcPr>
            <w:tcW w:w="4465" w:type="dxa"/>
            <w:tcBorders>
              <w:top w:val="nil"/>
              <w:right w:val="nil"/>
            </w:tcBorders>
          </w:tcPr>
          <w:p w14:paraId="54A8375B" w14:textId="77777777" w:rsidR="00B31861" w:rsidRPr="000E12B4" w:rsidRDefault="00B31861" w:rsidP="002100D2">
            <w:p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  <w:p w14:paraId="54606F81" w14:textId="5624AD6F" w:rsidR="00B31861" w:rsidRDefault="00B31861" w:rsidP="002100D2">
            <w:pPr>
              <w:tabs>
                <w:tab w:val="left" w:pos="0"/>
              </w:tabs>
              <w:rPr>
                <w:rFonts w:ascii="Verdana" w:hAnsi="Verdana"/>
              </w:rPr>
            </w:pPr>
            <w:r w:rsidRPr="00131667">
              <w:rPr>
                <w:rFonts w:ascii="Verdana" w:hAnsi="Verdana"/>
              </w:rPr>
              <w:t xml:space="preserve">Za </w:t>
            </w:r>
            <w:r>
              <w:rPr>
                <w:rFonts w:ascii="Verdana" w:hAnsi="Verdana"/>
              </w:rPr>
              <w:t>kupujícího</w:t>
            </w:r>
            <w:r w:rsidRPr="00131667">
              <w:rPr>
                <w:rFonts w:ascii="Verdana" w:hAnsi="Verdana"/>
              </w:rPr>
              <w:t>:</w:t>
            </w:r>
          </w:p>
          <w:p w14:paraId="12A292B7" w14:textId="77777777" w:rsidR="00B31861" w:rsidRDefault="00B31861" w:rsidP="002100D2">
            <w:pPr>
              <w:tabs>
                <w:tab w:val="left" w:pos="0"/>
              </w:tabs>
              <w:rPr>
                <w:rFonts w:ascii="Verdana" w:hAnsi="Verdana"/>
              </w:rPr>
            </w:pPr>
          </w:p>
          <w:p w14:paraId="01E32AB6" w14:textId="77777777" w:rsidR="00B31861" w:rsidRDefault="00B31861" w:rsidP="002100D2">
            <w:pPr>
              <w:tabs>
                <w:tab w:val="left" w:pos="0"/>
              </w:tabs>
              <w:rPr>
                <w:rFonts w:ascii="Verdana" w:hAnsi="Verdana"/>
              </w:rPr>
            </w:pPr>
          </w:p>
          <w:p w14:paraId="72268EF8" w14:textId="77777777" w:rsidR="00B31861" w:rsidRDefault="00B31861" w:rsidP="002100D2">
            <w:pPr>
              <w:tabs>
                <w:tab w:val="left" w:pos="0"/>
              </w:tabs>
              <w:rPr>
                <w:rFonts w:ascii="Verdana" w:hAnsi="Verdana"/>
              </w:rPr>
            </w:pPr>
          </w:p>
          <w:p w14:paraId="4C47B116" w14:textId="77777777" w:rsidR="00B31861" w:rsidRDefault="00B31861" w:rsidP="002100D2">
            <w:pPr>
              <w:tabs>
                <w:tab w:val="left" w:pos="0"/>
              </w:tabs>
              <w:rPr>
                <w:rFonts w:ascii="Verdana" w:hAnsi="Verdana"/>
              </w:rPr>
            </w:pPr>
          </w:p>
          <w:p w14:paraId="30FFB7A6" w14:textId="77777777" w:rsidR="00026CAC" w:rsidRDefault="00026CAC" w:rsidP="002100D2">
            <w:pPr>
              <w:tabs>
                <w:tab w:val="left" w:pos="0"/>
              </w:tabs>
              <w:rPr>
                <w:rFonts w:ascii="Verdana" w:hAnsi="Verdana"/>
              </w:rPr>
            </w:pPr>
          </w:p>
          <w:p w14:paraId="5CA96518" w14:textId="77777777" w:rsidR="00026CAC" w:rsidRDefault="00026CAC" w:rsidP="002100D2">
            <w:pPr>
              <w:tabs>
                <w:tab w:val="left" w:pos="0"/>
              </w:tabs>
              <w:rPr>
                <w:rFonts w:ascii="Verdana" w:hAnsi="Verdana"/>
              </w:rPr>
            </w:pPr>
          </w:p>
          <w:p w14:paraId="02EA2C63" w14:textId="77777777" w:rsidR="00B31861" w:rsidRPr="00131667" w:rsidRDefault="00B31861" w:rsidP="002100D2">
            <w:pPr>
              <w:tabs>
                <w:tab w:val="left" w:pos="0"/>
              </w:tabs>
              <w:rPr>
                <w:rFonts w:ascii="Verdana" w:hAnsi="Verdan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CB58225" w14:textId="77777777" w:rsidR="00B31861" w:rsidRDefault="00B31861" w:rsidP="002100D2">
            <w:pPr>
              <w:tabs>
                <w:tab w:val="left" w:pos="0"/>
              </w:tabs>
              <w:rPr>
                <w:rFonts w:ascii="Verdana" w:hAnsi="Verdana"/>
              </w:rPr>
            </w:pPr>
          </w:p>
        </w:tc>
        <w:tc>
          <w:tcPr>
            <w:tcW w:w="4536" w:type="dxa"/>
            <w:tcBorders>
              <w:top w:val="nil"/>
              <w:left w:val="nil"/>
            </w:tcBorders>
          </w:tcPr>
          <w:p w14:paraId="0A4EAE6A" w14:textId="77777777" w:rsidR="00B31861" w:rsidRPr="000E12B4" w:rsidRDefault="00B31861" w:rsidP="002100D2">
            <w:pPr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</w:p>
          <w:p w14:paraId="0785D6C7" w14:textId="20486BD4" w:rsidR="00B31861" w:rsidRPr="00131667" w:rsidRDefault="00B31861" w:rsidP="002100D2">
            <w:pPr>
              <w:tabs>
                <w:tab w:val="left" w:pos="0"/>
              </w:tabs>
              <w:rPr>
                <w:rFonts w:ascii="Verdana" w:hAnsi="Verdana"/>
              </w:rPr>
            </w:pPr>
            <w:r w:rsidRPr="00131667">
              <w:rPr>
                <w:rFonts w:ascii="Verdana" w:hAnsi="Verdana"/>
              </w:rPr>
              <w:t xml:space="preserve">Za </w:t>
            </w:r>
            <w:r>
              <w:rPr>
                <w:rFonts w:ascii="Verdana" w:hAnsi="Verdana"/>
              </w:rPr>
              <w:t>prodávajícího</w:t>
            </w:r>
            <w:r w:rsidRPr="00131667">
              <w:rPr>
                <w:rFonts w:ascii="Verdana" w:hAnsi="Verdana"/>
              </w:rPr>
              <w:t>:</w:t>
            </w:r>
          </w:p>
          <w:p w14:paraId="348D4199" w14:textId="77777777" w:rsidR="00B31861" w:rsidRPr="00131667" w:rsidRDefault="00B31861" w:rsidP="002100D2">
            <w:pPr>
              <w:tabs>
                <w:tab w:val="left" w:pos="0"/>
              </w:tabs>
              <w:jc w:val="center"/>
              <w:rPr>
                <w:rFonts w:ascii="Verdana" w:hAnsi="Verdana"/>
              </w:rPr>
            </w:pPr>
          </w:p>
          <w:p w14:paraId="2A1A51FE" w14:textId="77777777" w:rsidR="00B31861" w:rsidRPr="00131667" w:rsidRDefault="00B31861" w:rsidP="002100D2">
            <w:pPr>
              <w:tabs>
                <w:tab w:val="left" w:pos="0"/>
              </w:tabs>
              <w:rPr>
                <w:rFonts w:ascii="Verdana" w:hAnsi="Verdana"/>
              </w:rPr>
            </w:pPr>
            <w:r w:rsidRPr="00131667">
              <w:rPr>
                <w:rFonts w:ascii="Verdana" w:hAnsi="Verdana"/>
              </w:rPr>
              <w:t xml:space="preserve">                      </w:t>
            </w:r>
          </w:p>
          <w:p w14:paraId="4EC834B8" w14:textId="77777777" w:rsidR="00B31861" w:rsidRPr="00131667" w:rsidRDefault="00B31861" w:rsidP="002100D2">
            <w:pPr>
              <w:tabs>
                <w:tab w:val="left" w:pos="0"/>
              </w:tabs>
              <w:jc w:val="center"/>
              <w:rPr>
                <w:rFonts w:ascii="Verdana" w:hAnsi="Verdana"/>
              </w:rPr>
            </w:pPr>
          </w:p>
          <w:p w14:paraId="719B6091" w14:textId="77777777" w:rsidR="00B31861" w:rsidRPr="00131667" w:rsidRDefault="00B31861" w:rsidP="002100D2">
            <w:pPr>
              <w:tabs>
                <w:tab w:val="left" w:pos="0"/>
              </w:tabs>
              <w:jc w:val="center"/>
              <w:rPr>
                <w:rFonts w:ascii="Verdana" w:hAnsi="Verdana"/>
              </w:rPr>
            </w:pPr>
          </w:p>
        </w:tc>
      </w:tr>
      <w:tr w:rsidR="00B31861" w:rsidRPr="00131667" w14:paraId="16213AD7" w14:textId="77777777" w:rsidTr="002100D2">
        <w:trPr>
          <w:trHeight w:val="74"/>
        </w:trPr>
        <w:tc>
          <w:tcPr>
            <w:tcW w:w="4465" w:type="dxa"/>
            <w:tcBorders>
              <w:right w:val="nil"/>
            </w:tcBorders>
          </w:tcPr>
          <w:p w14:paraId="2338CA40" w14:textId="4ACAEABF" w:rsidR="00B31861" w:rsidRDefault="00026CAC" w:rsidP="00E666B3">
            <w:pPr>
              <w:tabs>
                <w:tab w:val="left" w:pos="0"/>
              </w:tabs>
              <w:jc w:val="center"/>
              <w:rPr>
                <w:rFonts w:ascii="Verdana" w:hAnsi="Verdana"/>
              </w:rPr>
            </w:pPr>
            <w:r w:rsidRPr="00145190">
              <w:rPr>
                <w:rFonts w:ascii="Verdana" w:hAnsi="Verdana"/>
              </w:rPr>
              <w:t>Radek Rothschedl</w:t>
            </w:r>
          </w:p>
          <w:p w14:paraId="54B3B1D2" w14:textId="7B7F3890" w:rsidR="00B31861" w:rsidRPr="00131667" w:rsidRDefault="002D4872" w:rsidP="00E666B3">
            <w:pPr>
              <w:tabs>
                <w:tab w:val="left" w:pos="0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starosta </w:t>
            </w:r>
            <w:r w:rsidR="00026CAC">
              <w:rPr>
                <w:rFonts w:ascii="Verdana" w:hAnsi="Verdana"/>
              </w:rPr>
              <w:t>města Zliv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CB9A474" w14:textId="77777777" w:rsidR="00B31861" w:rsidRPr="00131667" w:rsidRDefault="00B31861" w:rsidP="00E666B3">
            <w:pPr>
              <w:tabs>
                <w:tab w:val="left" w:pos="0"/>
              </w:tabs>
              <w:jc w:val="center"/>
              <w:rPr>
                <w:rFonts w:ascii="Verdana" w:hAnsi="Verdana"/>
                <w:highlight w:val="yellow"/>
              </w:rPr>
            </w:pPr>
          </w:p>
        </w:tc>
        <w:tc>
          <w:tcPr>
            <w:tcW w:w="4536" w:type="dxa"/>
            <w:tcBorders>
              <w:left w:val="nil"/>
            </w:tcBorders>
          </w:tcPr>
          <w:p w14:paraId="48E69D7A" w14:textId="77777777" w:rsidR="00B31861" w:rsidRPr="00131667" w:rsidRDefault="00B31861" w:rsidP="00E666B3">
            <w:pPr>
              <w:tabs>
                <w:tab w:val="left" w:pos="0"/>
              </w:tabs>
              <w:jc w:val="center"/>
              <w:rPr>
                <w:rFonts w:ascii="Verdana" w:hAnsi="Verdana"/>
              </w:rPr>
            </w:pPr>
            <w:r w:rsidRPr="00131667">
              <w:rPr>
                <w:rFonts w:ascii="Verdana" w:hAnsi="Verdana"/>
                <w:highlight w:val="yellow"/>
              </w:rPr>
              <w:t>______________________</w:t>
            </w:r>
          </w:p>
          <w:p w14:paraId="387C5DA4" w14:textId="44388F3C" w:rsidR="00B31861" w:rsidRPr="00026CAC" w:rsidRDefault="00B31861" w:rsidP="00026CAC">
            <w:pPr>
              <w:tabs>
                <w:tab w:val="left" w:pos="0"/>
              </w:tabs>
              <w:jc w:val="center"/>
              <w:rPr>
                <w:rFonts w:ascii="Verdana" w:hAnsi="Verdana"/>
              </w:rPr>
            </w:pPr>
            <w:r w:rsidRPr="00131667">
              <w:rPr>
                <w:rFonts w:ascii="Verdana" w:hAnsi="Verdana"/>
                <w:highlight w:val="yellow"/>
              </w:rPr>
              <w:t>___________</w:t>
            </w:r>
            <w:r w:rsidRPr="00131667">
              <w:rPr>
                <w:rFonts w:ascii="Verdana" w:hAnsi="Verdana"/>
              </w:rPr>
              <w:t xml:space="preserve"> </w:t>
            </w:r>
          </w:p>
        </w:tc>
      </w:tr>
    </w:tbl>
    <w:p w14:paraId="535460A1" w14:textId="77777777" w:rsidR="007E7DF3" w:rsidRDefault="007E7DF3" w:rsidP="007E7DF3">
      <w:pPr>
        <w:pStyle w:val="Zkladntext"/>
        <w:tabs>
          <w:tab w:val="left" w:pos="567"/>
        </w:tabs>
        <w:spacing w:before="120" w:line="240" w:lineRule="atLeast"/>
        <w:rPr>
          <w:rFonts w:ascii="Verdana" w:hAnsi="Verdana"/>
          <w:sz w:val="20"/>
        </w:rPr>
      </w:pPr>
    </w:p>
    <w:sectPr w:rsidR="007E7DF3" w:rsidSect="002D4872">
      <w:headerReference w:type="default" r:id="rId8"/>
      <w:footerReference w:type="default" r:id="rId9"/>
      <w:type w:val="continuous"/>
      <w:pgSz w:w="11906" w:h="16838"/>
      <w:pgMar w:top="1418" w:right="1134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CD94C" w14:textId="77777777" w:rsidR="009E43E5" w:rsidRDefault="009E43E5">
      <w:r>
        <w:separator/>
      </w:r>
    </w:p>
  </w:endnote>
  <w:endnote w:type="continuationSeparator" w:id="0">
    <w:p w14:paraId="16BE0567" w14:textId="77777777" w:rsidR="009E43E5" w:rsidRDefault="009E4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D4F31" w14:textId="77777777" w:rsidR="008468D6" w:rsidRPr="00531D6B" w:rsidRDefault="008468D6" w:rsidP="009449E6">
    <w:pPr>
      <w:pStyle w:val="Zpat"/>
      <w:jc w:val="right"/>
      <w:rPr>
        <w:rFonts w:ascii="Verdana" w:hAnsi="Verdana"/>
        <w:color w:val="7F7F7F" w:themeColor="text1" w:themeTint="80"/>
        <w:sz w:val="16"/>
      </w:rPr>
    </w:pPr>
    <w:r w:rsidRPr="00531D6B">
      <w:rPr>
        <w:rFonts w:ascii="Verdana" w:hAnsi="Verdana"/>
        <w:color w:val="7F7F7F" w:themeColor="text1" w:themeTint="80"/>
        <w:sz w:val="16"/>
      </w:rPr>
      <w:t xml:space="preserve">Strana </w:t>
    </w:r>
    <w:r w:rsidRPr="00531D6B">
      <w:rPr>
        <w:rFonts w:ascii="Verdana" w:hAnsi="Verdana"/>
        <w:color w:val="7F7F7F" w:themeColor="text1" w:themeTint="80"/>
        <w:sz w:val="16"/>
      </w:rPr>
      <w:fldChar w:fldCharType="begin"/>
    </w:r>
    <w:r w:rsidRPr="00531D6B">
      <w:rPr>
        <w:rFonts w:ascii="Verdana" w:hAnsi="Verdana"/>
        <w:color w:val="7F7F7F" w:themeColor="text1" w:themeTint="80"/>
        <w:sz w:val="16"/>
      </w:rPr>
      <w:instrText xml:space="preserve"> PAGE </w:instrText>
    </w:r>
    <w:r w:rsidRPr="00531D6B">
      <w:rPr>
        <w:rFonts w:ascii="Verdana" w:hAnsi="Verdana"/>
        <w:color w:val="7F7F7F" w:themeColor="text1" w:themeTint="80"/>
        <w:sz w:val="16"/>
      </w:rPr>
      <w:fldChar w:fldCharType="separate"/>
    </w:r>
    <w:r w:rsidR="00386C90">
      <w:rPr>
        <w:rFonts w:ascii="Verdana" w:hAnsi="Verdana"/>
        <w:noProof/>
        <w:color w:val="7F7F7F" w:themeColor="text1" w:themeTint="80"/>
        <w:sz w:val="16"/>
      </w:rPr>
      <w:t>5</w:t>
    </w:r>
    <w:r w:rsidRPr="00531D6B">
      <w:rPr>
        <w:rFonts w:ascii="Verdana" w:hAnsi="Verdana"/>
        <w:color w:val="7F7F7F" w:themeColor="text1" w:themeTint="80"/>
        <w:sz w:val="16"/>
      </w:rPr>
      <w:fldChar w:fldCharType="end"/>
    </w:r>
    <w:r w:rsidRPr="00531D6B">
      <w:rPr>
        <w:rFonts w:ascii="Verdana" w:hAnsi="Verdana"/>
        <w:color w:val="7F7F7F" w:themeColor="text1" w:themeTint="80"/>
        <w:sz w:val="16"/>
      </w:rPr>
      <w:t xml:space="preserve"> (celkem </w:t>
    </w:r>
    <w:r w:rsidRPr="00531D6B">
      <w:rPr>
        <w:rFonts w:ascii="Verdana" w:hAnsi="Verdana"/>
        <w:color w:val="7F7F7F" w:themeColor="text1" w:themeTint="80"/>
        <w:sz w:val="16"/>
      </w:rPr>
      <w:fldChar w:fldCharType="begin"/>
    </w:r>
    <w:r w:rsidRPr="00531D6B">
      <w:rPr>
        <w:rFonts w:ascii="Verdana" w:hAnsi="Verdana"/>
        <w:color w:val="7F7F7F" w:themeColor="text1" w:themeTint="80"/>
        <w:sz w:val="16"/>
      </w:rPr>
      <w:instrText xml:space="preserve"> NUMPAGES </w:instrText>
    </w:r>
    <w:r w:rsidRPr="00531D6B">
      <w:rPr>
        <w:rFonts w:ascii="Verdana" w:hAnsi="Verdana"/>
        <w:color w:val="7F7F7F" w:themeColor="text1" w:themeTint="80"/>
        <w:sz w:val="16"/>
      </w:rPr>
      <w:fldChar w:fldCharType="separate"/>
    </w:r>
    <w:r w:rsidR="00386C90">
      <w:rPr>
        <w:rFonts w:ascii="Verdana" w:hAnsi="Verdana"/>
        <w:noProof/>
        <w:color w:val="7F7F7F" w:themeColor="text1" w:themeTint="80"/>
        <w:sz w:val="16"/>
      </w:rPr>
      <w:t>7</w:t>
    </w:r>
    <w:r w:rsidRPr="00531D6B">
      <w:rPr>
        <w:rFonts w:ascii="Verdana" w:hAnsi="Verdana"/>
        <w:color w:val="7F7F7F" w:themeColor="text1" w:themeTint="80"/>
        <w:sz w:val="16"/>
      </w:rPr>
      <w:fldChar w:fldCharType="end"/>
    </w:r>
    <w:r w:rsidRPr="00531D6B">
      <w:rPr>
        <w:rFonts w:ascii="Verdana" w:hAnsi="Verdana"/>
        <w:color w:val="7F7F7F" w:themeColor="text1" w:themeTint="80"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9A4FD" w14:textId="77777777" w:rsidR="009E43E5" w:rsidRDefault="009E43E5">
      <w:r>
        <w:separator/>
      </w:r>
    </w:p>
  </w:footnote>
  <w:footnote w:type="continuationSeparator" w:id="0">
    <w:p w14:paraId="23ED2F60" w14:textId="77777777" w:rsidR="009E43E5" w:rsidRDefault="009E4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71D88" w14:textId="16B3D5EF" w:rsidR="008468D6" w:rsidRDefault="008468D6" w:rsidP="00E666B3">
    <w:pPr>
      <w:pStyle w:val="Zhlav"/>
      <w:pBdr>
        <w:bottom w:val="single" w:sz="6" w:space="1" w:color="BFBFBF" w:themeColor="background1" w:themeShade="BF"/>
      </w:pBdr>
      <w:ind w:left="-284" w:right="-144"/>
      <w:jc w:val="center"/>
      <w:rPr>
        <w:rFonts w:ascii="Verdana" w:hAnsi="Verdana"/>
        <w:color w:val="7F7F7F" w:themeColor="text1" w:themeTint="80"/>
      </w:rPr>
    </w:pPr>
    <w:r w:rsidRPr="007B4C07">
      <w:rPr>
        <w:rFonts w:ascii="Verdana" w:hAnsi="Verdana"/>
        <w:color w:val="7F7F7F" w:themeColor="text1" w:themeTint="80"/>
      </w:rPr>
      <w:t>Kupní smlouva „</w:t>
    </w:r>
    <w:r w:rsidR="004D249B" w:rsidRPr="004D249B">
      <w:rPr>
        <w:rFonts w:ascii="Verdana" w:hAnsi="Verdana"/>
        <w:color w:val="7F7F7F" w:themeColor="text1" w:themeTint="80"/>
      </w:rPr>
      <w:t>Dodávka monolitického skateparku</w:t>
    </w:r>
    <w:r w:rsidR="00C92A06">
      <w:rPr>
        <w:rFonts w:ascii="Verdana" w:hAnsi="Verdana"/>
        <w:color w:val="7F7F7F" w:themeColor="text1" w:themeTint="80"/>
      </w:rPr>
      <w:t>“</w:t>
    </w:r>
    <w:r w:rsidRPr="007B4C07">
      <w:rPr>
        <w:rFonts w:ascii="Verdana" w:hAnsi="Verdana"/>
        <w:color w:val="7F7F7F" w:themeColor="text1" w:themeTint="8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C569D1"/>
    <w:multiLevelType w:val="hybridMultilevel"/>
    <w:tmpl w:val="C9B0DA80"/>
    <w:lvl w:ilvl="0" w:tplc="0AE43A3E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B8347F9"/>
    <w:multiLevelType w:val="singleLevel"/>
    <w:tmpl w:val="E6726672"/>
    <w:lvl w:ilvl="0">
      <w:start w:val="1"/>
      <w:numFmt w:val="decimal"/>
      <w:lvlText w:val="11.%1."/>
      <w:lvlJc w:val="left"/>
      <w:pPr>
        <w:tabs>
          <w:tab w:val="num" w:pos="720"/>
        </w:tabs>
        <w:ind w:left="0" w:firstLine="0"/>
      </w:pPr>
    </w:lvl>
  </w:abstractNum>
  <w:abstractNum w:abstractNumId="3" w15:restartNumberingAfterBreak="0">
    <w:nsid w:val="12EA50FC"/>
    <w:multiLevelType w:val="hybridMultilevel"/>
    <w:tmpl w:val="5044D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07CAD"/>
    <w:multiLevelType w:val="hybridMultilevel"/>
    <w:tmpl w:val="7C541704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15325640"/>
    <w:multiLevelType w:val="hybridMultilevel"/>
    <w:tmpl w:val="E1DC62D6"/>
    <w:lvl w:ilvl="0" w:tplc="37DEA37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57EEB"/>
    <w:multiLevelType w:val="multilevel"/>
    <w:tmpl w:val="AF76F7F4"/>
    <w:lvl w:ilvl="0">
      <w:start w:val="1"/>
      <w:numFmt w:val="decimal"/>
      <w:lvlText w:val="7.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B7545"/>
    <w:multiLevelType w:val="hybridMultilevel"/>
    <w:tmpl w:val="659C7DD6"/>
    <w:lvl w:ilvl="0" w:tplc="8FD2DE00">
      <w:start w:val="1"/>
      <w:numFmt w:val="decimal"/>
      <w:lvlText w:val="8.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F117D"/>
    <w:multiLevelType w:val="hybridMultilevel"/>
    <w:tmpl w:val="64CAF3C0"/>
    <w:lvl w:ilvl="0" w:tplc="1A2AFD92">
      <w:start w:val="1"/>
      <w:numFmt w:val="decimal"/>
      <w:lvlText w:val="12.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34F50"/>
    <w:multiLevelType w:val="hybridMultilevel"/>
    <w:tmpl w:val="102E0236"/>
    <w:lvl w:ilvl="0" w:tplc="575A9742">
      <w:start w:val="1"/>
      <w:numFmt w:val="decimal"/>
      <w:lvlText w:val="10.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067BA"/>
    <w:multiLevelType w:val="hybridMultilevel"/>
    <w:tmpl w:val="BB845CF8"/>
    <w:lvl w:ilvl="0" w:tplc="0FEE7D68">
      <w:start w:val="1"/>
      <w:numFmt w:val="decimal"/>
      <w:lvlText w:val="2.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01F21"/>
    <w:multiLevelType w:val="hybridMultilevel"/>
    <w:tmpl w:val="B3B6C2BE"/>
    <w:lvl w:ilvl="0" w:tplc="A1A0179E">
      <w:start w:val="1"/>
      <w:numFmt w:val="none"/>
      <w:lvlText w:val="1.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97A51"/>
    <w:multiLevelType w:val="hybridMultilevel"/>
    <w:tmpl w:val="9F0E82E6"/>
    <w:lvl w:ilvl="0" w:tplc="1BA8691A">
      <w:start w:val="1"/>
      <w:numFmt w:val="bullet"/>
      <w:lvlText w:val="-"/>
      <w:lvlJc w:val="left"/>
      <w:pPr>
        <w:ind w:left="1077" w:hanging="360"/>
      </w:pPr>
      <w:rPr>
        <w:rFonts w:ascii="Perpetua" w:hAnsi="Perpetua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14730B1"/>
    <w:multiLevelType w:val="multilevel"/>
    <w:tmpl w:val="2CFE89D8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31FD00CD"/>
    <w:multiLevelType w:val="multilevel"/>
    <w:tmpl w:val="114E2224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9"/>
        </w:tabs>
        <w:ind w:left="719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trike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9164F0F"/>
    <w:multiLevelType w:val="hybridMultilevel"/>
    <w:tmpl w:val="5FC21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9581B"/>
    <w:multiLevelType w:val="hybridMultilevel"/>
    <w:tmpl w:val="986A924A"/>
    <w:lvl w:ilvl="0" w:tplc="2444A89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C5DD5"/>
    <w:multiLevelType w:val="hybridMultilevel"/>
    <w:tmpl w:val="06880304"/>
    <w:lvl w:ilvl="0" w:tplc="AFF036C2">
      <w:start w:val="1"/>
      <w:numFmt w:val="decimal"/>
      <w:lvlText w:val="4.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574E4"/>
    <w:multiLevelType w:val="multilevel"/>
    <w:tmpl w:val="102E0236"/>
    <w:lvl w:ilvl="0">
      <w:start w:val="1"/>
      <w:numFmt w:val="decimal"/>
      <w:lvlText w:val="10.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33A4D"/>
    <w:multiLevelType w:val="hybridMultilevel"/>
    <w:tmpl w:val="A9827952"/>
    <w:lvl w:ilvl="0" w:tplc="0B74A4B8">
      <w:start w:val="1"/>
      <w:numFmt w:val="decimal"/>
      <w:lvlText w:val="7.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C790B"/>
    <w:multiLevelType w:val="multilevel"/>
    <w:tmpl w:val="3904BA96"/>
    <w:lvl w:ilvl="0">
      <w:start w:val="1"/>
      <w:numFmt w:val="decimal"/>
      <w:lvlText w:val="9.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307FB"/>
    <w:multiLevelType w:val="hybridMultilevel"/>
    <w:tmpl w:val="AF76F7F4"/>
    <w:lvl w:ilvl="0" w:tplc="83D88B74">
      <w:start w:val="1"/>
      <w:numFmt w:val="decimal"/>
      <w:lvlText w:val="7.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0A5974"/>
    <w:multiLevelType w:val="hybridMultilevel"/>
    <w:tmpl w:val="28F25080"/>
    <w:lvl w:ilvl="0" w:tplc="B0BCBE3C">
      <w:start w:val="1"/>
      <w:numFmt w:val="decimal"/>
      <w:lvlText w:val="4.%1."/>
      <w:lvlJc w:val="left"/>
      <w:pPr>
        <w:tabs>
          <w:tab w:val="num" w:pos="720"/>
        </w:tabs>
        <w:ind w:left="0" w:firstLine="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36683"/>
    <w:multiLevelType w:val="hybridMultilevel"/>
    <w:tmpl w:val="E53CE760"/>
    <w:lvl w:ilvl="0" w:tplc="55C6015C">
      <w:start w:val="1"/>
      <w:numFmt w:val="none"/>
      <w:lvlText w:val="1.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87B67"/>
    <w:multiLevelType w:val="multilevel"/>
    <w:tmpl w:val="659C7DD6"/>
    <w:lvl w:ilvl="0">
      <w:start w:val="1"/>
      <w:numFmt w:val="decimal"/>
      <w:lvlText w:val="8.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59066A"/>
    <w:multiLevelType w:val="hybridMultilevel"/>
    <w:tmpl w:val="572A7354"/>
    <w:lvl w:ilvl="0" w:tplc="0DD068D8">
      <w:start w:val="1"/>
      <w:numFmt w:val="decimal"/>
      <w:lvlText w:val="6.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056FC5"/>
    <w:multiLevelType w:val="hybridMultilevel"/>
    <w:tmpl w:val="36D4C466"/>
    <w:lvl w:ilvl="0" w:tplc="E864EF92">
      <w:start w:val="1"/>
      <w:numFmt w:val="decimal"/>
      <w:lvlText w:val="11.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E322A7"/>
    <w:multiLevelType w:val="hybridMultilevel"/>
    <w:tmpl w:val="4B4C1DA4"/>
    <w:lvl w:ilvl="0" w:tplc="65CE15F2">
      <w:start w:val="1"/>
      <w:numFmt w:val="decimal"/>
      <w:lvlText w:val="8.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942017"/>
    <w:multiLevelType w:val="hybridMultilevel"/>
    <w:tmpl w:val="F7C4D114"/>
    <w:lvl w:ilvl="0" w:tplc="CB168626">
      <w:start w:val="1"/>
      <w:numFmt w:val="decimal"/>
      <w:lvlText w:val="8.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D84CAD"/>
    <w:multiLevelType w:val="hybridMultilevel"/>
    <w:tmpl w:val="F6C8F998"/>
    <w:lvl w:ilvl="0" w:tplc="A03ED3CC">
      <w:start w:val="1"/>
      <w:numFmt w:val="decimal"/>
      <w:lvlText w:val="9.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37D52"/>
    <w:multiLevelType w:val="hybridMultilevel"/>
    <w:tmpl w:val="FEDE1C22"/>
    <w:lvl w:ilvl="0" w:tplc="06100220">
      <w:start w:val="1"/>
      <w:numFmt w:val="decimal"/>
      <w:lvlText w:val="10.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F09CF"/>
    <w:multiLevelType w:val="hybridMultilevel"/>
    <w:tmpl w:val="0B4E2674"/>
    <w:lvl w:ilvl="0" w:tplc="D12C25F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6CBA7723"/>
    <w:multiLevelType w:val="hybridMultilevel"/>
    <w:tmpl w:val="A0AA27AA"/>
    <w:lvl w:ilvl="0" w:tplc="75F24902">
      <w:start w:val="1"/>
      <w:numFmt w:val="decimal"/>
      <w:lvlText w:val="6.%1."/>
      <w:lvlJc w:val="left"/>
      <w:pPr>
        <w:tabs>
          <w:tab w:val="num" w:pos="720"/>
        </w:tabs>
        <w:ind w:left="0" w:firstLine="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E54D74"/>
    <w:multiLevelType w:val="hybridMultilevel"/>
    <w:tmpl w:val="2BFCE2E8"/>
    <w:lvl w:ilvl="0" w:tplc="12129960">
      <w:start w:val="1"/>
      <w:numFmt w:val="decimal"/>
      <w:lvlText w:val="5.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D55A48"/>
    <w:multiLevelType w:val="multilevel"/>
    <w:tmpl w:val="7346BAA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5" w15:restartNumberingAfterBreak="0">
    <w:nsid w:val="72C95D30"/>
    <w:multiLevelType w:val="hybridMultilevel"/>
    <w:tmpl w:val="82569B6A"/>
    <w:lvl w:ilvl="0" w:tplc="730C22B6">
      <w:start w:val="1"/>
      <w:numFmt w:val="decimal"/>
      <w:lvlText w:val="3.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1524E5"/>
    <w:multiLevelType w:val="hybridMultilevel"/>
    <w:tmpl w:val="3904BA96"/>
    <w:lvl w:ilvl="0" w:tplc="C6C89158">
      <w:start w:val="1"/>
      <w:numFmt w:val="decimal"/>
      <w:lvlText w:val="9.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2335B"/>
    <w:multiLevelType w:val="hybridMultilevel"/>
    <w:tmpl w:val="C6C28ED6"/>
    <w:lvl w:ilvl="0" w:tplc="3D04274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FF64D9"/>
    <w:multiLevelType w:val="hybridMultilevel"/>
    <w:tmpl w:val="4A0E5940"/>
    <w:lvl w:ilvl="0" w:tplc="37DEA37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583732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303802401">
    <w:abstractNumId w:val="13"/>
  </w:num>
  <w:num w:numId="3" w16cid:durableId="689066788">
    <w:abstractNumId w:val="34"/>
  </w:num>
  <w:num w:numId="4" w16cid:durableId="1022365830">
    <w:abstractNumId w:val="11"/>
  </w:num>
  <w:num w:numId="5" w16cid:durableId="246883565">
    <w:abstractNumId w:val="23"/>
  </w:num>
  <w:num w:numId="6" w16cid:durableId="780878176">
    <w:abstractNumId w:val="10"/>
  </w:num>
  <w:num w:numId="7" w16cid:durableId="981499067">
    <w:abstractNumId w:val="35"/>
  </w:num>
  <w:num w:numId="8" w16cid:durableId="569998139">
    <w:abstractNumId w:val="17"/>
  </w:num>
  <w:num w:numId="9" w16cid:durableId="282661746">
    <w:abstractNumId w:val="33"/>
  </w:num>
  <w:num w:numId="10" w16cid:durableId="780998793">
    <w:abstractNumId w:val="1"/>
  </w:num>
  <w:num w:numId="11" w16cid:durableId="1346979023">
    <w:abstractNumId w:val="21"/>
  </w:num>
  <w:num w:numId="12" w16cid:durableId="9381708">
    <w:abstractNumId w:val="7"/>
  </w:num>
  <w:num w:numId="13" w16cid:durableId="1393521">
    <w:abstractNumId w:val="4"/>
  </w:num>
  <w:num w:numId="14" w16cid:durableId="931158495">
    <w:abstractNumId w:val="36"/>
  </w:num>
  <w:num w:numId="15" w16cid:durableId="592862866">
    <w:abstractNumId w:val="15"/>
  </w:num>
  <w:num w:numId="16" w16cid:durableId="1781366747">
    <w:abstractNumId w:val="9"/>
  </w:num>
  <w:num w:numId="17" w16cid:durableId="389810337">
    <w:abstractNumId w:val="3"/>
  </w:num>
  <w:num w:numId="18" w16cid:durableId="370106390">
    <w:abstractNumId w:val="25"/>
  </w:num>
  <w:num w:numId="19" w16cid:durableId="1986273381">
    <w:abstractNumId w:val="19"/>
  </w:num>
  <w:num w:numId="20" w16cid:durableId="859439642">
    <w:abstractNumId w:val="6"/>
  </w:num>
  <w:num w:numId="21" w16cid:durableId="1382556043">
    <w:abstractNumId w:val="27"/>
  </w:num>
  <w:num w:numId="22" w16cid:durableId="192349569">
    <w:abstractNumId w:val="24"/>
  </w:num>
  <w:num w:numId="23" w16cid:durableId="1064793289">
    <w:abstractNumId w:val="30"/>
  </w:num>
  <w:num w:numId="24" w16cid:durableId="1528835535">
    <w:abstractNumId w:val="20"/>
  </w:num>
  <w:num w:numId="25" w16cid:durableId="143592226">
    <w:abstractNumId w:val="26"/>
  </w:num>
  <w:num w:numId="26" w16cid:durableId="1467891845">
    <w:abstractNumId w:val="14"/>
  </w:num>
  <w:num w:numId="27" w16cid:durableId="1229072147">
    <w:abstractNumId w:val="18"/>
  </w:num>
  <w:num w:numId="28" w16cid:durableId="1862084737">
    <w:abstractNumId w:val="8"/>
  </w:num>
  <w:num w:numId="29" w16cid:durableId="2005620166">
    <w:abstractNumId w:val="37"/>
  </w:num>
  <w:num w:numId="30" w16cid:durableId="1405370496">
    <w:abstractNumId w:val="16"/>
  </w:num>
  <w:num w:numId="31" w16cid:durableId="5495388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1195398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34729954">
    <w:abstractNumId w:val="5"/>
  </w:num>
  <w:num w:numId="34" w16cid:durableId="1433552212">
    <w:abstractNumId w:val="12"/>
  </w:num>
  <w:num w:numId="35" w16cid:durableId="1738282373">
    <w:abstractNumId w:val="28"/>
  </w:num>
  <w:num w:numId="36" w16cid:durableId="2125415386">
    <w:abstractNumId w:val="29"/>
  </w:num>
  <w:num w:numId="37" w16cid:durableId="1409687214">
    <w:abstractNumId w:val="38"/>
  </w:num>
  <w:num w:numId="38" w16cid:durableId="1301613070">
    <w:abstractNumId w:val="31"/>
  </w:num>
  <w:num w:numId="39" w16cid:durableId="176888348">
    <w:abstractNumId w:val="2"/>
    <w:lvlOverride w:ilvl="0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768"/>
    <w:rsid w:val="0000751C"/>
    <w:rsid w:val="00023015"/>
    <w:rsid w:val="0002380E"/>
    <w:rsid w:val="00024CF0"/>
    <w:rsid w:val="00026CAC"/>
    <w:rsid w:val="00033AE7"/>
    <w:rsid w:val="000350C9"/>
    <w:rsid w:val="0004171E"/>
    <w:rsid w:val="00044A33"/>
    <w:rsid w:val="00046ECA"/>
    <w:rsid w:val="00051B3C"/>
    <w:rsid w:val="00056B3F"/>
    <w:rsid w:val="00056C53"/>
    <w:rsid w:val="00064F37"/>
    <w:rsid w:val="00065F04"/>
    <w:rsid w:val="0007115F"/>
    <w:rsid w:val="000713DF"/>
    <w:rsid w:val="00072035"/>
    <w:rsid w:val="000806B3"/>
    <w:rsid w:val="00081F50"/>
    <w:rsid w:val="00086636"/>
    <w:rsid w:val="000929B6"/>
    <w:rsid w:val="00094900"/>
    <w:rsid w:val="000979CF"/>
    <w:rsid w:val="000A06A5"/>
    <w:rsid w:val="000A1052"/>
    <w:rsid w:val="000A6D84"/>
    <w:rsid w:val="000B1F1D"/>
    <w:rsid w:val="000B5D27"/>
    <w:rsid w:val="000B6E95"/>
    <w:rsid w:val="000C4321"/>
    <w:rsid w:val="000C4902"/>
    <w:rsid w:val="000C5DB5"/>
    <w:rsid w:val="000D3E98"/>
    <w:rsid w:val="000E0BFC"/>
    <w:rsid w:val="000E19FA"/>
    <w:rsid w:val="000E2195"/>
    <w:rsid w:val="000F026A"/>
    <w:rsid w:val="000F300C"/>
    <w:rsid w:val="000F47E5"/>
    <w:rsid w:val="000F60F0"/>
    <w:rsid w:val="001033C1"/>
    <w:rsid w:val="00104C27"/>
    <w:rsid w:val="00104EB9"/>
    <w:rsid w:val="001173D4"/>
    <w:rsid w:val="00121776"/>
    <w:rsid w:val="00123A6E"/>
    <w:rsid w:val="001303C8"/>
    <w:rsid w:val="00145190"/>
    <w:rsid w:val="00150C77"/>
    <w:rsid w:val="00151844"/>
    <w:rsid w:val="001532C3"/>
    <w:rsid w:val="00153D87"/>
    <w:rsid w:val="001546F1"/>
    <w:rsid w:val="00161EA1"/>
    <w:rsid w:val="00171614"/>
    <w:rsid w:val="0017474E"/>
    <w:rsid w:val="00176BB0"/>
    <w:rsid w:val="00181769"/>
    <w:rsid w:val="00181E01"/>
    <w:rsid w:val="00184558"/>
    <w:rsid w:val="001874FC"/>
    <w:rsid w:val="001904A1"/>
    <w:rsid w:val="00196552"/>
    <w:rsid w:val="001A67A4"/>
    <w:rsid w:val="001A6C7F"/>
    <w:rsid w:val="001B1816"/>
    <w:rsid w:val="001B6C23"/>
    <w:rsid w:val="001B79F8"/>
    <w:rsid w:val="001C1D93"/>
    <w:rsid w:val="001C5732"/>
    <w:rsid w:val="001C62FB"/>
    <w:rsid w:val="001D19AC"/>
    <w:rsid w:val="001D3563"/>
    <w:rsid w:val="001E4FB2"/>
    <w:rsid w:val="001E65D8"/>
    <w:rsid w:val="001E7CD4"/>
    <w:rsid w:val="001F1292"/>
    <w:rsid w:val="001F3450"/>
    <w:rsid w:val="001F3EA6"/>
    <w:rsid w:val="001F4916"/>
    <w:rsid w:val="0020403F"/>
    <w:rsid w:val="002100D2"/>
    <w:rsid w:val="002128B7"/>
    <w:rsid w:val="00217509"/>
    <w:rsid w:val="002200D4"/>
    <w:rsid w:val="002256DC"/>
    <w:rsid w:val="0022679E"/>
    <w:rsid w:val="002404C8"/>
    <w:rsid w:val="00240EDB"/>
    <w:rsid w:val="00243E56"/>
    <w:rsid w:val="002532AC"/>
    <w:rsid w:val="00253B1C"/>
    <w:rsid w:val="002624B7"/>
    <w:rsid w:val="0026621A"/>
    <w:rsid w:val="00277FE3"/>
    <w:rsid w:val="0029254A"/>
    <w:rsid w:val="00297354"/>
    <w:rsid w:val="002A42EA"/>
    <w:rsid w:val="002A6B04"/>
    <w:rsid w:val="002A7151"/>
    <w:rsid w:val="002B2878"/>
    <w:rsid w:val="002C0641"/>
    <w:rsid w:val="002C234B"/>
    <w:rsid w:val="002C3360"/>
    <w:rsid w:val="002D22B0"/>
    <w:rsid w:val="002D4872"/>
    <w:rsid w:val="002D5A4A"/>
    <w:rsid w:val="002E2A45"/>
    <w:rsid w:val="002F3AF0"/>
    <w:rsid w:val="002F5092"/>
    <w:rsid w:val="002F513E"/>
    <w:rsid w:val="0030009A"/>
    <w:rsid w:val="003045C1"/>
    <w:rsid w:val="00313472"/>
    <w:rsid w:val="00314513"/>
    <w:rsid w:val="00316117"/>
    <w:rsid w:val="003164E3"/>
    <w:rsid w:val="00321B1D"/>
    <w:rsid w:val="00326C2E"/>
    <w:rsid w:val="003322BF"/>
    <w:rsid w:val="003333A0"/>
    <w:rsid w:val="003339BC"/>
    <w:rsid w:val="00334043"/>
    <w:rsid w:val="00345E9D"/>
    <w:rsid w:val="00350C3B"/>
    <w:rsid w:val="003510EA"/>
    <w:rsid w:val="00354AB4"/>
    <w:rsid w:val="00354FF9"/>
    <w:rsid w:val="00360319"/>
    <w:rsid w:val="003619E3"/>
    <w:rsid w:val="00363F10"/>
    <w:rsid w:val="00370470"/>
    <w:rsid w:val="003770C4"/>
    <w:rsid w:val="00380BD2"/>
    <w:rsid w:val="00380DFF"/>
    <w:rsid w:val="00381EA2"/>
    <w:rsid w:val="00384223"/>
    <w:rsid w:val="00386C90"/>
    <w:rsid w:val="00386DD1"/>
    <w:rsid w:val="00390291"/>
    <w:rsid w:val="003907FC"/>
    <w:rsid w:val="00393721"/>
    <w:rsid w:val="003A070F"/>
    <w:rsid w:val="003A2C2A"/>
    <w:rsid w:val="003A55A7"/>
    <w:rsid w:val="003B02A3"/>
    <w:rsid w:val="003B0603"/>
    <w:rsid w:val="003B065C"/>
    <w:rsid w:val="003B0CAB"/>
    <w:rsid w:val="003B1F3F"/>
    <w:rsid w:val="003B333C"/>
    <w:rsid w:val="003B3DD0"/>
    <w:rsid w:val="003B64D0"/>
    <w:rsid w:val="003B6A6B"/>
    <w:rsid w:val="003C5CC3"/>
    <w:rsid w:val="003C77F9"/>
    <w:rsid w:val="003D1EB6"/>
    <w:rsid w:val="003D3C51"/>
    <w:rsid w:val="003D3EAE"/>
    <w:rsid w:val="003D61E9"/>
    <w:rsid w:val="003E2387"/>
    <w:rsid w:val="003E4E08"/>
    <w:rsid w:val="003F0AB1"/>
    <w:rsid w:val="003F19CF"/>
    <w:rsid w:val="003F3D68"/>
    <w:rsid w:val="003F56E8"/>
    <w:rsid w:val="004046A2"/>
    <w:rsid w:val="00411D1B"/>
    <w:rsid w:val="00413163"/>
    <w:rsid w:val="004149D1"/>
    <w:rsid w:val="00416B56"/>
    <w:rsid w:val="0042010C"/>
    <w:rsid w:val="004206BD"/>
    <w:rsid w:val="00425F62"/>
    <w:rsid w:val="00431009"/>
    <w:rsid w:val="0043169F"/>
    <w:rsid w:val="00431F0C"/>
    <w:rsid w:val="00432189"/>
    <w:rsid w:val="004354AD"/>
    <w:rsid w:val="00437663"/>
    <w:rsid w:val="004377E2"/>
    <w:rsid w:val="0044145F"/>
    <w:rsid w:val="00441639"/>
    <w:rsid w:val="00444747"/>
    <w:rsid w:val="00447614"/>
    <w:rsid w:val="00451E89"/>
    <w:rsid w:val="00451F60"/>
    <w:rsid w:val="004522BD"/>
    <w:rsid w:val="00454E63"/>
    <w:rsid w:val="00456150"/>
    <w:rsid w:val="0045745D"/>
    <w:rsid w:val="00460BAF"/>
    <w:rsid w:val="00462483"/>
    <w:rsid w:val="004627FB"/>
    <w:rsid w:val="00467068"/>
    <w:rsid w:val="00476CB2"/>
    <w:rsid w:val="00476FCC"/>
    <w:rsid w:val="004776A9"/>
    <w:rsid w:val="004778DB"/>
    <w:rsid w:val="004812C7"/>
    <w:rsid w:val="00482B64"/>
    <w:rsid w:val="00486FF2"/>
    <w:rsid w:val="004952AA"/>
    <w:rsid w:val="004960F1"/>
    <w:rsid w:val="0049692D"/>
    <w:rsid w:val="004A5327"/>
    <w:rsid w:val="004A6E33"/>
    <w:rsid w:val="004A7CE2"/>
    <w:rsid w:val="004B1D24"/>
    <w:rsid w:val="004B7617"/>
    <w:rsid w:val="004B7745"/>
    <w:rsid w:val="004B796E"/>
    <w:rsid w:val="004C06E8"/>
    <w:rsid w:val="004C191B"/>
    <w:rsid w:val="004C37A2"/>
    <w:rsid w:val="004C3B60"/>
    <w:rsid w:val="004C7372"/>
    <w:rsid w:val="004D1049"/>
    <w:rsid w:val="004D13BC"/>
    <w:rsid w:val="004D249B"/>
    <w:rsid w:val="004D53C8"/>
    <w:rsid w:val="004E1F5A"/>
    <w:rsid w:val="004E2735"/>
    <w:rsid w:val="004E2B16"/>
    <w:rsid w:val="004E386C"/>
    <w:rsid w:val="004E451A"/>
    <w:rsid w:val="004E7A73"/>
    <w:rsid w:val="004F0332"/>
    <w:rsid w:val="004F1D46"/>
    <w:rsid w:val="004F57E1"/>
    <w:rsid w:val="004F74F0"/>
    <w:rsid w:val="005023D4"/>
    <w:rsid w:val="00513225"/>
    <w:rsid w:val="00514AB8"/>
    <w:rsid w:val="005170B5"/>
    <w:rsid w:val="00520F7A"/>
    <w:rsid w:val="00522AD0"/>
    <w:rsid w:val="00524A3F"/>
    <w:rsid w:val="005306BB"/>
    <w:rsid w:val="005315E6"/>
    <w:rsid w:val="00531C98"/>
    <w:rsid w:val="00531D6B"/>
    <w:rsid w:val="005347B2"/>
    <w:rsid w:val="00547AE1"/>
    <w:rsid w:val="00547C2A"/>
    <w:rsid w:val="005538C3"/>
    <w:rsid w:val="0055459B"/>
    <w:rsid w:val="00556A89"/>
    <w:rsid w:val="00557FE2"/>
    <w:rsid w:val="005663EC"/>
    <w:rsid w:val="00581799"/>
    <w:rsid w:val="00586053"/>
    <w:rsid w:val="00593ED6"/>
    <w:rsid w:val="005A1534"/>
    <w:rsid w:val="005A35A1"/>
    <w:rsid w:val="005A442D"/>
    <w:rsid w:val="005A54D1"/>
    <w:rsid w:val="005A6544"/>
    <w:rsid w:val="005A68AC"/>
    <w:rsid w:val="005B101D"/>
    <w:rsid w:val="005B424B"/>
    <w:rsid w:val="005B74CE"/>
    <w:rsid w:val="005C37CF"/>
    <w:rsid w:val="005D2C85"/>
    <w:rsid w:val="005E01EC"/>
    <w:rsid w:val="005E332F"/>
    <w:rsid w:val="005E596D"/>
    <w:rsid w:val="005F4B52"/>
    <w:rsid w:val="005F7098"/>
    <w:rsid w:val="0060186B"/>
    <w:rsid w:val="006119A4"/>
    <w:rsid w:val="00612A51"/>
    <w:rsid w:val="006157BE"/>
    <w:rsid w:val="0062492A"/>
    <w:rsid w:val="00627CE5"/>
    <w:rsid w:val="006318C8"/>
    <w:rsid w:val="00646502"/>
    <w:rsid w:val="006518C5"/>
    <w:rsid w:val="006518D8"/>
    <w:rsid w:val="00661A1C"/>
    <w:rsid w:val="00664138"/>
    <w:rsid w:val="006648ED"/>
    <w:rsid w:val="0066644D"/>
    <w:rsid w:val="00666CB8"/>
    <w:rsid w:val="00677051"/>
    <w:rsid w:val="006833F7"/>
    <w:rsid w:val="00687DDC"/>
    <w:rsid w:val="00690DD3"/>
    <w:rsid w:val="006964EC"/>
    <w:rsid w:val="00696D92"/>
    <w:rsid w:val="006A54C2"/>
    <w:rsid w:val="006C29E1"/>
    <w:rsid w:val="006C4A63"/>
    <w:rsid w:val="006D1022"/>
    <w:rsid w:val="006D42CE"/>
    <w:rsid w:val="006D6456"/>
    <w:rsid w:val="006E2D88"/>
    <w:rsid w:val="006E3626"/>
    <w:rsid w:val="006E7E26"/>
    <w:rsid w:val="006F189B"/>
    <w:rsid w:val="006F1D6E"/>
    <w:rsid w:val="006F3246"/>
    <w:rsid w:val="006F32CD"/>
    <w:rsid w:val="006F770C"/>
    <w:rsid w:val="007019CA"/>
    <w:rsid w:val="00706B99"/>
    <w:rsid w:val="00707E9E"/>
    <w:rsid w:val="00710D9F"/>
    <w:rsid w:val="00713213"/>
    <w:rsid w:val="007143C0"/>
    <w:rsid w:val="007170B3"/>
    <w:rsid w:val="0072171F"/>
    <w:rsid w:val="0072330D"/>
    <w:rsid w:val="00727BA2"/>
    <w:rsid w:val="007316D1"/>
    <w:rsid w:val="007419F6"/>
    <w:rsid w:val="00743682"/>
    <w:rsid w:val="00743B7D"/>
    <w:rsid w:val="00745EB6"/>
    <w:rsid w:val="00746878"/>
    <w:rsid w:val="007573B4"/>
    <w:rsid w:val="007648A2"/>
    <w:rsid w:val="0076576F"/>
    <w:rsid w:val="00772AFB"/>
    <w:rsid w:val="00774C7B"/>
    <w:rsid w:val="00774FFC"/>
    <w:rsid w:val="00780EFC"/>
    <w:rsid w:val="00795DC5"/>
    <w:rsid w:val="007A15BE"/>
    <w:rsid w:val="007A1863"/>
    <w:rsid w:val="007A1ADC"/>
    <w:rsid w:val="007A3F98"/>
    <w:rsid w:val="007A58A5"/>
    <w:rsid w:val="007B09BE"/>
    <w:rsid w:val="007B4C07"/>
    <w:rsid w:val="007B6B47"/>
    <w:rsid w:val="007B7B4B"/>
    <w:rsid w:val="007C2234"/>
    <w:rsid w:val="007D0630"/>
    <w:rsid w:val="007D1384"/>
    <w:rsid w:val="007D38D7"/>
    <w:rsid w:val="007D63B5"/>
    <w:rsid w:val="007E4844"/>
    <w:rsid w:val="007E6DFA"/>
    <w:rsid w:val="007E7DF3"/>
    <w:rsid w:val="007F3D30"/>
    <w:rsid w:val="007F688A"/>
    <w:rsid w:val="0080182A"/>
    <w:rsid w:val="00804B31"/>
    <w:rsid w:val="008117B0"/>
    <w:rsid w:val="008205D7"/>
    <w:rsid w:val="00820D1C"/>
    <w:rsid w:val="00820F40"/>
    <w:rsid w:val="00825FE3"/>
    <w:rsid w:val="008342D8"/>
    <w:rsid w:val="008349A9"/>
    <w:rsid w:val="00835732"/>
    <w:rsid w:val="008403D2"/>
    <w:rsid w:val="00842F1D"/>
    <w:rsid w:val="008468D6"/>
    <w:rsid w:val="00850475"/>
    <w:rsid w:val="00851EAD"/>
    <w:rsid w:val="008621D2"/>
    <w:rsid w:val="008733E9"/>
    <w:rsid w:val="0087642A"/>
    <w:rsid w:val="00885C0F"/>
    <w:rsid w:val="00887D98"/>
    <w:rsid w:val="008904FB"/>
    <w:rsid w:val="008925F9"/>
    <w:rsid w:val="00892764"/>
    <w:rsid w:val="0089464A"/>
    <w:rsid w:val="00894661"/>
    <w:rsid w:val="008A2977"/>
    <w:rsid w:val="008B14B2"/>
    <w:rsid w:val="008C052B"/>
    <w:rsid w:val="008C32D3"/>
    <w:rsid w:val="008C3FA3"/>
    <w:rsid w:val="008C634D"/>
    <w:rsid w:val="008D546C"/>
    <w:rsid w:val="008E08BE"/>
    <w:rsid w:val="008E4EEF"/>
    <w:rsid w:val="008E7CC7"/>
    <w:rsid w:val="008F4B33"/>
    <w:rsid w:val="00901F10"/>
    <w:rsid w:val="00902197"/>
    <w:rsid w:val="00902A69"/>
    <w:rsid w:val="00910224"/>
    <w:rsid w:val="00910E34"/>
    <w:rsid w:val="00911768"/>
    <w:rsid w:val="00916103"/>
    <w:rsid w:val="00920F96"/>
    <w:rsid w:val="009220EE"/>
    <w:rsid w:val="00926A3B"/>
    <w:rsid w:val="00931DC5"/>
    <w:rsid w:val="009348FE"/>
    <w:rsid w:val="0093523C"/>
    <w:rsid w:val="009449E6"/>
    <w:rsid w:val="00947EEA"/>
    <w:rsid w:val="00951DF5"/>
    <w:rsid w:val="0095582A"/>
    <w:rsid w:val="00961813"/>
    <w:rsid w:val="0097058C"/>
    <w:rsid w:val="009744DB"/>
    <w:rsid w:val="0097643B"/>
    <w:rsid w:val="009766C3"/>
    <w:rsid w:val="009775C5"/>
    <w:rsid w:val="00995CEA"/>
    <w:rsid w:val="009A293E"/>
    <w:rsid w:val="009A4FF0"/>
    <w:rsid w:val="009A5D8D"/>
    <w:rsid w:val="009A70EA"/>
    <w:rsid w:val="009B0D7D"/>
    <w:rsid w:val="009B1B63"/>
    <w:rsid w:val="009B2302"/>
    <w:rsid w:val="009B33E6"/>
    <w:rsid w:val="009C0403"/>
    <w:rsid w:val="009C1B12"/>
    <w:rsid w:val="009C5386"/>
    <w:rsid w:val="009D06B3"/>
    <w:rsid w:val="009E2547"/>
    <w:rsid w:val="009E43E5"/>
    <w:rsid w:val="009E65CF"/>
    <w:rsid w:val="009E6675"/>
    <w:rsid w:val="009F06F0"/>
    <w:rsid w:val="009F182B"/>
    <w:rsid w:val="00A002D6"/>
    <w:rsid w:val="00A049B5"/>
    <w:rsid w:val="00A04F42"/>
    <w:rsid w:val="00A11E3F"/>
    <w:rsid w:val="00A13C88"/>
    <w:rsid w:val="00A22830"/>
    <w:rsid w:val="00A3154D"/>
    <w:rsid w:val="00A317B4"/>
    <w:rsid w:val="00A34351"/>
    <w:rsid w:val="00A37533"/>
    <w:rsid w:val="00A37CDC"/>
    <w:rsid w:val="00A41CDC"/>
    <w:rsid w:val="00A43956"/>
    <w:rsid w:val="00A45761"/>
    <w:rsid w:val="00A5500C"/>
    <w:rsid w:val="00A57C71"/>
    <w:rsid w:val="00A606F6"/>
    <w:rsid w:val="00A60839"/>
    <w:rsid w:val="00A66521"/>
    <w:rsid w:val="00A674D9"/>
    <w:rsid w:val="00A731D8"/>
    <w:rsid w:val="00A74462"/>
    <w:rsid w:val="00A80AEE"/>
    <w:rsid w:val="00A87B0C"/>
    <w:rsid w:val="00A90103"/>
    <w:rsid w:val="00AA0F91"/>
    <w:rsid w:val="00AA4920"/>
    <w:rsid w:val="00AA65DE"/>
    <w:rsid w:val="00AB077D"/>
    <w:rsid w:val="00AB19C7"/>
    <w:rsid w:val="00AB33A7"/>
    <w:rsid w:val="00AB4003"/>
    <w:rsid w:val="00AB4CA0"/>
    <w:rsid w:val="00AC4A20"/>
    <w:rsid w:val="00AC5A29"/>
    <w:rsid w:val="00AD1CBF"/>
    <w:rsid w:val="00AD3905"/>
    <w:rsid w:val="00AD3E67"/>
    <w:rsid w:val="00AD3EB9"/>
    <w:rsid w:val="00AD46DD"/>
    <w:rsid w:val="00AD77E6"/>
    <w:rsid w:val="00AE13AC"/>
    <w:rsid w:val="00AE28A6"/>
    <w:rsid w:val="00AE31C4"/>
    <w:rsid w:val="00AE3BEC"/>
    <w:rsid w:val="00AE48D1"/>
    <w:rsid w:val="00AE53F5"/>
    <w:rsid w:val="00AF12E7"/>
    <w:rsid w:val="00AF4A00"/>
    <w:rsid w:val="00AF72B3"/>
    <w:rsid w:val="00B0159D"/>
    <w:rsid w:val="00B02CCC"/>
    <w:rsid w:val="00B05DE3"/>
    <w:rsid w:val="00B07809"/>
    <w:rsid w:val="00B15689"/>
    <w:rsid w:val="00B17EE8"/>
    <w:rsid w:val="00B218FA"/>
    <w:rsid w:val="00B22B04"/>
    <w:rsid w:val="00B241D7"/>
    <w:rsid w:val="00B24554"/>
    <w:rsid w:val="00B2748D"/>
    <w:rsid w:val="00B30FAF"/>
    <w:rsid w:val="00B31861"/>
    <w:rsid w:val="00B4712D"/>
    <w:rsid w:val="00B61A94"/>
    <w:rsid w:val="00B64DE9"/>
    <w:rsid w:val="00B71B20"/>
    <w:rsid w:val="00B71CE6"/>
    <w:rsid w:val="00B91CA1"/>
    <w:rsid w:val="00B9778E"/>
    <w:rsid w:val="00BA1C85"/>
    <w:rsid w:val="00BA2F99"/>
    <w:rsid w:val="00BA4209"/>
    <w:rsid w:val="00BC2B29"/>
    <w:rsid w:val="00BC447E"/>
    <w:rsid w:val="00BC5760"/>
    <w:rsid w:val="00BC70CD"/>
    <w:rsid w:val="00BC7F31"/>
    <w:rsid w:val="00BD5887"/>
    <w:rsid w:val="00BD7342"/>
    <w:rsid w:val="00BE180C"/>
    <w:rsid w:val="00BE3CCE"/>
    <w:rsid w:val="00BE4BF3"/>
    <w:rsid w:val="00BF339F"/>
    <w:rsid w:val="00BF4AB2"/>
    <w:rsid w:val="00BF7ACE"/>
    <w:rsid w:val="00C07E84"/>
    <w:rsid w:val="00C142AA"/>
    <w:rsid w:val="00C15C64"/>
    <w:rsid w:val="00C16570"/>
    <w:rsid w:val="00C24E3D"/>
    <w:rsid w:val="00C268DA"/>
    <w:rsid w:val="00C319BB"/>
    <w:rsid w:val="00C3417A"/>
    <w:rsid w:val="00C35E49"/>
    <w:rsid w:val="00C36E62"/>
    <w:rsid w:val="00C527FC"/>
    <w:rsid w:val="00C5695D"/>
    <w:rsid w:val="00C603EA"/>
    <w:rsid w:val="00C62373"/>
    <w:rsid w:val="00C623CB"/>
    <w:rsid w:val="00C62907"/>
    <w:rsid w:val="00C72A9F"/>
    <w:rsid w:val="00C73F9F"/>
    <w:rsid w:val="00C758EF"/>
    <w:rsid w:val="00C813A4"/>
    <w:rsid w:val="00C823E6"/>
    <w:rsid w:val="00C825F1"/>
    <w:rsid w:val="00C86667"/>
    <w:rsid w:val="00C87DD3"/>
    <w:rsid w:val="00C92A06"/>
    <w:rsid w:val="00C95473"/>
    <w:rsid w:val="00C9576F"/>
    <w:rsid w:val="00CA4F46"/>
    <w:rsid w:val="00CA57D3"/>
    <w:rsid w:val="00CA673C"/>
    <w:rsid w:val="00CA763A"/>
    <w:rsid w:val="00CC1D76"/>
    <w:rsid w:val="00CD258C"/>
    <w:rsid w:val="00CD29CA"/>
    <w:rsid w:val="00CD4BB9"/>
    <w:rsid w:val="00CD7C35"/>
    <w:rsid w:val="00CE0A4B"/>
    <w:rsid w:val="00CE0ACA"/>
    <w:rsid w:val="00CE1335"/>
    <w:rsid w:val="00CE2192"/>
    <w:rsid w:val="00CE754C"/>
    <w:rsid w:val="00CE79B6"/>
    <w:rsid w:val="00CF7712"/>
    <w:rsid w:val="00D00297"/>
    <w:rsid w:val="00D028BA"/>
    <w:rsid w:val="00D02E90"/>
    <w:rsid w:val="00D03592"/>
    <w:rsid w:val="00D0418C"/>
    <w:rsid w:val="00D058DC"/>
    <w:rsid w:val="00D067A1"/>
    <w:rsid w:val="00D1013F"/>
    <w:rsid w:val="00D13610"/>
    <w:rsid w:val="00D2139C"/>
    <w:rsid w:val="00D36B4D"/>
    <w:rsid w:val="00D43EC5"/>
    <w:rsid w:val="00D46AD6"/>
    <w:rsid w:val="00D50366"/>
    <w:rsid w:val="00D50A52"/>
    <w:rsid w:val="00D524C2"/>
    <w:rsid w:val="00D525B2"/>
    <w:rsid w:val="00D534FA"/>
    <w:rsid w:val="00D53D18"/>
    <w:rsid w:val="00D53F4B"/>
    <w:rsid w:val="00D53FCD"/>
    <w:rsid w:val="00D5703D"/>
    <w:rsid w:val="00D607EE"/>
    <w:rsid w:val="00D61B1A"/>
    <w:rsid w:val="00D66F46"/>
    <w:rsid w:val="00D75D97"/>
    <w:rsid w:val="00D87A62"/>
    <w:rsid w:val="00D91099"/>
    <w:rsid w:val="00DA13F9"/>
    <w:rsid w:val="00DA1440"/>
    <w:rsid w:val="00DA400B"/>
    <w:rsid w:val="00DD1FDE"/>
    <w:rsid w:val="00DD60E3"/>
    <w:rsid w:val="00DD74B9"/>
    <w:rsid w:val="00DE183C"/>
    <w:rsid w:val="00DE607B"/>
    <w:rsid w:val="00DE7EC6"/>
    <w:rsid w:val="00DF0FCB"/>
    <w:rsid w:val="00DF2C33"/>
    <w:rsid w:val="00DF687F"/>
    <w:rsid w:val="00E03A87"/>
    <w:rsid w:val="00E17041"/>
    <w:rsid w:val="00E24F96"/>
    <w:rsid w:val="00E279C8"/>
    <w:rsid w:val="00E27E92"/>
    <w:rsid w:val="00E3065D"/>
    <w:rsid w:val="00E35796"/>
    <w:rsid w:val="00E44F4B"/>
    <w:rsid w:val="00E4635D"/>
    <w:rsid w:val="00E56052"/>
    <w:rsid w:val="00E635D6"/>
    <w:rsid w:val="00E6393C"/>
    <w:rsid w:val="00E6572D"/>
    <w:rsid w:val="00E65A30"/>
    <w:rsid w:val="00E666B3"/>
    <w:rsid w:val="00E709F6"/>
    <w:rsid w:val="00E7399D"/>
    <w:rsid w:val="00E74960"/>
    <w:rsid w:val="00E8172C"/>
    <w:rsid w:val="00E84B76"/>
    <w:rsid w:val="00E85846"/>
    <w:rsid w:val="00E93784"/>
    <w:rsid w:val="00EA2905"/>
    <w:rsid w:val="00EA3DBD"/>
    <w:rsid w:val="00EA79E0"/>
    <w:rsid w:val="00EB2455"/>
    <w:rsid w:val="00EB7B6E"/>
    <w:rsid w:val="00EC1B1B"/>
    <w:rsid w:val="00EC330C"/>
    <w:rsid w:val="00EC6F09"/>
    <w:rsid w:val="00EC71BB"/>
    <w:rsid w:val="00EC7305"/>
    <w:rsid w:val="00EC74F3"/>
    <w:rsid w:val="00ED6B99"/>
    <w:rsid w:val="00EE1D8D"/>
    <w:rsid w:val="00EF39AE"/>
    <w:rsid w:val="00EF5341"/>
    <w:rsid w:val="00EF76E0"/>
    <w:rsid w:val="00EF7992"/>
    <w:rsid w:val="00F12B55"/>
    <w:rsid w:val="00F35A4C"/>
    <w:rsid w:val="00F35AE3"/>
    <w:rsid w:val="00F47F0A"/>
    <w:rsid w:val="00F51329"/>
    <w:rsid w:val="00F52AEF"/>
    <w:rsid w:val="00F52FC5"/>
    <w:rsid w:val="00F562AB"/>
    <w:rsid w:val="00F563BA"/>
    <w:rsid w:val="00F57013"/>
    <w:rsid w:val="00F60390"/>
    <w:rsid w:val="00F60889"/>
    <w:rsid w:val="00F62904"/>
    <w:rsid w:val="00F666C0"/>
    <w:rsid w:val="00F742CF"/>
    <w:rsid w:val="00F76A36"/>
    <w:rsid w:val="00F82DED"/>
    <w:rsid w:val="00F83B64"/>
    <w:rsid w:val="00F84255"/>
    <w:rsid w:val="00F969C5"/>
    <w:rsid w:val="00FA45F5"/>
    <w:rsid w:val="00FA4F0F"/>
    <w:rsid w:val="00FA708C"/>
    <w:rsid w:val="00FB0231"/>
    <w:rsid w:val="00FB0643"/>
    <w:rsid w:val="00FC074B"/>
    <w:rsid w:val="00FC1DA9"/>
    <w:rsid w:val="00FC3C57"/>
    <w:rsid w:val="00FD10D8"/>
    <w:rsid w:val="00FD15D4"/>
    <w:rsid w:val="00FD25EB"/>
    <w:rsid w:val="00FD3C15"/>
    <w:rsid w:val="00FD3FDB"/>
    <w:rsid w:val="00FD7226"/>
    <w:rsid w:val="00FE43F9"/>
    <w:rsid w:val="00FE4530"/>
    <w:rsid w:val="00FE6CCB"/>
    <w:rsid w:val="00F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F56670"/>
  <w15:docId w15:val="{F07C924F-FCFA-4E9F-9CBF-EF9EF44C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pPr>
      <w:keepNext/>
      <w:ind w:left="360"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i/>
      <w:color w:val="800000"/>
      <w:sz w:val="28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2"/>
      </w:numPr>
      <w:tabs>
        <w:tab w:val="left" w:pos="2268"/>
      </w:tabs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2"/>
      </w:numPr>
      <w:tabs>
        <w:tab w:val="left" w:pos="7655"/>
      </w:tabs>
      <w:spacing w:before="120" w:line="200" w:lineRule="atLeast"/>
      <w:outlineLvl w:val="6"/>
    </w:pPr>
    <w:rPr>
      <w:sz w:val="28"/>
    </w:rPr>
  </w:style>
  <w:style w:type="paragraph" w:styleId="Nadpis8">
    <w:name w:val="heading 8"/>
    <w:basedOn w:val="Normln"/>
    <w:next w:val="Normln"/>
    <w:qFormat/>
    <w:pPr>
      <w:numPr>
        <w:ilvl w:val="7"/>
        <w:numId w:val="2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widowControl w:val="0"/>
      <w:tabs>
        <w:tab w:val="left" w:pos="3402"/>
      </w:tabs>
      <w:jc w:val="both"/>
    </w:pPr>
    <w:rPr>
      <w:sz w:val="24"/>
    </w:rPr>
  </w:style>
  <w:style w:type="paragraph" w:styleId="Zkladntext">
    <w:name w:val="Body Text"/>
    <w:basedOn w:val="Normln"/>
    <w:link w:val="ZkladntextChar"/>
    <w:semiHidden/>
    <w:pPr>
      <w:jc w:val="both"/>
    </w:pPr>
    <w:rPr>
      <w:rFonts w:ascii="Arial" w:hAnsi="Arial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">
    <w:name w:val="Body Text Indent"/>
    <w:basedOn w:val="Normln"/>
    <w:semiHidden/>
    <w:pPr>
      <w:ind w:left="1701" w:hanging="992"/>
    </w:pPr>
  </w:style>
  <w:style w:type="paragraph" w:styleId="Zkladntext2">
    <w:name w:val="Body Text 2"/>
    <w:basedOn w:val="Normln"/>
    <w:semiHidden/>
    <w:pPr>
      <w:jc w:val="center"/>
    </w:pPr>
    <w:rPr>
      <w:rFonts w:ascii="Arial" w:hAnsi="Arial"/>
      <w:b/>
      <w:kern w:val="28"/>
      <w:sz w:val="28"/>
    </w:rPr>
  </w:style>
  <w:style w:type="paragraph" w:styleId="Zkladntext3">
    <w:name w:val="Body Text 3"/>
    <w:basedOn w:val="Normln"/>
    <w:semiHidden/>
    <w:pPr>
      <w:spacing w:before="120" w:line="240" w:lineRule="atLeast"/>
    </w:pPr>
    <w:rPr>
      <w:rFonts w:ascii="Arial" w:hAnsi="Arial"/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3F19CF"/>
    <w:rPr>
      <w:b/>
      <w:bCs/>
      <w:color w:val="333333"/>
    </w:rPr>
  </w:style>
  <w:style w:type="paragraph" w:styleId="Normlnweb">
    <w:name w:val="Normal (Web)"/>
    <w:basedOn w:val="Normln"/>
    <w:uiPriority w:val="99"/>
    <w:semiHidden/>
    <w:unhideWhenUsed/>
    <w:rsid w:val="003F19CF"/>
    <w:rPr>
      <w:sz w:val="24"/>
      <w:szCs w:val="24"/>
    </w:rPr>
  </w:style>
  <w:style w:type="paragraph" w:customStyle="1" w:styleId="Default">
    <w:name w:val="Default"/>
    <w:rsid w:val="00E560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Standardnpsmoodstavce"/>
    <w:rsid w:val="001546F1"/>
  </w:style>
  <w:style w:type="character" w:customStyle="1" w:styleId="WW8Num5z0">
    <w:name w:val="WW8Num5z0"/>
    <w:rsid w:val="002200D4"/>
    <w:rPr>
      <w:rFonts w:ascii="Symbol" w:hAnsi="Symbol"/>
    </w:rPr>
  </w:style>
  <w:style w:type="character" w:customStyle="1" w:styleId="WW8Num4z0">
    <w:name w:val="WW8Num4z0"/>
    <w:rsid w:val="001904A1"/>
    <w:rPr>
      <w:b/>
    </w:rPr>
  </w:style>
  <w:style w:type="character" w:customStyle="1" w:styleId="WW-Absatz-Standardschriftart">
    <w:name w:val="WW-Absatz-Standardschriftart"/>
    <w:rsid w:val="001904A1"/>
  </w:style>
  <w:style w:type="paragraph" w:styleId="Odstavecseseznamem">
    <w:name w:val="List Paragraph"/>
    <w:basedOn w:val="Normln"/>
    <w:uiPriority w:val="34"/>
    <w:qFormat/>
    <w:rsid w:val="00C825F1"/>
    <w:pPr>
      <w:ind w:left="720"/>
      <w:contextualSpacing/>
    </w:pPr>
  </w:style>
  <w:style w:type="paragraph" w:customStyle="1" w:styleId="dka">
    <w:name w:val="Řádka"/>
    <w:rsid w:val="00F35AE3"/>
    <w:pPr>
      <w:widowControl w:val="0"/>
      <w:autoSpaceDE w:val="0"/>
      <w:autoSpaceDN w:val="0"/>
    </w:pPr>
    <w:rPr>
      <w:rFonts w:ascii="TimesE" w:hAnsi="TimesE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627CE5"/>
    <w:rPr>
      <w:rFonts w:ascii="Arial" w:hAnsi="Arial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4E2B16"/>
  </w:style>
  <w:style w:type="character" w:customStyle="1" w:styleId="apple-converted-space">
    <w:name w:val="apple-converted-space"/>
    <w:basedOn w:val="Standardnpsmoodstavce"/>
    <w:rsid w:val="00C72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4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939442">
                      <w:marLeft w:val="60"/>
                      <w:marRight w:val="0"/>
                      <w:marTop w:val="23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0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34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21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242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433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C262A-3930-4F78-91A8-55310F2E3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8</Pages>
  <Words>2837</Words>
  <Characters>16741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 Gabrielová</cp:lastModifiedBy>
  <cp:revision>184</cp:revision>
  <cp:lastPrinted>2016-05-10T13:46:00Z</cp:lastPrinted>
  <dcterms:created xsi:type="dcterms:W3CDTF">2016-05-10T13:46:00Z</dcterms:created>
  <dcterms:modified xsi:type="dcterms:W3CDTF">2023-04-18T12:16:00Z</dcterms:modified>
</cp:coreProperties>
</file>