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28B0D3C4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1E0F3F71" w14:textId="69486CC4" w:rsidR="00827468" w:rsidRPr="00540AA1" w:rsidRDefault="00393720" w:rsidP="004F0DEA">
      <w:pPr>
        <w:pStyle w:val="Nadpis1"/>
        <w:spacing w:before="360" w:after="120"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B074D1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B074D1" w:rsidRPr="00540AA1" w:rsidRDefault="00B074D1" w:rsidP="00B074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0A0E8B6D" w:rsidR="00B074D1" w:rsidRPr="00540AA1" w:rsidRDefault="00B074D1" w:rsidP="003E1C6D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highlight w:val="yellow"/>
              </w:rPr>
            </w:pPr>
            <w:r w:rsidRPr="007B5DA0">
              <w:rPr>
                <w:rFonts w:asciiTheme="majorHAnsi" w:hAnsiTheme="majorHAnsi" w:cstheme="majorHAnsi"/>
                <w:b/>
              </w:rPr>
              <w:t>Vybudování nového zázemí Křesťanské pedagogicko-psychologické poradny při Biskupském gymnáziu Brno - stavba</w:t>
            </w:r>
          </w:p>
        </w:tc>
      </w:tr>
      <w:tr w:rsidR="00B074D1" w:rsidRPr="00540AA1" w14:paraId="6BECB999" w14:textId="77777777" w:rsidTr="5B46DF6F">
        <w:tc>
          <w:tcPr>
            <w:tcW w:w="3114" w:type="dxa"/>
          </w:tcPr>
          <w:p w14:paraId="48E215BE" w14:textId="77777777" w:rsidR="00B074D1" w:rsidRPr="00540AA1" w:rsidRDefault="00B074D1" w:rsidP="00B074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1ABFB54B" w:rsidR="00B074D1" w:rsidRPr="00540AA1" w:rsidRDefault="00B074D1" w:rsidP="00B074D1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B5DA0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B074D1" w:rsidRPr="00540AA1" w14:paraId="16E049F7" w14:textId="77777777" w:rsidTr="5B46DF6F">
        <w:tc>
          <w:tcPr>
            <w:tcW w:w="3114" w:type="dxa"/>
          </w:tcPr>
          <w:p w14:paraId="73991392" w14:textId="60162F2A" w:rsidR="00B074D1" w:rsidRPr="00540AA1" w:rsidRDefault="00B074D1" w:rsidP="00B074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160B0796" w:rsidR="00B074D1" w:rsidRPr="00540AA1" w:rsidRDefault="00B074D1" w:rsidP="00B074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B5DA0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B074D1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B074D1">
        <w:rPr>
          <w:rFonts w:asciiTheme="majorHAnsi" w:hAnsiTheme="majorHAnsi" w:cstheme="majorHAnsi"/>
          <w:b/>
          <w:bCs/>
        </w:rPr>
        <w:t>společné účasti dodavatelů</w:t>
      </w:r>
      <w:r w:rsidRPr="00B074D1">
        <w:rPr>
          <w:rFonts w:asciiTheme="majorHAnsi" w:hAnsiTheme="majorHAnsi" w:cstheme="majorHAnsi"/>
        </w:rPr>
        <w:t xml:space="preserve">, předložení </w:t>
      </w:r>
      <w:r w:rsidRPr="00B074D1">
        <w:rPr>
          <w:rFonts w:asciiTheme="majorHAnsi" w:hAnsiTheme="majorHAnsi" w:cstheme="majorHAnsi"/>
          <w:b/>
          <w:bCs/>
        </w:rPr>
        <w:t>smlouvy</w:t>
      </w:r>
      <w:r w:rsidRPr="00B074D1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4F0DEA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8F580F9" w:rsidR="00366512" w:rsidRPr="00537597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074D1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  <w:r w:rsidR="005E4ACD">
        <w:rPr>
          <w:rFonts w:ascii="Calibri Light" w:hAnsi="Calibri Light" w:cs="Calibri Light"/>
        </w:rPr>
        <w:t xml:space="preserve"> konkrétně</w:t>
      </w:r>
      <w:r w:rsidR="00537597">
        <w:rPr>
          <w:rFonts w:ascii="Calibri Light" w:hAnsi="Calibri Light" w:cs="Calibri Light"/>
        </w:rPr>
        <w:t xml:space="preserve"> prohlašuje, že není:</w:t>
      </w:r>
    </w:p>
    <w:p w14:paraId="262EC568" w14:textId="77777777" w:rsidR="00306598" w:rsidRPr="00306598" w:rsidRDefault="00306598" w:rsidP="00306598">
      <w:pPr>
        <w:numPr>
          <w:ilvl w:val="1"/>
          <w:numId w:val="9"/>
        </w:num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06598">
        <w:rPr>
          <w:rFonts w:asciiTheme="majorHAnsi" w:hAnsiTheme="majorHAnsi" w:cstheme="majorHAnsi"/>
        </w:rPr>
        <w:t>ruským státním příslušníkem, fyzickou či právnickou osobou, subjektem či orgánem se sídlem v Rusku,</w:t>
      </w:r>
    </w:p>
    <w:p w14:paraId="6B57EA97" w14:textId="77777777" w:rsidR="00306598" w:rsidRPr="00306598" w:rsidRDefault="00306598" w:rsidP="00306598">
      <w:pPr>
        <w:numPr>
          <w:ilvl w:val="1"/>
          <w:numId w:val="9"/>
        </w:num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06598">
        <w:rPr>
          <w:rFonts w:asciiTheme="majorHAnsi" w:hAnsiTheme="majorHAnsi" w:cstheme="majorHAnsi"/>
        </w:rPr>
        <w:t>právnickou osobou, subjektem nebo orgánem, který je z více než 50 % přímo či nepřímo vlastněný některým ze subjektů uvedených v písmeni a), nebo</w:t>
      </w:r>
    </w:p>
    <w:p w14:paraId="26CF8B75" w14:textId="77777777" w:rsidR="00306598" w:rsidRPr="00306598" w:rsidRDefault="00306598" w:rsidP="00306598">
      <w:pPr>
        <w:numPr>
          <w:ilvl w:val="1"/>
          <w:numId w:val="9"/>
        </w:num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06598">
        <w:rPr>
          <w:rFonts w:asciiTheme="majorHAnsi" w:hAnsiTheme="majorHAnsi" w:cstheme="majorHAnsi"/>
        </w:rPr>
        <w:t>fyzickou nebo právnickou osobou, subjektem nebo orgánem, který jedná jménem nebo na pokyn některého ze subjektů uvedených v písmeni a) nebo b).</w:t>
      </w:r>
    </w:p>
    <w:p w14:paraId="6B75EAFD" w14:textId="40503EB3" w:rsidR="00D55C6A" w:rsidRPr="00D55C6A" w:rsidRDefault="00D55C6A" w:rsidP="00D55C6A">
      <w:p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Dále p</w:t>
      </w:r>
      <w:r w:rsidRPr="00D55C6A">
        <w:rPr>
          <w:rFonts w:asciiTheme="majorHAnsi" w:hAnsiTheme="majorHAnsi" w:cstheme="majorHAnsi"/>
        </w:rPr>
        <w:t>rohlašuji, že nevyužiji při plnění veřejné zakázky poddodavatele, který by naplnil výše uvedená písm. a) – c), pokud by plnil více než 10 % hodnoty zakázky.</w:t>
      </w:r>
    </w:p>
    <w:p w14:paraId="25C4CFB7" w14:textId="77777777" w:rsidR="00D55C6A" w:rsidRPr="00D55C6A" w:rsidRDefault="00D55C6A" w:rsidP="00D55C6A">
      <w:p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D55C6A">
        <w:rPr>
          <w:rFonts w:asciiTheme="majorHAnsi" w:hAnsiTheme="majorHAnsi" w:cstheme="majorHAnsi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B5B22E8" w14:textId="07E6DAB4" w:rsidR="00537597" w:rsidRPr="00B074D1" w:rsidRDefault="00D55C6A" w:rsidP="00D55C6A">
      <w:p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D55C6A">
        <w:rPr>
          <w:rFonts w:asciiTheme="majorHAnsi" w:hAnsiTheme="majorHAnsi" w:cstheme="majorHAnsi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199B2582" w14:textId="24E8611B" w:rsidR="001D487B" w:rsidRPr="00540AA1" w:rsidRDefault="00B65887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>P</w:t>
      </w:r>
      <w:r w:rsidR="001D487B" w:rsidRPr="00540AA1">
        <w:rPr>
          <w:rFonts w:asciiTheme="majorHAnsi" w:eastAsia="Calibri" w:hAnsiTheme="majorHAnsi" w:cstheme="majorHAnsi"/>
        </w:rPr>
        <w:t>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</w:t>
      </w:r>
      <w:proofErr w:type="spellStart"/>
      <w:r w:rsidR="006679A7">
        <w:rPr>
          <w:rFonts w:asciiTheme="majorHAnsi" w:eastAsia="Calibri" w:hAnsiTheme="majorHAnsi" w:cstheme="majorHAnsi"/>
        </w:rPr>
        <w:t>Significant</w:t>
      </w:r>
      <w:proofErr w:type="spellEnd"/>
      <w:r w:rsidR="006679A7">
        <w:rPr>
          <w:rFonts w:asciiTheme="majorHAnsi" w:eastAsia="Calibri" w:hAnsiTheme="majorHAnsi" w:cstheme="majorHAnsi"/>
        </w:rPr>
        <w:t xml:space="preserve"> </w:t>
      </w:r>
      <w:proofErr w:type="spellStart"/>
      <w:r w:rsidR="006679A7">
        <w:rPr>
          <w:rFonts w:asciiTheme="majorHAnsi" w:eastAsia="Calibri" w:hAnsiTheme="majorHAnsi" w:cstheme="majorHAnsi"/>
        </w:rPr>
        <w:t>Harm</w:t>
      </w:r>
      <w:proofErr w:type="spellEnd"/>
      <w:r w:rsidR="006679A7">
        <w:rPr>
          <w:rFonts w:asciiTheme="majorHAnsi" w:eastAsia="Calibri" w:hAnsiTheme="majorHAnsi" w:cstheme="majorHAnsi"/>
        </w:rPr>
        <w:t xml:space="preserve">) </w:t>
      </w:r>
      <w:r w:rsidR="001D487B"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4425204E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="00BD04C5" w:rsidRPr="003E7FAE">
        <w:rPr>
          <w:rFonts w:asciiTheme="majorHAnsi" w:hAnsiTheme="majorHAnsi" w:cstheme="majorHAnsi"/>
        </w:rPr>
        <w:t>E-ZAKÁZKY,</w:t>
      </w:r>
      <w:r w:rsidR="00BD04C5">
        <w:rPr>
          <w:rFonts w:asciiTheme="majorHAnsi" w:hAnsiTheme="majorHAnsi" w:cstheme="majorHAnsi"/>
        </w:rPr>
        <w:t xml:space="preserve"> </w:t>
      </w:r>
      <w:r w:rsidR="00BD04C5" w:rsidRPr="003E7FAE">
        <w:rPr>
          <w:rFonts w:asciiTheme="majorHAnsi" w:hAnsiTheme="majorHAnsi" w:cstheme="majorHAnsi"/>
        </w:rPr>
        <w:t>verze 4</w:t>
      </w:r>
      <w:r w:rsidR="00BD04C5">
        <w:rPr>
          <w:rFonts w:asciiTheme="majorHAnsi" w:hAnsiTheme="majorHAnsi" w:cstheme="majorHAnsi"/>
        </w:rPr>
        <w:t xml:space="preserve"> </w:t>
      </w:r>
      <w:r w:rsidR="00BD04C5" w:rsidRPr="00F6564D">
        <w:rPr>
          <w:rFonts w:asciiTheme="majorHAnsi" w:hAnsiTheme="majorHAnsi" w:cstheme="majorHAnsi"/>
        </w:rPr>
        <w:t>(dále jen „</w:t>
      </w:r>
      <w:r w:rsidR="00BD04C5" w:rsidRPr="00F6564D">
        <w:rPr>
          <w:rFonts w:asciiTheme="majorHAnsi" w:hAnsiTheme="majorHAnsi" w:cstheme="majorHAnsi"/>
          <w:b/>
          <w:bCs/>
        </w:rPr>
        <w:t>elektronický nástroj</w:t>
      </w:r>
      <w:r w:rsidR="00BD04C5" w:rsidRPr="00F6564D">
        <w:rPr>
          <w:rFonts w:asciiTheme="majorHAnsi" w:hAnsiTheme="majorHAnsi" w:cstheme="majorHAnsi"/>
        </w:rPr>
        <w:t>“)</w:t>
      </w:r>
      <w:r w:rsidR="00BD04C5">
        <w:rPr>
          <w:rFonts w:asciiTheme="majorHAns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 xml:space="preserve">se považují za řádně doručené </w:t>
      </w:r>
      <w:r w:rsidR="00BE161F" w:rsidRPr="00540AA1">
        <w:rPr>
          <w:rFonts w:asciiTheme="majorHAnsi" w:eastAsia="Calibri" w:hAnsiTheme="majorHAnsi" w:cstheme="majorHAnsi"/>
        </w:rPr>
        <w:t xml:space="preserve">okamžikem </w:t>
      </w:r>
      <w:r w:rsidRPr="00540AA1">
        <w:rPr>
          <w:rFonts w:asciiTheme="majorHAnsi" w:eastAsia="Calibri" w:hAnsiTheme="majorHAnsi" w:cstheme="majorHAnsi"/>
        </w:rPr>
        <w:t>jejich doručení do uživatelského účtu adresáta písemnosti v elektronickém nástroji; účastník přijímá, že na doručení písemnosti nemá vliv, zda byla písemnost jejím adresátem přečtena, případně, zda elektronický nástroj adresátovi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lastRenderedPageBreak/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4F0DEA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6627A6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6627A6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6EF5F245" w:rsidR="00794A6B" w:rsidRPr="006627A6" w:rsidRDefault="00A6345B" w:rsidP="00A6345B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6627A6">
        <w:rPr>
          <w:rFonts w:asciiTheme="majorHAnsi" w:hAnsiTheme="majorHAnsi" w:cstheme="majorHAnsi"/>
          <w:b/>
          <w:bCs/>
        </w:rPr>
        <w:t>Položkový rozpočet</w:t>
      </w:r>
      <w:r w:rsidRPr="006627A6">
        <w:rPr>
          <w:rFonts w:asciiTheme="majorHAnsi" w:hAnsiTheme="majorHAnsi" w:cstheme="majorHAnsi"/>
        </w:rPr>
        <w:t xml:space="preserve"> (</w:t>
      </w:r>
      <w:r w:rsidRPr="006627A6">
        <w:rPr>
          <w:rFonts w:asciiTheme="majorHAnsi" w:hAnsiTheme="majorHAnsi" w:cstheme="majorHAnsi"/>
          <w:b/>
          <w:bCs/>
        </w:rPr>
        <w:t>příloha č. 4</w:t>
      </w:r>
      <w:r w:rsidRPr="006627A6">
        <w:rPr>
          <w:rFonts w:asciiTheme="majorHAnsi" w:hAnsiTheme="majorHAnsi" w:cstheme="majorHAnsi"/>
        </w:rPr>
        <w:t xml:space="preserve"> této zadávací dokumentace) zpracovaný v souladu s čl. 6 odst. 3 této zadávací dokumentace.</w:t>
      </w:r>
    </w:p>
    <w:p w14:paraId="0CB6567F" w14:textId="6E17DFE6" w:rsidR="00B067DF" w:rsidRPr="00540AA1" w:rsidRDefault="00812B87" w:rsidP="004F0DEA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4F0DEA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607EA2B5" w14:textId="77777777" w:rsidR="00683545" w:rsidRPr="00540AA1" w:rsidRDefault="00683545" w:rsidP="00683545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>
              <w:rPr>
                <w:rFonts w:asciiTheme="majorHAnsi" w:hAnsiTheme="majorHAnsi" w:cstheme="majorHAnsi"/>
                <w:b/>
              </w:rPr>
              <w:t>provádění staveb, jejich změn a odstraňování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  <w:p w14:paraId="7534D264" w14:textId="77777777" w:rsidR="00683545" w:rsidRPr="00F4127F" w:rsidRDefault="00683545" w:rsidP="00683545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Účastník </w:t>
            </w:r>
            <w:r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 xml:space="preserve">, že je odborně způsobilý nebo disponuje osobou, jejímž prostřednictvím odbornou způsobilost zabezpečuje, je-li pro plnění veřejné zakázky odborná způsobilost jinými právními předpisy vyžadována, a to v rozsahu </w:t>
            </w:r>
            <w:r w:rsidRPr="00830309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Pr="008303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540AA1">
              <w:rPr>
                <w:rFonts w:asciiTheme="majorHAnsi" w:hAnsiTheme="majorHAnsi" w:cstheme="majorHAnsi"/>
                <w:b/>
              </w:rPr>
              <w:t xml:space="preserve">v oboru </w:t>
            </w:r>
            <w:r>
              <w:rPr>
                <w:rFonts w:asciiTheme="majorHAnsi" w:hAnsiTheme="majorHAnsi" w:cstheme="majorHAnsi"/>
                <w:b/>
              </w:rPr>
              <w:t>pozemní stavby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90A10">
              <w:rPr>
                <w:rFonts w:asciiTheme="majorHAnsi" w:hAnsiTheme="majorHAnsi" w:cstheme="majorHAnsi"/>
              </w:rPr>
              <w:t>(dále jako „</w:t>
            </w:r>
            <w:r w:rsidRPr="000C60A5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Pr="00790A10">
              <w:rPr>
                <w:rFonts w:asciiTheme="majorHAnsi" w:hAnsiTheme="majorHAnsi" w:cstheme="majorHAnsi"/>
              </w:rPr>
              <w:t>“)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67841F7" w14:textId="77777777" w:rsidR="00683545" w:rsidRPr="007F13C8" w:rsidRDefault="00683545" w:rsidP="00683545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FF62E6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D0E73193790B479AB288F36C69177220"/>
                </w:placeholder>
              </w:sdtPr>
              <w:sdtContent>
                <w:r w:rsidRPr="00FF62E6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číslo </w:t>
                </w:r>
                <w:r w:rsidRPr="00145F36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osvědčení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4E87491E" w:rsidR="00B067DF" w:rsidRPr="00540AA1" w:rsidRDefault="00683545" w:rsidP="00683545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Pr="00FF62E6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D0E73193790B479AB288F36C69177220"/>
                </w:placeholder>
              </w:sdtPr>
              <w:sdtContent>
                <w:r w:rsidRPr="00FF62E6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Pr="00FF62E6">
              <w:rPr>
                <w:rFonts w:asciiTheme="majorHAnsi" w:hAnsiTheme="majorHAnsi" w:cstheme="majorHAnsi"/>
                <w:b/>
              </w:rPr>
              <w:t>)</w:t>
            </w:r>
            <w:r>
              <w:rPr>
                <w:rFonts w:asciiTheme="majorHAnsi" w:hAnsiTheme="majorHAnsi" w:cstheme="majorHAnsi"/>
                <w:bCs/>
              </w:rPr>
              <w:t xml:space="preserve"> 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pracovněprávní</w:t>
            </w:r>
            <w:r w:rsidRPr="00540AA1">
              <w:rPr>
                <w:rFonts w:asciiTheme="majorHAnsi" w:hAnsiTheme="majorHAnsi" w:cstheme="majorHAnsi"/>
              </w:rPr>
              <w:t xml:space="preserve"> vztah: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611ABF904F34991A4CA208217AAD7DB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511A8C">
            <w:pPr>
              <w:pStyle w:val="Odstavecseseznamem"/>
              <w:keepNext/>
              <w:numPr>
                <w:ilvl w:val="0"/>
                <w:numId w:val="15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76B64AA" w14:textId="77777777" w:rsidR="00511A8C" w:rsidRDefault="00511A8C" w:rsidP="00511A8C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>, že splňuje následující požadavky dle § 79 odst. 2 písm. a) ZZVZ na referenční zakázky:</w:t>
            </w:r>
          </w:p>
          <w:p w14:paraId="0E0181D6" w14:textId="77777777" w:rsidR="00511A8C" w:rsidRPr="00635BF0" w:rsidRDefault="00511A8C" w:rsidP="00511A8C">
            <w:pPr>
              <w:spacing w:before="120" w:after="120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Účastník realizoval alespoň </w:t>
            </w:r>
            <w:r w:rsidRPr="00635BF0">
              <w:rPr>
                <w:rFonts w:asciiTheme="majorHAnsi" w:hAnsiTheme="majorHAnsi" w:cstheme="majorHAnsi"/>
                <w:b/>
                <w:bCs/>
              </w:rPr>
              <w:t>3 referenční zakázky</w:t>
            </w:r>
            <w:r w:rsidRPr="00635BF0">
              <w:rPr>
                <w:rFonts w:asciiTheme="majorHAnsi" w:hAnsiTheme="majorHAnsi" w:cstheme="majorHAnsi"/>
              </w:rPr>
              <w:t>, jejichž předmětem byly stavební práce, přičemž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6ADEAB6F" w14:textId="77777777" w:rsidR="00511A8C" w:rsidRPr="00635BF0" w:rsidRDefault="00511A8C" w:rsidP="00511A8C">
            <w:pPr>
              <w:numPr>
                <w:ilvl w:val="0"/>
                <w:numId w:val="11"/>
              </w:numPr>
              <w:spacing w:before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předmětem stavebních prací byla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novostavba nebo rekonstrukce budovy</w:t>
            </w:r>
            <w:r w:rsidRPr="00635BF0">
              <w:rPr>
                <w:rFonts w:asciiTheme="majorHAnsi" w:hAnsiTheme="majorHAnsi" w:cstheme="majorHAnsi"/>
              </w:rPr>
              <w:t xml:space="preserve"> spadající do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„SEKCE 1 – BUDOVY“</w:t>
            </w:r>
            <w:r w:rsidRPr="00556DAE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Klasifikace stavebních děl CZ-CC účinné od 1. 1. 2019 </w:t>
            </w:r>
            <w:r w:rsidRPr="00556DAE">
              <w:rPr>
                <w:rFonts w:asciiTheme="majorHAnsi" w:hAnsiTheme="majorHAnsi" w:cstheme="majorHAnsi"/>
              </w:rPr>
              <w:t>(dále jen „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Klasifikace CZ-CC</w:t>
            </w:r>
            <w:r w:rsidRPr="00556DAE">
              <w:rPr>
                <w:rFonts w:asciiTheme="majorHAnsi" w:hAnsiTheme="majorHAnsi" w:cstheme="majorHAnsi"/>
              </w:rPr>
              <w:t>“)</w:t>
            </w:r>
            <w:r w:rsidRPr="00635BF0">
              <w:rPr>
                <w:rFonts w:asciiTheme="majorHAnsi" w:hAnsiTheme="majorHAnsi" w:cstheme="majorHAnsi"/>
              </w:rPr>
              <w:t>; Klasifikace CZ-CC je neomezeně a přímo dostupná např. zde:</w:t>
            </w:r>
          </w:p>
          <w:p w14:paraId="7B63A01B" w14:textId="77777777" w:rsidR="00511A8C" w:rsidRPr="00952D4D" w:rsidRDefault="00511A8C" w:rsidP="00511A8C">
            <w:pPr>
              <w:spacing w:after="120" w:line="276" w:lineRule="auto"/>
              <w:ind w:left="352"/>
              <w:jc w:val="both"/>
              <w:rPr>
                <w:rFonts w:asciiTheme="majorHAnsi" w:hAnsiTheme="majorHAnsi" w:cstheme="majorHAnsi"/>
              </w:rPr>
            </w:pPr>
            <w:hyperlink r:id="rId11" w:history="1">
              <w:r w:rsidRPr="00904D35">
                <w:rPr>
                  <w:rStyle w:val="Hypertextovodkaz"/>
                  <w:rFonts w:asciiTheme="majorHAnsi" w:hAnsiTheme="majorHAnsi" w:cstheme="majorHAnsi"/>
                </w:rPr>
                <w:t>https://www.czso.cz/csu/czso/klasifikace_stavebnich_del_cz_cc_platna_od_1_1_2019</w:t>
              </w:r>
            </w:hyperlink>
            <w:r w:rsidRPr="00952D4D">
              <w:rPr>
                <w:rFonts w:asciiTheme="majorHAnsi" w:hAnsiTheme="majorHAnsi" w:cstheme="majorHAnsi"/>
              </w:rPr>
              <w:t>;</w:t>
            </w:r>
          </w:p>
          <w:p w14:paraId="38022378" w14:textId="3C0DE2C5" w:rsidR="00511A8C" w:rsidRPr="00635BF0" w:rsidRDefault="00511A8C" w:rsidP="00511A8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sjednaná či vyplacená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556DAE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odpovídala u </w:t>
            </w:r>
            <w:r>
              <w:rPr>
                <w:rFonts w:asciiTheme="majorHAnsi" w:hAnsiTheme="majorHAnsi" w:cstheme="majorHAnsi"/>
              </w:rPr>
              <w:t xml:space="preserve">každé </w:t>
            </w:r>
            <w:r w:rsidRPr="00635BF0">
              <w:rPr>
                <w:rFonts w:asciiTheme="majorHAnsi" w:hAnsiTheme="majorHAnsi" w:cstheme="majorHAnsi"/>
              </w:rPr>
              <w:t>referenční zakáz</w:t>
            </w:r>
            <w:r>
              <w:rPr>
                <w:rFonts w:asciiTheme="majorHAnsi" w:hAnsiTheme="majorHAnsi" w:cstheme="majorHAnsi"/>
              </w:rPr>
              <w:t>ky</w:t>
            </w:r>
            <w:r w:rsidRPr="00635BF0">
              <w:rPr>
                <w:rFonts w:asciiTheme="majorHAnsi" w:hAnsiTheme="majorHAnsi" w:cstheme="majorHAnsi"/>
              </w:rPr>
              <w:t xml:space="preserve"> částce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904A9D">
              <w:rPr>
                <w:rFonts w:asciiTheme="majorHAnsi" w:hAnsiTheme="majorHAnsi" w:cstheme="majorHAnsi"/>
                <w:b/>
                <w:bCs/>
              </w:rPr>
              <w:t>5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 000 000 Kč bez DPH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 </w:t>
            </w:r>
          </w:p>
          <w:p w14:paraId="45178F94" w14:textId="77777777" w:rsidR="00511A8C" w:rsidRPr="00635BF0" w:rsidRDefault="00511A8C" w:rsidP="00511A8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33EC0A91" w14:textId="77777777" w:rsidR="00511A8C" w:rsidRDefault="00511A8C" w:rsidP="00511A8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Osvědčení objednatele k výše uvedeným referenčním zakázkám 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015E2270" w14:textId="77777777" w:rsidR="00511A8C" w:rsidRPr="008713EF" w:rsidRDefault="00511A8C" w:rsidP="00511A8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135BDA4A" w14:textId="77777777" w:rsidR="00511A8C" w:rsidRPr="008713EF" w:rsidRDefault="00511A8C" w:rsidP="00511A8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Toto kritérium technické kvalifikace splní účastník i v případě, že se jedná o stavební práce dosud probíhající za předpokladu splnění výše uvedených parametrů ke dni zahájení zadávacího řízení.</w:t>
            </w:r>
          </w:p>
          <w:p w14:paraId="45D1F3D1" w14:textId="77777777" w:rsidR="00511A8C" w:rsidRPr="008713EF" w:rsidRDefault="00511A8C" w:rsidP="00511A8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Toto kritérium technické kvalifikace rovněž splní účastník v případě, že se jedná o stavební práce zahájené dříve než v posledních 5 letech, pokud byly předmětné stavební práce v posledních 5 letech ukončeny nebo pokud stále probíhají, za předpokladu splnění výše uvedených parametrů ke dni zahájení zadávacího řízení.</w:t>
            </w:r>
          </w:p>
          <w:p w14:paraId="29E70E1F" w14:textId="22838157" w:rsidR="00B067DF" w:rsidRPr="00540AA1" w:rsidRDefault="00511A8C" w:rsidP="00511A8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lastRenderedPageBreak/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833777">
            <w:pPr>
              <w:pStyle w:val="Odstavecseseznamem"/>
              <w:keepNext/>
              <w:numPr>
                <w:ilvl w:val="0"/>
                <w:numId w:val="15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585E341" w14:textId="77777777" w:rsidR="003E54B2" w:rsidRPr="00540AA1" w:rsidRDefault="003E54B2" w:rsidP="003E54B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2 </w:t>
            </w:r>
            <w:r w:rsidRPr="00151045">
              <w:rPr>
                <w:rFonts w:asciiTheme="majorHAnsi" w:hAnsiTheme="majorHAnsi" w:cstheme="majorHAnsi"/>
              </w:rPr>
              <w:t>písm. c) a d) ZZVZ</w:t>
            </w:r>
            <w:r w:rsidRPr="00540AA1">
              <w:rPr>
                <w:rFonts w:asciiTheme="majorHAnsi" w:hAnsiTheme="majorHAnsi" w:cstheme="majorHAnsi"/>
              </w:rPr>
              <w:t xml:space="preserve"> na odbornou kvalifikaci osob:</w:t>
            </w:r>
          </w:p>
          <w:p w14:paraId="0C6C1A4B" w14:textId="77777777" w:rsidR="003E54B2" w:rsidRPr="00540AA1" w:rsidRDefault="003E54B2" w:rsidP="003E54B2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Stavbyvedoucí:</w:t>
            </w:r>
          </w:p>
          <w:p w14:paraId="2A397561" w14:textId="135D56D7" w:rsidR="003E54B2" w:rsidRPr="00540AA1" w:rsidRDefault="003E54B2" w:rsidP="003E54B2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A6F04">
              <w:rPr>
                <w:rFonts w:asciiTheme="majorHAnsi" w:hAnsiTheme="majorHAnsi" w:cstheme="majorHAnsi"/>
              </w:rPr>
              <w:t>Osvědčení</w:t>
            </w:r>
            <w:r w:rsidR="006844C3">
              <w:rPr>
                <w:rFonts w:asciiTheme="majorHAnsi" w:hAnsiTheme="majorHAnsi" w:cstheme="majorHAnsi"/>
                <w:vertAlign w:val="superscript"/>
              </w:rPr>
              <w:t>2</w:t>
            </w:r>
            <w:r w:rsidRPr="005A6F04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 xml:space="preserve">pro obor </w:t>
            </w:r>
            <w:r>
              <w:rPr>
                <w:rFonts w:asciiTheme="majorHAnsi" w:hAnsiTheme="majorHAnsi" w:cstheme="majorHAnsi"/>
                <w:b/>
                <w:bCs/>
              </w:rPr>
              <w:t>pozemní stavby</w:t>
            </w:r>
            <w:r w:rsidRPr="00540AA1">
              <w:rPr>
                <w:rFonts w:asciiTheme="majorHAnsi" w:hAnsiTheme="majorHAnsi" w:cstheme="majorHAnsi"/>
              </w:rPr>
              <w:t xml:space="preserve"> dle </w:t>
            </w:r>
            <w:r>
              <w:rPr>
                <w:rFonts w:asciiTheme="majorHAnsi" w:hAnsiTheme="majorHAnsi" w:cstheme="majorHAnsi"/>
              </w:rPr>
              <w:t>autorizačního zákona</w:t>
            </w:r>
            <w:r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7ED43164" w14:textId="77777777" w:rsidR="002B19A5" w:rsidRDefault="003E54B2" w:rsidP="003E54B2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minimálně </w:t>
            </w:r>
            <w:r w:rsidRPr="00E14F1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540AA1">
              <w:rPr>
                <w:rFonts w:asciiTheme="majorHAnsi" w:hAnsiTheme="majorHAnsi" w:cstheme="majorHAnsi"/>
              </w:rPr>
              <w:t xml:space="preserve"> praxe na pozici stavbyvedoucího</w:t>
            </w:r>
            <w:r w:rsidR="00C76DE6">
              <w:rPr>
                <w:rFonts w:asciiTheme="majorHAnsi" w:hAnsiTheme="majorHAnsi" w:cstheme="majorHAnsi"/>
              </w:rPr>
              <w:t xml:space="preserve"> nebo obdobné pozici</w:t>
            </w:r>
            <w:r w:rsidR="002B19A5">
              <w:rPr>
                <w:rFonts w:asciiTheme="majorHAnsi" w:hAnsiTheme="majorHAnsi" w:cstheme="majorHAnsi"/>
              </w:rPr>
              <w:t>,</w:t>
            </w:r>
          </w:p>
          <w:p w14:paraId="7958E4AC" w14:textId="59546137" w:rsidR="003E54B2" w:rsidRDefault="002B19A5" w:rsidP="003E54B2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konkrétní </w:t>
            </w:r>
            <w:r w:rsidR="00E14F1D" w:rsidRPr="003454FC">
              <w:rPr>
                <w:rFonts w:asciiTheme="majorHAnsi" w:hAnsiTheme="majorHAnsi" w:cstheme="majorHAnsi"/>
                <w:b/>
                <w:bCs/>
              </w:rPr>
              <w:t xml:space="preserve">referenční </w:t>
            </w:r>
            <w:r w:rsidRPr="003454FC">
              <w:rPr>
                <w:rFonts w:asciiTheme="majorHAnsi" w:hAnsiTheme="majorHAnsi" w:cstheme="majorHAnsi"/>
                <w:b/>
                <w:bCs/>
              </w:rPr>
              <w:t>zkušenost</w:t>
            </w:r>
            <w:r w:rsidR="003454FC">
              <w:rPr>
                <w:rFonts w:asciiTheme="majorHAnsi" w:hAnsiTheme="majorHAnsi" w:cstheme="majorHAnsi"/>
              </w:rPr>
              <w:t>, na které působil v pozici stavbyvedoucího</w:t>
            </w:r>
            <w:r w:rsidR="00505400">
              <w:rPr>
                <w:rFonts w:asciiTheme="majorHAnsi" w:hAnsiTheme="majorHAnsi" w:cstheme="majorHAnsi"/>
              </w:rPr>
              <w:t>, přičemž šlo o</w:t>
            </w:r>
            <w:r w:rsidR="00D94661">
              <w:rPr>
                <w:rFonts w:asciiTheme="majorHAnsi" w:hAnsiTheme="majorHAnsi" w:cstheme="majorHAnsi"/>
              </w:rPr>
              <w:t xml:space="preserve"> </w:t>
            </w:r>
            <w:r w:rsidR="00D94661" w:rsidRPr="00E81CC0">
              <w:rPr>
                <w:rFonts w:asciiTheme="majorHAnsi" w:hAnsiTheme="majorHAnsi" w:cstheme="majorHAnsi"/>
                <w:b/>
                <w:bCs/>
              </w:rPr>
              <w:t>novostavb</w:t>
            </w:r>
            <w:r w:rsidR="00D94661">
              <w:rPr>
                <w:rFonts w:asciiTheme="majorHAnsi" w:hAnsiTheme="majorHAnsi" w:cstheme="majorHAnsi"/>
                <w:b/>
                <w:bCs/>
              </w:rPr>
              <w:t>u</w:t>
            </w:r>
            <w:r w:rsidR="00D94661" w:rsidRPr="00E81CC0">
              <w:rPr>
                <w:rFonts w:asciiTheme="majorHAnsi" w:hAnsiTheme="majorHAnsi" w:cstheme="majorHAnsi"/>
                <w:b/>
                <w:bCs/>
              </w:rPr>
              <w:t xml:space="preserve"> nebo rekonstrukc</w:t>
            </w:r>
            <w:r w:rsidR="00D94661">
              <w:rPr>
                <w:rFonts w:asciiTheme="majorHAnsi" w:hAnsiTheme="majorHAnsi" w:cstheme="majorHAnsi"/>
                <w:b/>
                <w:bCs/>
              </w:rPr>
              <w:t>i</w:t>
            </w:r>
            <w:r w:rsidR="00D94661" w:rsidRPr="00E81CC0">
              <w:rPr>
                <w:rFonts w:asciiTheme="majorHAnsi" w:hAnsiTheme="majorHAnsi" w:cstheme="majorHAnsi"/>
                <w:b/>
                <w:bCs/>
              </w:rPr>
              <w:t xml:space="preserve"> budovy</w:t>
            </w:r>
            <w:r w:rsidR="00D94661" w:rsidRPr="00E81CC0">
              <w:rPr>
                <w:rFonts w:asciiTheme="majorHAnsi" w:hAnsiTheme="majorHAnsi" w:cstheme="majorHAnsi"/>
              </w:rPr>
              <w:t xml:space="preserve"> spadající do </w:t>
            </w:r>
            <w:r w:rsidR="00D94661" w:rsidRPr="00E81CC0">
              <w:rPr>
                <w:rFonts w:asciiTheme="majorHAnsi" w:hAnsiTheme="majorHAnsi" w:cstheme="majorHAnsi"/>
                <w:b/>
                <w:bCs/>
              </w:rPr>
              <w:t>„SEKCE 1 – BUDOVY“</w:t>
            </w:r>
            <w:r w:rsidR="00D94661" w:rsidRPr="00E81CC0">
              <w:rPr>
                <w:rFonts w:asciiTheme="majorHAnsi" w:hAnsiTheme="majorHAnsi" w:cstheme="majorHAnsi"/>
              </w:rPr>
              <w:t xml:space="preserve"> Klasifikace</w:t>
            </w:r>
            <w:r w:rsidR="00505400">
              <w:rPr>
                <w:rFonts w:asciiTheme="majorHAnsi" w:hAnsiTheme="majorHAnsi" w:cstheme="majorHAnsi"/>
              </w:rPr>
              <w:t xml:space="preserve"> </w:t>
            </w:r>
            <w:r w:rsidR="00D94661">
              <w:rPr>
                <w:rFonts w:asciiTheme="majorHAnsi" w:hAnsiTheme="majorHAnsi" w:cstheme="majorHAnsi"/>
              </w:rPr>
              <w:t>CZ-CC</w:t>
            </w:r>
            <w:r w:rsidR="002C27C8">
              <w:rPr>
                <w:rFonts w:asciiTheme="majorHAnsi" w:hAnsiTheme="majorHAnsi" w:cstheme="majorHAnsi"/>
              </w:rPr>
              <w:t xml:space="preserve"> a </w:t>
            </w:r>
            <w:r w:rsidR="002C27C8" w:rsidRPr="00E81CC0">
              <w:rPr>
                <w:rFonts w:asciiTheme="majorHAnsi" w:hAnsiTheme="majorHAnsi" w:cstheme="majorHAnsi"/>
              </w:rPr>
              <w:t xml:space="preserve">sjednaná či vyplacená </w:t>
            </w:r>
            <w:r w:rsidR="002C27C8" w:rsidRPr="00E81CC0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="002C27C8" w:rsidRPr="00E81CC0">
              <w:rPr>
                <w:rFonts w:asciiTheme="majorHAnsi" w:hAnsiTheme="majorHAnsi" w:cstheme="majorHAnsi"/>
              </w:rPr>
              <w:t xml:space="preserve"> odpovídala částce </w:t>
            </w:r>
            <w:r w:rsidR="002C27C8" w:rsidRPr="00E81CC0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2C27C8">
              <w:rPr>
                <w:rFonts w:asciiTheme="majorHAnsi" w:hAnsiTheme="majorHAnsi" w:cstheme="majorHAnsi"/>
                <w:b/>
                <w:bCs/>
              </w:rPr>
              <w:t>4</w:t>
            </w:r>
            <w:r w:rsidR="002C27C8" w:rsidRPr="00E81CC0">
              <w:rPr>
                <w:rFonts w:asciiTheme="majorHAnsi" w:hAnsiTheme="majorHAnsi" w:cstheme="majorHAnsi"/>
                <w:b/>
                <w:bCs/>
              </w:rPr>
              <w:t xml:space="preserve"> 000 000 Kč bez DPH. </w:t>
            </w:r>
            <w:r w:rsidR="002C27C8" w:rsidRPr="00E81CC0">
              <w:rPr>
                <w:rFonts w:asciiTheme="majorHAnsi" w:hAnsiTheme="majorHAnsi" w:cstheme="majorHAnsi"/>
              </w:rPr>
              <w:t xml:space="preserve"> </w:t>
            </w:r>
          </w:p>
          <w:p w14:paraId="76BB4452" w14:textId="47C007D3" w:rsidR="00EA6836" w:rsidRDefault="00F47F52" w:rsidP="00F47F52">
            <w:pPr>
              <w:spacing w:before="120" w:after="120" w:line="276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</w:rPr>
              <w:t>Zadavatel zdůrazňuje, že t</w:t>
            </w:r>
            <w:r w:rsidR="00EA6836" w:rsidRPr="00F47F52">
              <w:rPr>
                <w:rFonts w:asciiTheme="majorHAnsi" w:hAnsiTheme="majorHAnsi" w:cstheme="majorHAnsi"/>
                <w:b/>
                <w:bCs/>
                <w:u w:val="single"/>
              </w:rPr>
              <w:t xml:space="preserve">ato osoba se v souladu s odst. 8.1 Smlouvy bude </w:t>
            </w:r>
            <w:r w:rsidRPr="00F47F52">
              <w:rPr>
                <w:rFonts w:asciiTheme="majorHAnsi" w:hAnsiTheme="majorHAnsi" w:cstheme="majorHAnsi"/>
                <w:b/>
                <w:bCs/>
                <w:u w:val="single"/>
              </w:rPr>
              <w:t>podílet na realizaci díla.</w:t>
            </w:r>
          </w:p>
          <w:p w14:paraId="3AF3D660" w14:textId="3E21B3DA" w:rsidR="00B067DF" w:rsidRPr="00540AA1" w:rsidRDefault="003E54B2" w:rsidP="003E54B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4AE6F72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Stavbyvedoucí:</w:t>
            </w:r>
          </w:p>
          <w:p w14:paraId="62F66804" w14:textId="77777777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63AE7AD" w14:textId="60AD37D1" w:rsidR="00B067DF" w:rsidRPr="00540AA1" w:rsidRDefault="00E31BDC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F3E1717FABB44DB6BD4A909BA82E5985"/>
                </w:placeholder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 w:rsidR="005E532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3CD69EF5" w14:textId="57A8163F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E4C48" w:rsidRPr="00540AA1" w14:paraId="1FAF4A24" w14:textId="77777777" w:rsidTr="004E4C48">
        <w:trPr>
          <w:trHeight w:val="1077"/>
        </w:trPr>
        <w:tc>
          <w:tcPr>
            <w:tcW w:w="3715" w:type="dxa"/>
            <w:shd w:val="clear" w:color="auto" w:fill="auto"/>
            <w:vAlign w:val="center"/>
          </w:tcPr>
          <w:p w14:paraId="31119048" w14:textId="626DBD71" w:rsidR="004E4C48" w:rsidRPr="00540AA1" w:rsidRDefault="004E4C48" w:rsidP="00D95A6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</w:t>
            </w:r>
            <w:r>
              <w:rPr>
                <w:rFonts w:asciiTheme="majorHAnsi" w:hAnsiTheme="majorHAnsi" w:cstheme="majorHAnsi"/>
              </w:rPr>
              <w:t>zkušenost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09D8F306" w14:textId="77777777" w:rsidR="004E4C48" w:rsidRPr="00540AA1" w:rsidRDefault="00000000" w:rsidP="00D95A6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492685920"/>
                <w:placeholder>
                  <w:docPart w:val="4F635AC00F114FE88FC901384016C526"/>
                </w:placeholder>
              </w:sdtPr>
              <w:sdtEndPr>
                <w:rPr>
                  <w:color w:val="auto"/>
                </w:rPr>
              </w:sdtEndPr>
              <w:sdtContent>
                <w:r w:rsidR="004E4C48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62EFF0FD" w14:textId="77777777" w:rsidR="004E4C48" w:rsidRPr="00540AA1" w:rsidRDefault="004E4C48" w:rsidP="00D95A6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9FD0283" w14:textId="77777777" w:rsidR="004E4C48" w:rsidRPr="00540AA1" w:rsidRDefault="004E4C48" w:rsidP="00D95A6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933862927"/>
                <w:placeholder>
                  <w:docPart w:val="B44B465B17624A37BC603653652042E7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5D42B17" w14:textId="77777777" w:rsidR="004E4C48" w:rsidRPr="00540AA1" w:rsidRDefault="004E4C48" w:rsidP="00D95A6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07291578"/>
                <w:placeholder>
                  <w:docPart w:val="74BD811243FA4E28B5E05B5C0AFE36E2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3785B64C" w14:textId="77777777" w:rsidR="004E4C48" w:rsidRPr="00540AA1" w:rsidRDefault="004E4C48" w:rsidP="00D95A6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763731994"/>
                <w:placeholder>
                  <w:docPart w:val="8F7FBADA1D534942B4155A95E7A4B791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7BA3B244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0789" w:rsidRPr="00540AA1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="00DB0C43" w:rsidRPr="00540AA1">
              <w:rPr>
                <w:rFonts w:asciiTheme="majorHAnsi" w:hAnsiTheme="majorHAnsi" w:cstheme="majorHAnsi"/>
                <w:lang w:eastAsia="x-none"/>
              </w:rPr>
              <w:t xml:space="preserve"> profesní způsobilost </w:t>
            </w:r>
            <w:r w:rsidRPr="00540AA1">
              <w:rPr>
                <w:rFonts w:asciiTheme="majorHAnsi" w:hAnsiTheme="majorHAnsi" w:cstheme="majorHAnsi"/>
                <w:lang w:eastAsia="x-none"/>
              </w:rPr>
              <w:t>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33039F60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>V případě prokázání kvalifika</w:t>
            </w:r>
            <w:r w:rsidRPr="002A497C">
              <w:rPr>
                <w:rFonts w:asciiTheme="majorHAnsi" w:hAnsiTheme="majorHAnsi" w:cstheme="majorHAnsi"/>
              </w:rPr>
              <w:t xml:space="preserve">ce uvedené v čl. 5 písm. </w:t>
            </w:r>
            <w:r w:rsidR="006C7EAD" w:rsidRPr="002A497C">
              <w:rPr>
                <w:rFonts w:asciiTheme="majorHAnsi" w:hAnsiTheme="majorHAnsi" w:cstheme="majorHAnsi"/>
              </w:rPr>
              <w:t xml:space="preserve">B bod </w:t>
            </w:r>
            <w:proofErr w:type="spellStart"/>
            <w:r w:rsidR="006C7EAD" w:rsidRPr="002A497C">
              <w:rPr>
                <w:rFonts w:asciiTheme="majorHAnsi" w:hAnsiTheme="majorHAnsi" w:cstheme="majorHAnsi"/>
              </w:rPr>
              <w:t>ii</w:t>
            </w:r>
            <w:proofErr w:type="spellEnd"/>
            <w:r w:rsidR="006C7EAD" w:rsidRPr="002A497C">
              <w:rPr>
                <w:rFonts w:asciiTheme="majorHAnsi" w:hAnsiTheme="majorHAnsi" w:cstheme="majorHAnsi"/>
              </w:rPr>
              <w:t xml:space="preserve">. a </w:t>
            </w:r>
            <w:proofErr w:type="spellStart"/>
            <w:r w:rsidR="006C7EAD" w:rsidRPr="002A497C">
              <w:rPr>
                <w:rFonts w:asciiTheme="majorHAnsi" w:hAnsiTheme="majorHAnsi" w:cstheme="majorHAnsi"/>
              </w:rPr>
              <w:t>iii</w:t>
            </w:r>
            <w:proofErr w:type="spellEnd"/>
            <w:r w:rsidR="006C7EAD" w:rsidRPr="002A497C">
              <w:rPr>
                <w:rFonts w:asciiTheme="majorHAnsi" w:hAnsiTheme="majorHAnsi" w:cstheme="majorHAnsi"/>
              </w:rPr>
              <w:t>., písm. C nebo D</w:t>
            </w:r>
            <w:r w:rsidRPr="002A497C">
              <w:rPr>
                <w:rFonts w:asciiTheme="majorHAnsi" w:hAnsiTheme="majorHAnsi" w:cstheme="majorHAnsi"/>
              </w:rPr>
              <w:t xml:space="preserve"> Krycího listu</w:t>
            </w:r>
            <w:r w:rsidRPr="00540AA1">
              <w:rPr>
                <w:rFonts w:asciiTheme="majorHAnsi" w:hAnsiTheme="majorHAnsi" w:cstheme="majorHAnsi"/>
              </w:rPr>
              <w:t xml:space="preserve">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lastRenderedPageBreak/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lastRenderedPageBreak/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67AE1A91" w:rsidR="000E5B74" w:rsidRPr="003168FE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168FE">
        <w:rPr>
          <w:rFonts w:asciiTheme="majorHAnsi" w:hAnsiTheme="majorHAnsi" w:cstheme="majorBidi"/>
        </w:rPr>
        <w:t>Doklad o prokázání splnění profesní způsobilosti dle čl. 5 písm. B</w:t>
      </w:r>
      <w:r w:rsidR="00003734" w:rsidRPr="003168FE">
        <w:rPr>
          <w:rFonts w:asciiTheme="majorHAnsi" w:hAnsiTheme="majorHAnsi" w:cstheme="majorBidi"/>
        </w:rPr>
        <w:t xml:space="preserve"> bod </w:t>
      </w:r>
      <w:proofErr w:type="spellStart"/>
      <w:r w:rsidR="00FB1921" w:rsidRPr="003168FE">
        <w:rPr>
          <w:rFonts w:asciiTheme="majorHAnsi" w:hAnsiTheme="majorHAnsi" w:cstheme="majorBidi"/>
        </w:rPr>
        <w:t>iii</w:t>
      </w:r>
      <w:proofErr w:type="spellEnd"/>
      <w:r w:rsidRPr="003168FE">
        <w:rPr>
          <w:rFonts w:asciiTheme="majorHAnsi" w:hAnsiTheme="majorHAnsi" w:cstheme="majorBidi"/>
        </w:rPr>
        <w:t xml:space="preserve"> Krycího listu nabídky,</w:t>
      </w:r>
    </w:p>
    <w:p w14:paraId="09A9CE41" w14:textId="714493D6" w:rsidR="00F72D7A" w:rsidRPr="003168FE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168FE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3168FE">
        <w:rPr>
          <w:rFonts w:asciiTheme="majorHAnsi" w:hAnsiTheme="majorHAnsi" w:cstheme="majorHAnsi"/>
        </w:rPr>
        <w:t>písm</w:t>
      </w:r>
      <w:r w:rsidRPr="003168FE">
        <w:rPr>
          <w:rFonts w:asciiTheme="majorHAnsi" w:hAnsiTheme="majorHAnsi" w:cstheme="majorHAnsi"/>
        </w:rPr>
        <w:t xml:space="preserve">. C bod </w:t>
      </w:r>
      <w:r w:rsidR="006C7EAD" w:rsidRPr="003168FE">
        <w:rPr>
          <w:rFonts w:asciiTheme="majorHAnsi" w:hAnsiTheme="majorHAnsi" w:cstheme="majorHAnsi"/>
        </w:rPr>
        <w:t>4</w:t>
      </w:r>
      <w:r w:rsidRPr="003168FE">
        <w:rPr>
          <w:rFonts w:asciiTheme="majorHAnsi" w:hAnsiTheme="majorHAnsi" w:cstheme="majorHAnsi"/>
        </w:rPr>
        <w:t xml:space="preserve"> Krycího listu nabídky,</w:t>
      </w:r>
    </w:p>
    <w:p w14:paraId="0F4C920D" w14:textId="3DFCC940" w:rsidR="00BA239A" w:rsidRPr="003168FE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168FE">
        <w:rPr>
          <w:rFonts w:asciiTheme="majorHAnsi" w:hAnsiTheme="majorHAnsi" w:cstheme="majorHAnsi"/>
        </w:rPr>
        <w:t xml:space="preserve">Osvědčení o vzdělání a odborné kvalifikaci dle čl. 5 </w:t>
      </w:r>
      <w:r w:rsidR="00BA239A" w:rsidRPr="003168FE">
        <w:rPr>
          <w:rFonts w:asciiTheme="majorHAnsi" w:hAnsiTheme="majorHAnsi" w:cstheme="majorHAnsi"/>
        </w:rPr>
        <w:t>písm</w:t>
      </w:r>
      <w:r w:rsidRPr="003168FE">
        <w:rPr>
          <w:rFonts w:asciiTheme="majorHAnsi" w:hAnsiTheme="majorHAnsi" w:cstheme="majorHAnsi"/>
        </w:rPr>
        <w:t>. D bod 1 Krycího listu nabídky</w:t>
      </w:r>
      <w:r w:rsidR="00BA239A" w:rsidRPr="003168FE">
        <w:rPr>
          <w:rFonts w:asciiTheme="majorHAnsi" w:hAnsiTheme="majorHAnsi" w:cstheme="majorHAnsi"/>
        </w:rPr>
        <w:t>,</w:t>
      </w:r>
    </w:p>
    <w:p w14:paraId="49067BF3" w14:textId="7E78FC35" w:rsidR="00F72D7A" w:rsidRPr="003168FE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168FE">
        <w:rPr>
          <w:rFonts w:asciiTheme="majorHAnsi" w:hAnsiTheme="majorHAnsi" w:cstheme="majorHAnsi"/>
        </w:rPr>
        <w:t xml:space="preserve">Doklady požadované </w:t>
      </w:r>
      <w:r w:rsidR="00DB0C43" w:rsidRPr="003168FE">
        <w:rPr>
          <w:rFonts w:asciiTheme="majorHAnsi" w:hAnsiTheme="majorHAnsi" w:cstheme="majorHAnsi"/>
        </w:rPr>
        <w:t xml:space="preserve">dle </w:t>
      </w:r>
      <w:r w:rsidRPr="003168FE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3168FE">
        <w:rPr>
          <w:rFonts w:asciiTheme="majorHAnsi" w:hAnsiTheme="majorHAnsi" w:cstheme="majorHAnsi"/>
        </w:rPr>
        <w:t>.</w:t>
      </w:r>
    </w:p>
    <w:p w14:paraId="2F52DCC2" w14:textId="7FB42B44" w:rsidR="009B7883" w:rsidRPr="003168FE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168FE">
        <w:rPr>
          <w:rFonts w:asciiTheme="majorHAnsi" w:hAnsiTheme="majorHAnsi" w:cstheme="majorHAnsi"/>
          <w:b/>
        </w:rPr>
        <w:t>Položkový rozpočet</w:t>
      </w:r>
      <w:r w:rsidR="003168FE" w:rsidRPr="003168FE">
        <w:rPr>
          <w:rFonts w:asciiTheme="majorHAnsi" w:hAnsiTheme="majorHAnsi" w:cstheme="majorHAnsi"/>
          <w:b/>
        </w:rPr>
        <w:t xml:space="preserve"> </w:t>
      </w:r>
      <w:r w:rsidR="003168FE" w:rsidRPr="003168FE">
        <w:rPr>
          <w:rFonts w:asciiTheme="majorHAnsi" w:hAnsiTheme="majorHAnsi" w:cstheme="majorHAnsi"/>
        </w:rPr>
        <w:t>(</w:t>
      </w:r>
      <w:r w:rsidR="003168FE" w:rsidRPr="003168FE">
        <w:rPr>
          <w:rFonts w:asciiTheme="majorHAnsi" w:hAnsiTheme="majorHAnsi" w:cstheme="majorHAnsi"/>
          <w:b/>
          <w:bCs/>
        </w:rPr>
        <w:t>příloha č. 4</w:t>
      </w:r>
      <w:r w:rsidR="003168FE" w:rsidRPr="003168FE">
        <w:rPr>
          <w:rFonts w:asciiTheme="majorHAnsi" w:hAnsiTheme="majorHAnsi" w:cstheme="majorHAnsi"/>
        </w:rPr>
        <w:t xml:space="preserve"> této zadávací dokumentace) zpracovaný v souladu s čl. 6 odst. 3 této zadávací dokumentace.</w:t>
      </w:r>
    </w:p>
    <w:p w14:paraId="285A91BF" w14:textId="6B36C12B" w:rsidR="002D727F" w:rsidRPr="003168FE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168FE">
        <w:rPr>
          <w:rFonts w:asciiTheme="majorHAnsi" w:hAnsiTheme="majorHAnsi" w:cstheme="majorHAnsi"/>
        </w:rPr>
        <w:t>D</w:t>
      </w:r>
      <w:r w:rsidR="002D727F" w:rsidRPr="003168FE">
        <w:rPr>
          <w:rFonts w:asciiTheme="majorHAnsi" w:hAnsiTheme="majorHAnsi" w:cstheme="majorHAnsi"/>
        </w:rPr>
        <w:t xml:space="preserve">alší dokumenty, </w:t>
      </w:r>
      <w:r w:rsidRPr="003168FE">
        <w:rPr>
          <w:rFonts w:asciiTheme="majorHAnsi" w:hAnsiTheme="majorHAnsi" w:cstheme="majorHAnsi"/>
        </w:rPr>
        <w:t xml:space="preserve">pokud to vyplývá ze </w:t>
      </w:r>
      <w:r w:rsidR="002D727F" w:rsidRPr="003168FE">
        <w:rPr>
          <w:rFonts w:asciiTheme="majorHAnsi" w:hAnsiTheme="majorHAnsi" w:cstheme="majorHAnsi"/>
        </w:rPr>
        <w:t>zadávací dokumentac</w:t>
      </w:r>
      <w:r w:rsidRPr="003168FE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791A" w14:textId="77777777" w:rsidR="003B5D33" w:rsidRDefault="003B5D33" w:rsidP="002C4725">
      <w:pPr>
        <w:spacing w:after="0" w:line="240" w:lineRule="auto"/>
      </w:pPr>
      <w:r>
        <w:separator/>
      </w:r>
    </w:p>
  </w:endnote>
  <w:endnote w:type="continuationSeparator" w:id="0">
    <w:p w14:paraId="197C8BD0" w14:textId="77777777" w:rsidR="003B5D33" w:rsidRDefault="003B5D33" w:rsidP="002C4725">
      <w:pPr>
        <w:spacing w:after="0" w:line="240" w:lineRule="auto"/>
      </w:pPr>
      <w:r>
        <w:continuationSeparator/>
      </w:r>
    </w:p>
  </w:endnote>
  <w:endnote w:type="continuationNotice" w:id="1">
    <w:p w14:paraId="27F37222" w14:textId="77777777" w:rsidR="003B5D33" w:rsidRDefault="003B5D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3235F56D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835060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EF3CF" w14:textId="77777777" w:rsidR="003B5D33" w:rsidRDefault="003B5D33" w:rsidP="002C4725">
      <w:pPr>
        <w:spacing w:after="0" w:line="240" w:lineRule="auto"/>
      </w:pPr>
      <w:r>
        <w:separator/>
      </w:r>
    </w:p>
  </w:footnote>
  <w:footnote w:type="continuationSeparator" w:id="0">
    <w:p w14:paraId="6266B695" w14:textId="77777777" w:rsidR="003B5D33" w:rsidRDefault="003B5D33" w:rsidP="002C4725">
      <w:pPr>
        <w:spacing w:after="0" w:line="240" w:lineRule="auto"/>
      </w:pPr>
      <w:r>
        <w:continuationSeparator/>
      </w:r>
    </w:p>
  </w:footnote>
  <w:footnote w:type="continuationNotice" w:id="1">
    <w:p w14:paraId="1287654D" w14:textId="77777777" w:rsidR="003B5D33" w:rsidRDefault="003B5D33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370CDA11" w14:textId="77777777" w:rsidR="00683545" w:rsidRPr="002B7450" w:rsidRDefault="00683545" w:rsidP="00683545">
      <w:pPr>
        <w:pStyle w:val="Textpoznpodarou"/>
        <w:jc w:val="both"/>
        <w:rPr>
          <w:rFonts w:asciiTheme="majorHAnsi" w:hAnsiTheme="majorHAnsi" w:cstheme="majorHAnsi"/>
        </w:rPr>
      </w:pPr>
      <w:r w:rsidRPr="002B7450">
        <w:rPr>
          <w:rStyle w:val="Znakapoznpodarou"/>
          <w:rFonts w:asciiTheme="majorHAnsi" w:hAnsiTheme="majorHAnsi" w:cstheme="majorHAnsi"/>
        </w:rPr>
        <w:footnoteRef/>
      </w:r>
      <w:r w:rsidRPr="002B7450">
        <w:rPr>
          <w:rFonts w:asciiTheme="majorHAnsi" w:hAnsiTheme="majorHAnsi" w:cstheme="majorHAnsi"/>
        </w:rPr>
        <w:t xml:space="preserve"> 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A13C" w14:textId="77777777" w:rsidR="00022F0A" w:rsidRDefault="00022F0A" w:rsidP="00022F0A">
    <w:pPr>
      <w:pStyle w:val="Zhlav"/>
    </w:pPr>
    <w:r>
      <w:rPr>
        <w:noProof/>
        <w:lang w:eastAsia="cs-CZ"/>
      </w:rPr>
      <w:drawing>
        <wp:inline distT="0" distB="0" distL="0" distR="0" wp14:anchorId="46256665" wp14:editId="23D6043D">
          <wp:extent cx="5760720" cy="970915"/>
          <wp:effectExtent l="0" t="0" r="0" b="635"/>
          <wp:docPr id="162016262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6262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541313">
    <w:abstractNumId w:val="19"/>
  </w:num>
  <w:num w:numId="2" w16cid:durableId="1534342687">
    <w:abstractNumId w:val="6"/>
  </w:num>
  <w:num w:numId="3" w16cid:durableId="258562967">
    <w:abstractNumId w:val="0"/>
  </w:num>
  <w:num w:numId="4" w16cid:durableId="1462766145">
    <w:abstractNumId w:val="14"/>
  </w:num>
  <w:num w:numId="5" w16cid:durableId="676737282">
    <w:abstractNumId w:val="10"/>
  </w:num>
  <w:num w:numId="6" w16cid:durableId="415787088">
    <w:abstractNumId w:val="10"/>
  </w:num>
  <w:num w:numId="7" w16cid:durableId="1298487581">
    <w:abstractNumId w:val="1"/>
  </w:num>
  <w:num w:numId="8" w16cid:durableId="1660504212">
    <w:abstractNumId w:val="17"/>
  </w:num>
  <w:num w:numId="9" w16cid:durableId="1554074341">
    <w:abstractNumId w:val="5"/>
  </w:num>
  <w:num w:numId="10" w16cid:durableId="1111894856">
    <w:abstractNumId w:val="9"/>
  </w:num>
  <w:num w:numId="11" w16cid:durableId="816729336">
    <w:abstractNumId w:val="8"/>
  </w:num>
  <w:num w:numId="12" w16cid:durableId="5644023">
    <w:abstractNumId w:val="16"/>
  </w:num>
  <w:num w:numId="13" w16cid:durableId="697632443">
    <w:abstractNumId w:val="4"/>
  </w:num>
  <w:num w:numId="14" w16cid:durableId="390618521">
    <w:abstractNumId w:val="18"/>
  </w:num>
  <w:num w:numId="15" w16cid:durableId="1692801716">
    <w:abstractNumId w:val="3"/>
  </w:num>
  <w:num w:numId="16" w16cid:durableId="1169516403">
    <w:abstractNumId w:val="11"/>
  </w:num>
  <w:num w:numId="17" w16cid:durableId="1971208694">
    <w:abstractNumId w:val="12"/>
  </w:num>
  <w:num w:numId="18" w16cid:durableId="489061269">
    <w:abstractNumId w:val="6"/>
  </w:num>
  <w:num w:numId="19" w16cid:durableId="1972593033">
    <w:abstractNumId w:val="19"/>
  </w:num>
  <w:num w:numId="20" w16cid:durableId="1790395303">
    <w:abstractNumId w:val="7"/>
  </w:num>
  <w:num w:numId="21" w16cid:durableId="1239633293">
    <w:abstractNumId w:val="2"/>
  </w:num>
  <w:num w:numId="22" w16cid:durableId="1547175811">
    <w:abstractNumId w:val="13"/>
  </w:num>
  <w:num w:numId="23" w16cid:durableId="679504254">
    <w:abstractNumId w:val="20"/>
  </w:num>
  <w:num w:numId="24" w16cid:durableId="362052982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4xOVB/L7Zh9NzPx6mgwlQKruFqERB1scoGa25PP061NvsQBRqL8obo2HJUcCVBtWK2GiBGunKyUncveFggtccA==" w:salt="CdB2DMazTZmIQIgL7VFi3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15ECF"/>
    <w:rsid w:val="00022F0A"/>
    <w:rsid w:val="00037BE2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D13F1"/>
    <w:rsid w:val="000D388A"/>
    <w:rsid w:val="000D3E20"/>
    <w:rsid w:val="000E148E"/>
    <w:rsid w:val="000E5B74"/>
    <w:rsid w:val="000F0789"/>
    <w:rsid w:val="000F60F1"/>
    <w:rsid w:val="00103762"/>
    <w:rsid w:val="001139F6"/>
    <w:rsid w:val="00113F40"/>
    <w:rsid w:val="00121449"/>
    <w:rsid w:val="001219A2"/>
    <w:rsid w:val="0012350C"/>
    <w:rsid w:val="00130843"/>
    <w:rsid w:val="00130907"/>
    <w:rsid w:val="00150DC5"/>
    <w:rsid w:val="001676B5"/>
    <w:rsid w:val="00183629"/>
    <w:rsid w:val="0018712C"/>
    <w:rsid w:val="00195D10"/>
    <w:rsid w:val="001A1C06"/>
    <w:rsid w:val="001A3941"/>
    <w:rsid w:val="001A6702"/>
    <w:rsid w:val="001B2652"/>
    <w:rsid w:val="001B6D7F"/>
    <w:rsid w:val="001C67B1"/>
    <w:rsid w:val="001D4142"/>
    <w:rsid w:val="001D487B"/>
    <w:rsid w:val="001D6A55"/>
    <w:rsid w:val="001E5F7E"/>
    <w:rsid w:val="001E7001"/>
    <w:rsid w:val="001F13C1"/>
    <w:rsid w:val="00204069"/>
    <w:rsid w:val="002063E8"/>
    <w:rsid w:val="00211244"/>
    <w:rsid w:val="0022176A"/>
    <w:rsid w:val="00226E4B"/>
    <w:rsid w:val="00254286"/>
    <w:rsid w:val="00254A90"/>
    <w:rsid w:val="00262076"/>
    <w:rsid w:val="00267824"/>
    <w:rsid w:val="00273B04"/>
    <w:rsid w:val="00293F56"/>
    <w:rsid w:val="002A497C"/>
    <w:rsid w:val="002B19A5"/>
    <w:rsid w:val="002B4AE9"/>
    <w:rsid w:val="002C27C8"/>
    <w:rsid w:val="002C2D6B"/>
    <w:rsid w:val="002C4725"/>
    <w:rsid w:val="002C7549"/>
    <w:rsid w:val="002D1769"/>
    <w:rsid w:val="002D3AA5"/>
    <w:rsid w:val="002D619A"/>
    <w:rsid w:val="002D69C5"/>
    <w:rsid w:val="002D727F"/>
    <w:rsid w:val="002D7808"/>
    <w:rsid w:val="002F739C"/>
    <w:rsid w:val="003006F3"/>
    <w:rsid w:val="00306366"/>
    <w:rsid w:val="00306598"/>
    <w:rsid w:val="00316023"/>
    <w:rsid w:val="00316277"/>
    <w:rsid w:val="003168FE"/>
    <w:rsid w:val="003174F8"/>
    <w:rsid w:val="00324349"/>
    <w:rsid w:val="00344EB3"/>
    <w:rsid w:val="003454FC"/>
    <w:rsid w:val="0035086C"/>
    <w:rsid w:val="003517FE"/>
    <w:rsid w:val="00351A75"/>
    <w:rsid w:val="00352481"/>
    <w:rsid w:val="00353830"/>
    <w:rsid w:val="00360120"/>
    <w:rsid w:val="00366512"/>
    <w:rsid w:val="003666C6"/>
    <w:rsid w:val="00366BE5"/>
    <w:rsid w:val="003823F4"/>
    <w:rsid w:val="00383829"/>
    <w:rsid w:val="0039142E"/>
    <w:rsid w:val="00393720"/>
    <w:rsid w:val="003B5D33"/>
    <w:rsid w:val="003C2C32"/>
    <w:rsid w:val="003D0B67"/>
    <w:rsid w:val="003D2088"/>
    <w:rsid w:val="003E1C6D"/>
    <w:rsid w:val="003E54B2"/>
    <w:rsid w:val="003F0F2F"/>
    <w:rsid w:val="003F121F"/>
    <w:rsid w:val="003F5CF6"/>
    <w:rsid w:val="003F660A"/>
    <w:rsid w:val="00402441"/>
    <w:rsid w:val="00404748"/>
    <w:rsid w:val="00425812"/>
    <w:rsid w:val="00427539"/>
    <w:rsid w:val="00446816"/>
    <w:rsid w:val="00447438"/>
    <w:rsid w:val="004477CC"/>
    <w:rsid w:val="004524C6"/>
    <w:rsid w:val="004604EF"/>
    <w:rsid w:val="00467D0C"/>
    <w:rsid w:val="00474F9E"/>
    <w:rsid w:val="00476C99"/>
    <w:rsid w:val="004B0B9F"/>
    <w:rsid w:val="004B3047"/>
    <w:rsid w:val="004B35AD"/>
    <w:rsid w:val="004B6AE8"/>
    <w:rsid w:val="004B7CBD"/>
    <w:rsid w:val="004C07D9"/>
    <w:rsid w:val="004D4428"/>
    <w:rsid w:val="004E01C2"/>
    <w:rsid w:val="004E4C48"/>
    <w:rsid w:val="004F0DEA"/>
    <w:rsid w:val="00505400"/>
    <w:rsid w:val="00511A8C"/>
    <w:rsid w:val="00536567"/>
    <w:rsid w:val="00537597"/>
    <w:rsid w:val="00540AA1"/>
    <w:rsid w:val="0055358D"/>
    <w:rsid w:val="00564716"/>
    <w:rsid w:val="00583EA5"/>
    <w:rsid w:val="0058412E"/>
    <w:rsid w:val="00586306"/>
    <w:rsid w:val="00595BC5"/>
    <w:rsid w:val="0059607E"/>
    <w:rsid w:val="00596F2F"/>
    <w:rsid w:val="005A02FA"/>
    <w:rsid w:val="005D53C2"/>
    <w:rsid w:val="005E4ACD"/>
    <w:rsid w:val="005E5328"/>
    <w:rsid w:val="005E55E1"/>
    <w:rsid w:val="005F3DC9"/>
    <w:rsid w:val="00610B24"/>
    <w:rsid w:val="006116DC"/>
    <w:rsid w:val="00634F98"/>
    <w:rsid w:val="006365AF"/>
    <w:rsid w:val="0064050F"/>
    <w:rsid w:val="00661D5D"/>
    <w:rsid w:val="006627A6"/>
    <w:rsid w:val="00663261"/>
    <w:rsid w:val="006653AE"/>
    <w:rsid w:val="006679A7"/>
    <w:rsid w:val="00683545"/>
    <w:rsid w:val="00683608"/>
    <w:rsid w:val="006844C3"/>
    <w:rsid w:val="00686888"/>
    <w:rsid w:val="00694C0A"/>
    <w:rsid w:val="006A51E9"/>
    <w:rsid w:val="006B2F33"/>
    <w:rsid w:val="006C1405"/>
    <w:rsid w:val="006C64E7"/>
    <w:rsid w:val="006C7EAD"/>
    <w:rsid w:val="006E579A"/>
    <w:rsid w:val="006E7292"/>
    <w:rsid w:val="006F000A"/>
    <w:rsid w:val="006F23E0"/>
    <w:rsid w:val="007020CE"/>
    <w:rsid w:val="00704652"/>
    <w:rsid w:val="007074B6"/>
    <w:rsid w:val="0071519C"/>
    <w:rsid w:val="00722CDE"/>
    <w:rsid w:val="007244DA"/>
    <w:rsid w:val="0074190B"/>
    <w:rsid w:val="007431C7"/>
    <w:rsid w:val="007442A1"/>
    <w:rsid w:val="00755C1C"/>
    <w:rsid w:val="00763788"/>
    <w:rsid w:val="00773F28"/>
    <w:rsid w:val="00775992"/>
    <w:rsid w:val="00784C88"/>
    <w:rsid w:val="007913D3"/>
    <w:rsid w:val="00794A6B"/>
    <w:rsid w:val="00795C0B"/>
    <w:rsid w:val="007A0B5D"/>
    <w:rsid w:val="007B0F0D"/>
    <w:rsid w:val="007C57A9"/>
    <w:rsid w:val="007E0449"/>
    <w:rsid w:val="007E078A"/>
    <w:rsid w:val="007E0BED"/>
    <w:rsid w:val="007E5031"/>
    <w:rsid w:val="007F13C8"/>
    <w:rsid w:val="007F1D6E"/>
    <w:rsid w:val="007F73AC"/>
    <w:rsid w:val="008033DA"/>
    <w:rsid w:val="00812B87"/>
    <w:rsid w:val="0081304A"/>
    <w:rsid w:val="00827468"/>
    <w:rsid w:val="008309D1"/>
    <w:rsid w:val="00833777"/>
    <w:rsid w:val="00834D6D"/>
    <w:rsid w:val="00835060"/>
    <w:rsid w:val="0083788E"/>
    <w:rsid w:val="00843E3E"/>
    <w:rsid w:val="00850A7C"/>
    <w:rsid w:val="008707F3"/>
    <w:rsid w:val="00897B17"/>
    <w:rsid w:val="008C24DA"/>
    <w:rsid w:val="008C45B9"/>
    <w:rsid w:val="008F3E3E"/>
    <w:rsid w:val="008F60AE"/>
    <w:rsid w:val="00904A9D"/>
    <w:rsid w:val="009057BC"/>
    <w:rsid w:val="00913749"/>
    <w:rsid w:val="00917068"/>
    <w:rsid w:val="009974C4"/>
    <w:rsid w:val="009A5C04"/>
    <w:rsid w:val="009A5EB3"/>
    <w:rsid w:val="009B5232"/>
    <w:rsid w:val="009B67B4"/>
    <w:rsid w:val="009B7883"/>
    <w:rsid w:val="009E7F5C"/>
    <w:rsid w:val="009F2577"/>
    <w:rsid w:val="009F6607"/>
    <w:rsid w:val="00A14B76"/>
    <w:rsid w:val="00A4187B"/>
    <w:rsid w:val="00A46D98"/>
    <w:rsid w:val="00A47167"/>
    <w:rsid w:val="00A6345B"/>
    <w:rsid w:val="00A653CA"/>
    <w:rsid w:val="00A87536"/>
    <w:rsid w:val="00AC0736"/>
    <w:rsid w:val="00AE1B5B"/>
    <w:rsid w:val="00AE2E15"/>
    <w:rsid w:val="00AE3343"/>
    <w:rsid w:val="00AF25BE"/>
    <w:rsid w:val="00AF4FAD"/>
    <w:rsid w:val="00B067DF"/>
    <w:rsid w:val="00B074D1"/>
    <w:rsid w:val="00B527F4"/>
    <w:rsid w:val="00B56A03"/>
    <w:rsid w:val="00B65887"/>
    <w:rsid w:val="00B73CB2"/>
    <w:rsid w:val="00B76322"/>
    <w:rsid w:val="00B976AE"/>
    <w:rsid w:val="00BA141F"/>
    <w:rsid w:val="00BA239A"/>
    <w:rsid w:val="00BA4EB8"/>
    <w:rsid w:val="00BC005C"/>
    <w:rsid w:val="00BC2BD2"/>
    <w:rsid w:val="00BC7A92"/>
    <w:rsid w:val="00BD04C5"/>
    <w:rsid w:val="00BD43BF"/>
    <w:rsid w:val="00BE161F"/>
    <w:rsid w:val="00BE5516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6BAC"/>
    <w:rsid w:val="00C76DE6"/>
    <w:rsid w:val="00C77CF5"/>
    <w:rsid w:val="00C855E6"/>
    <w:rsid w:val="00C86896"/>
    <w:rsid w:val="00CB150A"/>
    <w:rsid w:val="00CB2191"/>
    <w:rsid w:val="00CB2E56"/>
    <w:rsid w:val="00CD39FA"/>
    <w:rsid w:val="00CE111F"/>
    <w:rsid w:val="00CE184D"/>
    <w:rsid w:val="00CE1C97"/>
    <w:rsid w:val="00CE24D9"/>
    <w:rsid w:val="00CE5CDF"/>
    <w:rsid w:val="00CF1116"/>
    <w:rsid w:val="00D07749"/>
    <w:rsid w:val="00D1229B"/>
    <w:rsid w:val="00D126C0"/>
    <w:rsid w:val="00D21B73"/>
    <w:rsid w:val="00D22DCA"/>
    <w:rsid w:val="00D41383"/>
    <w:rsid w:val="00D41719"/>
    <w:rsid w:val="00D41F6D"/>
    <w:rsid w:val="00D55C6A"/>
    <w:rsid w:val="00D6054A"/>
    <w:rsid w:val="00D620F5"/>
    <w:rsid w:val="00D65A21"/>
    <w:rsid w:val="00D74368"/>
    <w:rsid w:val="00D74C40"/>
    <w:rsid w:val="00D86ECC"/>
    <w:rsid w:val="00D92CD0"/>
    <w:rsid w:val="00D94661"/>
    <w:rsid w:val="00DA2467"/>
    <w:rsid w:val="00DA506F"/>
    <w:rsid w:val="00DB0C43"/>
    <w:rsid w:val="00DB677C"/>
    <w:rsid w:val="00DD01E9"/>
    <w:rsid w:val="00DD0FD8"/>
    <w:rsid w:val="00DD579E"/>
    <w:rsid w:val="00DF325E"/>
    <w:rsid w:val="00E13198"/>
    <w:rsid w:val="00E14F1D"/>
    <w:rsid w:val="00E16431"/>
    <w:rsid w:val="00E31BDC"/>
    <w:rsid w:val="00E45ECD"/>
    <w:rsid w:val="00E4602B"/>
    <w:rsid w:val="00E54BD7"/>
    <w:rsid w:val="00E63C6E"/>
    <w:rsid w:val="00E65E02"/>
    <w:rsid w:val="00E85CEE"/>
    <w:rsid w:val="00E91628"/>
    <w:rsid w:val="00E94454"/>
    <w:rsid w:val="00E97905"/>
    <w:rsid w:val="00EA06C0"/>
    <w:rsid w:val="00EA6836"/>
    <w:rsid w:val="00EB2D12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4127F"/>
    <w:rsid w:val="00F47F52"/>
    <w:rsid w:val="00F6706F"/>
    <w:rsid w:val="00F72D7A"/>
    <w:rsid w:val="00F76B2F"/>
    <w:rsid w:val="00F817B0"/>
    <w:rsid w:val="00F84054"/>
    <w:rsid w:val="00F84153"/>
    <w:rsid w:val="00FB08C7"/>
    <w:rsid w:val="00FB1921"/>
    <w:rsid w:val="00FC4118"/>
    <w:rsid w:val="00FC4796"/>
    <w:rsid w:val="00FC6C64"/>
    <w:rsid w:val="00FD3C3F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93233E5E-D353-4DE6-AB16-254D60DF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F817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so.cz/csu/czso/klasifikace_stavebnich_del_cz_cc_platna_od_1_1_20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3E1717FABB44DB6BD4A909BA82E5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18DBF-152A-481B-883E-F1C6D04D038B}"/>
      </w:docPartPr>
      <w:docPartBody>
        <w:p w:rsidR="00113F40" w:rsidRDefault="00113F40" w:rsidP="00113F40">
          <w:pPr>
            <w:pStyle w:val="F3E1717FABB44DB6BD4A909BA82E598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2D7808" w:rsidP="002D7808">
          <w:pPr>
            <w:pStyle w:val="CCD5C538E1A2418FB095B5C84C537CCD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D0E73193790B479AB288F36C69177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DECA31-0185-4C94-B927-B443B587B321}"/>
      </w:docPartPr>
      <w:docPartBody>
        <w:p w:rsidR="005D0589" w:rsidRDefault="00B52E54" w:rsidP="00B52E54">
          <w:pPr>
            <w:pStyle w:val="D0E73193790B479AB288F36C69177220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11ABF904F34991A4CA208217AAD7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81AEE1-73E5-4D04-B8BF-4816B5B465CB}"/>
      </w:docPartPr>
      <w:docPartBody>
        <w:p w:rsidR="005D0589" w:rsidRDefault="00B52E54" w:rsidP="00B52E54">
          <w:pPr>
            <w:pStyle w:val="F611ABF904F34991A4CA208217AAD7DB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4F635AC00F114FE88FC901384016C5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B23D3C-8FF1-4FB2-96B7-30590B95C100}"/>
      </w:docPartPr>
      <w:docPartBody>
        <w:p w:rsidR="00DD7D5A" w:rsidRDefault="00000000">
          <w:pPr>
            <w:pStyle w:val="4F635AC00F114FE88FC901384016C52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44B465B17624A37BC60365365204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47AC91-02F9-4901-A4A3-D6BB01A9F917}"/>
      </w:docPartPr>
      <w:docPartBody>
        <w:p w:rsidR="00DD7D5A" w:rsidRDefault="00000000">
          <w:pPr>
            <w:pStyle w:val="B44B465B17624A37BC603653652042E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74BD811243FA4E28B5E05B5C0AFE36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EC9743-CAC8-48DB-9F80-EE66718DC054}"/>
      </w:docPartPr>
      <w:docPartBody>
        <w:p w:rsidR="00DD7D5A" w:rsidRDefault="00000000">
          <w:pPr>
            <w:pStyle w:val="74BD811243FA4E28B5E05B5C0AFE36E2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8F7FBADA1D534942B4155A95E7A4B7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C3FB98-0501-4D9D-9854-05E146FEABFA}"/>
      </w:docPartPr>
      <w:docPartBody>
        <w:p w:rsidR="00DD7D5A" w:rsidRDefault="00000000">
          <w:pPr>
            <w:pStyle w:val="8F7FBADA1D534942B4155A95E7A4B79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03762"/>
    <w:rsid w:val="001139F6"/>
    <w:rsid w:val="00113F40"/>
    <w:rsid w:val="001727C7"/>
    <w:rsid w:val="001A151B"/>
    <w:rsid w:val="001F2FE3"/>
    <w:rsid w:val="00267BF2"/>
    <w:rsid w:val="002C0CA8"/>
    <w:rsid w:val="002D7808"/>
    <w:rsid w:val="003B27CE"/>
    <w:rsid w:val="003B3983"/>
    <w:rsid w:val="003E5140"/>
    <w:rsid w:val="0043689B"/>
    <w:rsid w:val="00473324"/>
    <w:rsid w:val="00487037"/>
    <w:rsid w:val="004C106F"/>
    <w:rsid w:val="004E4ED8"/>
    <w:rsid w:val="00530978"/>
    <w:rsid w:val="005830F2"/>
    <w:rsid w:val="005D0589"/>
    <w:rsid w:val="005E6066"/>
    <w:rsid w:val="00610B24"/>
    <w:rsid w:val="00612901"/>
    <w:rsid w:val="006F620D"/>
    <w:rsid w:val="00702F8D"/>
    <w:rsid w:val="007C57A9"/>
    <w:rsid w:val="007E0F8C"/>
    <w:rsid w:val="008F2DDF"/>
    <w:rsid w:val="00A414A4"/>
    <w:rsid w:val="00AF599D"/>
    <w:rsid w:val="00B22A41"/>
    <w:rsid w:val="00B52E54"/>
    <w:rsid w:val="00BA4EB8"/>
    <w:rsid w:val="00BE5D01"/>
    <w:rsid w:val="00C15A4B"/>
    <w:rsid w:val="00C2569D"/>
    <w:rsid w:val="00CB150A"/>
    <w:rsid w:val="00D126C0"/>
    <w:rsid w:val="00D41383"/>
    <w:rsid w:val="00DB44D3"/>
    <w:rsid w:val="00DB764C"/>
    <w:rsid w:val="00DD7D5A"/>
    <w:rsid w:val="00DE5FD7"/>
    <w:rsid w:val="00DF649B"/>
    <w:rsid w:val="00E91628"/>
    <w:rsid w:val="00EF6AB6"/>
    <w:rsid w:val="00F20B35"/>
    <w:rsid w:val="00F6508D"/>
    <w:rsid w:val="00F86EBD"/>
    <w:rsid w:val="00FD3C3F"/>
    <w:rsid w:val="00FE74BE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D0E73193790B479AB288F36C69177220">
    <w:name w:val="D0E73193790B479AB288F36C69177220"/>
    <w:rsid w:val="00B52E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1ABF904F34991A4CA208217AAD7DB">
    <w:name w:val="F611ABF904F34991A4CA208217AAD7DB"/>
    <w:rsid w:val="00B52E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635AC00F114FE88FC901384016C526">
    <w:name w:val="4F635AC00F114FE88FC901384016C5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B465B17624A37BC603653652042E7">
    <w:name w:val="B44B465B17624A37BC603653652042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A6ABB4FCA411FBEFF8DE5ED2B5C1E">
    <w:name w:val="02FA6ABB4FCA411FBEFF8DE5ED2B5C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D811243FA4E28B5E05B5C0AFE36E2">
    <w:name w:val="74BD811243FA4E28B5E05B5C0AFE36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7FBADA1D534942B4155A95E7A4B791">
    <w:name w:val="8F7FBADA1D534942B4155A95E7A4B7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BA7A6-8636-4F38-83C5-B10E4D379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A3D6D2E3-F72C-4E04-A518-290251B2A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15</TotalTime>
  <Pages>6</Pages>
  <Words>2019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26</cp:revision>
  <cp:lastPrinted>2019-12-09T09:19:00Z</cp:lastPrinted>
  <dcterms:created xsi:type="dcterms:W3CDTF">2025-06-13T07:59:00Z</dcterms:created>
  <dcterms:modified xsi:type="dcterms:W3CDTF">2025-06-30T10:42:00Z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