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77" w:rsidRPr="005D4BFC" w:rsidRDefault="00D05F77" w:rsidP="00D05F77">
      <w:pPr>
        <w:spacing w:before="2640"/>
        <w:jc w:val="center"/>
        <w:rPr>
          <w:rFonts w:cs="Arial"/>
          <w:b/>
          <w:bCs/>
          <w:caps/>
          <w:w w:val="200"/>
          <w:sz w:val="32"/>
        </w:rPr>
      </w:pPr>
      <w:r w:rsidRPr="005D4BFC">
        <w:rPr>
          <w:rFonts w:cs="Arial"/>
          <w:b/>
          <w:bCs/>
          <w:caps/>
          <w:w w:val="200"/>
          <w:sz w:val="32"/>
        </w:rPr>
        <w:t>Zadávací dokumentace</w:t>
      </w:r>
    </w:p>
    <w:p w:rsidR="00D05F77" w:rsidRPr="005D4BFC" w:rsidRDefault="00D05F77" w:rsidP="00D05F77">
      <w:pPr>
        <w:spacing w:before="360" w:after="480"/>
        <w:jc w:val="center"/>
        <w:rPr>
          <w:rFonts w:cs="Arial"/>
          <w:bCs/>
          <w:sz w:val="28"/>
        </w:rPr>
      </w:pPr>
      <w:r w:rsidRPr="005D4BFC">
        <w:rPr>
          <w:rFonts w:cs="Arial"/>
          <w:bCs/>
          <w:sz w:val="28"/>
        </w:rPr>
        <w:t xml:space="preserve">pro </w:t>
      </w:r>
      <w:r>
        <w:rPr>
          <w:rFonts w:cs="Arial"/>
          <w:bCs/>
          <w:sz w:val="28"/>
        </w:rPr>
        <w:t xml:space="preserve">podlimitní </w:t>
      </w:r>
      <w:r w:rsidRPr="005D4BFC">
        <w:rPr>
          <w:rFonts w:cs="Arial"/>
          <w:bCs/>
          <w:sz w:val="28"/>
        </w:rPr>
        <w:t>veřejnou zakázku na stavební práce</w:t>
      </w:r>
    </w:p>
    <w:p w:rsidR="00F23A74" w:rsidRPr="00F00D2C" w:rsidRDefault="00F23A74" w:rsidP="00F23A74">
      <w:pPr>
        <w:spacing w:before="240"/>
        <w:jc w:val="center"/>
        <w:rPr>
          <w:rFonts w:cs="Arial"/>
          <w:b/>
          <w:bCs/>
          <w:caps/>
          <w:sz w:val="36"/>
          <w:szCs w:val="32"/>
        </w:rPr>
      </w:pPr>
      <w:r w:rsidRPr="00B70B5E">
        <w:rPr>
          <w:rFonts w:cs="Arial"/>
          <w:b/>
          <w:bCs/>
          <w:caps/>
          <w:sz w:val="36"/>
          <w:szCs w:val="32"/>
        </w:rPr>
        <w:t>ZKAPACITNĚNÍ A MODERNIZACE</w:t>
      </w:r>
      <w:r>
        <w:rPr>
          <w:rFonts w:cs="Arial"/>
          <w:b/>
          <w:bCs/>
          <w:caps/>
          <w:sz w:val="36"/>
          <w:szCs w:val="32"/>
        </w:rPr>
        <w:t xml:space="preserve"> </w:t>
      </w:r>
      <w:r w:rsidRPr="00B70B5E">
        <w:rPr>
          <w:rFonts w:cs="Arial"/>
          <w:b/>
          <w:bCs/>
          <w:caps/>
          <w:sz w:val="36"/>
          <w:szCs w:val="32"/>
        </w:rPr>
        <w:t>ČOV POPOVICE</w:t>
      </w:r>
    </w:p>
    <w:p w:rsidR="00F23A74" w:rsidRPr="00DD58FE" w:rsidRDefault="00F23A74" w:rsidP="00F23A74">
      <w:pPr>
        <w:spacing w:before="480" w:after="120"/>
        <w:jc w:val="center"/>
        <w:rPr>
          <w:rStyle w:val="datalabel"/>
          <w:rFonts w:cs="Arial"/>
          <w:sz w:val="28"/>
        </w:rPr>
      </w:pPr>
      <w:r w:rsidRPr="00DD58FE">
        <w:rPr>
          <w:rStyle w:val="controllabel"/>
          <w:rFonts w:cs="Arial"/>
          <w:sz w:val="28"/>
        </w:rPr>
        <w:t>Registrační číslo projektu:</w:t>
      </w:r>
    </w:p>
    <w:p w:rsidR="00F23A74" w:rsidRPr="00F00D2C" w:rsidRDefault="00F23A74" w:rsidP="00F23A74">
      <w:pPr>
        <w:spacing w:after="480"/>
        <w:jc w:val="center"/>
        <w:rPr>
          <w:rFonts w:cs="Arial"/>
          <w:bCs/>
          <w:sz w:val="28"/>
        </w:rPr>
      </w:pPr>
      <w:r w:rsidRPr="00DD58FE">
        <w:rPr>
          <w:rFonts w:cs="Arial"/>
          <w:bCs/>
          <w:sz w:val="28"/>
        </w:rPr>
        <w:t>CZ.05.1.30/0.0/0.0/17_071/0007190</w:t>
      </w:r>
    </w:p>
    <w:p w:rsidR="00446BB6" w:rsidRPr="005D4BFC" w:rsidRDefault="00D05F77" w:rsidP="00446BB6">
      <w:pPr>
        <w:spacing w:before="1080" w:after="360" w:line="360" w:lineRule="auto"/>
        <w:jc w:val="center"/>
        <w:rPr>
          <w:rFonts w:cs="Arial"/>
          <w:b/>
          <w:bCs/>
          <w:caps/>
          <w:w w:val="150"/>
          <w:sz w:val="36"/>
          <w:szCs w:val="32"/>
        </w:rPr>
      </w:pPr>
      <w:r>
        <w:rPr>
          <w:rFonts w:cs="Arial"/>
          <w:b/>
          <w:bCs/>
          <w:caps/>
          <w:w w:val="150"/>
          <w:sz w:val="36"/>
          <w:szCs w:val="32"/>
        </w:rPr>
        <w:t>Svazek</w:t>
      </w:r>
      <w:r w:rsidR="00446BB6" w:rsidRPr="005D4BFC">
        <w:rPr>
          <w:rFonts w:cs="Arial"/>
          <w:b/>
          <w:bCs/>
          <w:caps/>
          <w:w w:val="150"/>
          <w:sz w:val="36"/>
          <w:szCs w:val="32"/>
        </w:rPr>
        <w:t xml:space="preserve"> </w:t>
      </w:r>
      <w:r w:rsidR="00446BB6">
        <w:rPr>
          <w:rFonts w:cs="Arial"/>
          <w:b/>
          <w:bCs/>
          <w:caps/>
          <w:w w:val="150"/>
          <w:sz w:val="36"/>
          <w:szCs w:val="32"/>
        </w:rPr>
        <w:t>1.</w:t>
      </w:r>
      <w:r w:rsidR="005210ED">
        <w:rPr>
          <w:rFonts w:cs="Arial"/>
          <w:b/>
          <w:bCs/>
          <w:caps/>
          <w:w w:val="150"/>
          <w:sz w:val="36"/>
          <w:szCs w:val="32"/>
        </w:rPr>
        <w:t>2</w:t>
      </w:r>
    </w:p>
    <w:p w:rsidR="005A0D9C" w:rsidRPr="00446BB6" w:rsidRDefault="005A0D9C" w:rsidP="00446BB6">
      <w:pPr>
        <w:spacing w:line="360" w:lineRule="auto"/>
        <w:jc w:val="center"/>
        <w:rPr>
          <w:rFonts w:cs="Arial"/>
          <w:b/>
          <w:bCs/>
          <w:caps/>
          <w:w w:val="150"/>
          <w:sz w:val="36"/>
          <w:szCs w:val="32"/>
          <w:lang w:eastAsia="en-US"/>
        </w:rPr>
      </w:pPr>
      <w:r w:rsidRPr="00446BB6">
        <w:rPr>
          <w:rFonts w:cs="Arial"/>
          <w:b/>
          <w:bCs/>
          <w:caps/>
          <w:w w:val="150"/>
          <w:sz w:val="36"/>
          <w:szCs w:val="32"/>
          <w:lang w:eastAsia="en-US"/>
        </w:rPr>
        <w:t>FormulÁŘ nabÍdky</w:t>
      </w:r>
    </w:p>
    <w:p w:rsidR="00F23A74" w:rsidRPr="00F00D2C" w:rsidRDefault="00F23A74" w:rsidP="00F23A74">
      <w:pPr>
        <w:spacing w:before="960" w:after="240"/>
        <w:jc w:val="both"/>
        <w:rPr>
          <w:rFonts w:cs="Arial"/>
          <w:b/>
          <w:sz w:val="28"/>
          <w:szCs w:val="22"/>
          <w:u w:val="single"/>
        </w:rPr>
      </w:pPr>
      <w:r w:rsidRPr="00F00D2C">
        <w:rPr>
          <w:rFonts w:cs="Arial"/>
          <w:b/>
          <w:sz w:val="28"/>
          <w:szCs w:val="22"/>
          <w:u w:val="single"/>
        </w:rPr>
        <w:t>Zadavatel:</w:t>
      </w:r>
    </w:p>
    <w:p w:rsidR="00F23A74" w:rsidRPr="00B70B5E" w:rsidRDefault="00F23A74" w:rsidP="00F23A74">
      <w:pPr>
        <w:rPr>
          <w:rFonts w:cs="Arial"/>
          <w:b/>
          <w:sz w:val="28"/>
          <w:szCs w:val="22"/>
        </w:rPr>
      </w:pPr>
      <w:r w:rsidRPr="00B70B5E">
        <w:rPr>
          <w:rFonts w:cs="Arial"/>
          <w:b/>
          <w:sz w:val="28"/>
          <w:szCs w:val="22"/>
        </w:rPr>
        <w:t>Obec Popovice</w:t>
      </w:r>
    </w:p>
    <w:p w:rsidR="00F23A74" w:rsidRPr="00B70B5E" w:rsidRDefault="00F23A74" w:rsidP="00F23A74">
      <w:pPr>
        <w:rPr>
          <w:rFonts w:cs="Arial"/>
          <w:sz w:val="28"/>
          <w:szCs w:val="22"/>
        </w:rPr>
      </w:pPr>
      <w:r w:rsidRPr="00B70B5E">
        <w:rPr>
          <w:rFonts w:cs="Arial"/>
          <w:sz w:val="28"/>
          <w:szCs w:val="22"/>
        </w:rPr>
        <w:t>Popovice 2, 664 61 Rajhrad</w:t>
      </w:r>
    </w:p>
    <w:p w:rsidR="00F23A74" w:rsidRPr="00B70B5E" w:rsidRDefault="00F23A74" w:rsidP="00F23A74">
      <w:pPr>
        <w:rPr>
          <w:rFonts w:cs="Arial"/>
          <w:sz w:val="28"/>
          <w:szCs w:val="22"/>
        </w:rPr>
      </w:pPr>
      <w:r w:rsidRPr="00B70B5E">
        <w:rPr>
          <w:rFonts w:cs="Arial"/>
          <w:sz w:val="28"/>
          <w:szCs w:val="22"/>
        </w:rPr>
        <w:t>Zastoupen: Františkem Maxiánem, starostou obce</w:t>
      </w:r>
    </w:p>
    <w:p w:rsidR="00F23A74" w:rsidRPr="00B70B5E" w:rsidRDefault="00F23A74" w:rsidP="00F23A74">
      <w:pPr>
        <w:rPr>
          <w:rFonts w:cs="Arial"/>
          <w:sz w:val="28"/>
          <w:szCs w:val="22"/>
        </w:rPr>
      </w:pPr>
      <w:r w:rsidRPr="00B70B5E">
        <w:rPr>
          <w:rFonts w:cs="Arial"/>
          <w:sz w:val="28"/>
          <w:szCs w:val="22"/>
        </w:rPr>
        <w:t>IČ: 00488267</w:t>
      </w:r>
    </w:p>
    <w:p w:rsidR="00F23A74" w:rsidRPr="00F00D2C" w:rsidRDefault="00DD58FE" w:rsidP="00F23A74">
      <w:pPr>
        <w:spacing w:before="1320"/>
        <w:jc w:val="center"/>
        <w:rPr>
          <w:rFonts w:cs="Arial"/>
          <w:bCs/>
          <w:sz w:val="28"/>
          <w:szCs w:val="32"/>
        </w:rPr>
      </w:pPr>
      <w:r>
        <w:rPr>
          <w:rFonts w:cs="Arial"/>
          <w:bCs/>
          <w:sz w:val="28"/>
          <w:szCs w:val="32"/>
        </w:rPr>
        <w:t>Červ</w:t>
      </w:r>
      <w:r w:rsidR="00F23A74">
        <w:rPr>
          <w:rFonts w:cs="Arial"/>
          <w:bCs/>
          <w:sz w:val="28"/>
          <w:szCs w:val="32"/>
        </w:rPr>
        <w:t>en 2018</w:t>
      </w:r>
    </w:p>
    <w:p w:rsidR="00284825" w:rsidRDefault="00284825" w:rsidP="00284825">
      <w:pPr>
        <w:pageBreakBefore/>
        <w:spacing w:after="240"/>
        <w:rPr>
          <w:rFonts w:cs="Arial"/>
          <w:b/>
          <w:caps/>
          <w:sz w:val="32"/>
          <w:szCs w:val="32"/>
        </w:rPr>
      </w:pPr>
      <w:r w:rsidRPr="00284825">
        <w:rPr>
          <w:rFonts w:cs="Arial"/>
          <w:b/>
          <w:caps/>
          <w:sz w:val="32"/>
          <w:szCs w:val="32"/>
        </w:rPr>
        <w:lastRenderedPageBreak/>
        <w:t>Obsah nabídky:</w:t>
      </w:r>
    </w:p>
    <w:p w:rsidR="00446BB6" w:rsidRPr="00446BB6" w:rsidRDefault="00446BB6" w:rsidP="00E376FE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446BB6">
        <w:rPr>
          <w:rFonts w:cs="Arial"/>
          <w:sz w:val="22"/>
          <w:szCs w:val="22"/>
        </w:rPr>
        <w:t>Vypln</w:t>
      </w:r>
      <w:r w:rsidRPr="00446BB6">
        <w:rPr>
          <w:rFonts w:cs="Arial" w:hint="eastAsia"/>
          <w:sz w:val="22"/>
          <w:szCs w:val="22"/>
        </w:rPr>
        <w:t>ě</w:t>
      </w:r>
      <w:r w:rsidRPr="00446BB6">
        <w:rPr>
          <w:rFonts w:cs="Arial"/>
          <w:sz w:val="22"/>
          <w:szCs w:val="22"/>
        </w:rPr>
        <w:t>n</w:t>
      </w:r>
      <w:r w:rsidRPr="00446BB6">
        <w:rPr>
          <w:rFonts w:cs="Arial" w:hint="eastAsia"/>
          <w:sz w:val="22"/>
          <w:szCs w:val="22"/>
        </w:rPr>
        <w:t>ý</w:t>
      </w:r>
      <w:r w:rsidRPr="00446BB6">
        <w:rPr>
          <w:rFonts w:cs="Arial"/>
          <w:sz w:val="22"/>
          <w:szCs w:val="22"/>
        </w:rPr>
        <w:t xml:space="preserve"> formul</w:t>
      </w:r>
      <w:r w:rsidRPr="00446BB6">
        <w:rPr>
          <w:rFonts w:cs="Arial" w:hint="eastAsia"/>
          <w:sz w:val="22"/>
          <w:szCs w:val="22"/>
        </w:rPr>
        <w:t>ář</w:t>
      </w:r>
      <w:r w:rsidRPr="00446BB6">
        <w:rPr>
          <w:rFonts w:cs="Arial"/>
          <w:sz w:val="22"/>
          <w:szCs w:val="22"/>
        </w:rPr>
        <w:t xml:space="preserve"> „KRYCÍ LIST NABÍDKY“ s identifikačními údaji účastníka zadávacího řízení opat</w:t>
      </w:r>
      <w:r w:rsidRPr="00446BB6">
        <w:rPr>
          <w:rFonts w:cs="Arial" w:hint="eastAsia"/>
          <w:sz w:val="22"/>
          <w:szCs w:val="22"/>
        </w:rPr>
        <w:t>ř</w:t>
      </w:r>
      <w:r w:rsidRPr="00446BB6">
        <w:rPr>
          <w:rFonts w:cs="Arial"/>
          <w:sz w:val="22"/>
          <w:szCs w:val="22"/>
        </w:rPr>
        <w:t>en</w:t>
      </w:r>
      <w:r w:rsidRPr="00446BB6">
        <w:rPr>
          <w:rFonts w:cs="Arial" w:hint="eastAsia"/>
          <w:sz w:val="22"/>
          <w:szCs w:val="22"/>
        </w:rPr>
        <w:t>ý</w:t>
      </w:r>
      <w:r w:rsidRPr="00446BB6">
        <w:rPr>
          <w:rFonts w:cs="Arial"/>
          <w:sz w:val="22"/>
          <w:szCs w:val="22"/>
        </w:rPr>
        <w:t xml:space="preserve"> razítkem a podpisem opr</w:t>
      </w:r>
      <w:r w:rsidRPr="00446BB6">
        <w:rPr>
          <w:rFonts w:cs="Arial" w:hint="eastAsia"/>
          <w:sz w:val="22"/>
          <w:szCs w:val="22"/>
        </w:rPr>
        <w:t>á</w:t>
      </w:r>
      <w:r w:rsidRPr="00446BB6">
        <w:rPr>
          <w:rFonts w:cs="Arial"/>
          <w:sz w:val="22"/>
          <w:szCs w:val="22"/>
        </w:rPr>
        <w:t>vn</w:t>
      </w:r>
      <w:r w:rsidRPr="00446BB6">
        <w:rPr>
          <w:rFonts w:cs="Arial" w:hint="eastAsia"/>
          <w:sz w:val="22"/>
          <w:szCs w:val="22"/>
        </w:rPr>
        <w:t>ě</w:t>
      </w:r>
      <w:r w:rsidRPr="00446BB6">
        <w:rPr>
          <w:rFonts w:cs="Arial"/>
          <w:sz w:val="22"/>
          <w:szCs w:val="22"/>
        </w:rPr>
        <w:t>n</w:t>
      </w:r>
      <w:r w:rsidRPr="00446BB6">
        <w:rPr>
          <w:rFonts w:cs="Arial" w:hint="eastAsia"/>
          <w:sz w:val="22"/>
          <w:szCs w:val="22"/>
        </w:rPr>
        <w:t>é</w:t>
      </w:r>
      <w:r w:rsidRPr="00446BB6">
        <w:rPr>
          <w:rFonts w:cs="Arial"/>
          <w:sz w:val="22"/>
          <w:szCs w:val="22"/>
        </w:rPr>
        <w:t xml:space="preserve"> osoby (osob) účastníka zadávacího řízení v souladu se zp</w:t>
      </w:r>
      <w:r w:rsidRPr="00446BB6">
        <w:rPr>
          <w:rFonts w:cs="Arial" w:hint="eastAsia"/>
          <w:sz w:val="22"/>
          <w:szCs w:val="22"/>
        </w:rPr>
        <w:t>ů</w:t>
      </w:r>
      <w:r w:rsidRPr="00446BB6">
        <w:rPr>
          <w:rFonts w:cs="Arial"/>
          <w:sz w:val="22"/>
          <w:szCs w:val="22"/>
        </w:rPr>
        <w:t>sobem podepisování uvedeným ve výpisu z Obchodního rejst</w:t>
      </w:r>
      <w:r w:rsidRPr="00446BB6">
        <w:rPr>
          <w:rFonts w:cs="Arial" w:hint="eastAsia"/>
          <w:sz w:val="22"/>
          <w:szCs w:val="22"/>
        </w:rPr>
        <w:t>ří</w:t>
      </w:r>
      <w:r w:rsidRPr="00446BB6">
        <w:rPr>
          <w:rFonts w:cs="Arial"/>
          <w:sz w:val="22"/>
          <w:szCs w:val="22"/>
        </w:rPr>
        <w:t>ku, jde-li o účastníka zadávacího řízení v n</w:t>
      </w:r>
      <w:r w:rsidRPr="00446BB6">
        <w:rPr>
          <w:rFonts w:cs="Arial" w:hint="eastAsia"/>
          <w:sz w:val="22"/>
          <w:szCs w:val="22"/>
        </w:rPr>
        <w:t>ě</w:t>
      </w:r>
      <w:r w:rsidRPr="00446BB6">
        <w:rPr>
          <w:rFonts w:cs="Arial"/>
          <w:sz w:val="22"/>
          <w:szCs w:val="22"/>
        </w:rPr>
        <w:t>m zapsaného nebo zástupcem zmocn</w:t>
      </w:r>
      <w:r w:rsidRPr="00446BB6">
        <w:rPr>
          <w:rFonts w:cs="Arial" w:hint="eastAsia"/>
          <w:sz w:val="22"/>
          <w:szCs w:val="22"/>
        </w:rPr>
        <w:t>ě</w:t>
      </w:r>
      <w:r w:rsidRPr="00446BB6">
        <w:rPr>
          <w:rFonts w:cs="Arial"/>
          <w:sz w:val="22"/>
          <w:szCs w:val="22"/>
        </w:rPr>
        <w:t>n</w:t>
      </w:r>
      <w:r w:rsidRPr="00446BB6">
        <w:rPr>
          <w:rFonts w:cs="Arial" w:hint="eastAsia"/>
          <w:sz w:val="22"/>
          <w:szCs w:val="22"/>
        </w:rPr>
        <w:t>ý</w:t>
      </w:r>
      <w:r w:rsidRPr="00446BB6">
        <w:rPr>
          <w:rFonts w:cs="Arial"/>
          <w:sz w:val="22"/>
          <w:szCs w:val="22"/>
        </w:rPr>
        <w:t>m k tomuto úkonu podle právních p</w:t>
      </w:r>
      <w:r w:rsidRPr="00446BB6">
        <w:rPr>
          <w:rFonts w:cs="Arial" w:hint="eastAsia"/>
          <w:sz w:val="22"/>
          <w:szCs w:val="22"/>
        </w:rPr>
        <w:t>ř</w:t>
      </w:r>
      <w:r w:rsidRPr="00446BB6">
        <w:rPr>
          <w:rFonts w:cs="Arial"/>
          <w:sz w:val="22"/>
          <w:szCs w:val="22"/>
        </w:rPr>
        <w:t>edpis</w:t>
      </w:r>
      <w:r w:rsidRPr="00446BB6">
        <w:rPr>
          <w:rFonts w:cs="Arial" w:hint="eastAsia"/>
          <w:sz w:val="22"/>
          <w:szCs w:val="22"/>
        </w:rPr>
        <w:t>ů</w:t>
      </w:r>
      <w:r w:rsidRPr="00446BB6">
        <w:rPr>
          <w:rFonts w:cs="Arial"/>
          <w:sz w:val="22"/>
          <w:szCs w:val="22"/>
        </w:rPr>
        <w:t xml:space="preserve"> (plná moc pak musí být sou</w:t>
      </w:r>
      <w:r w:rsidRPr="00446BB6">
        <w:rPr>
          <w:rFonts w:cs="Arial" w:hint="eastAsia"/>
          <w:sz w:val="22"/>
          <w:szCs w:val="22"/>
        </w:rPr>
        <w:t>čá</w:t>
      </w:r>
      <w:r w:rsidRPr="00446BB6">
        <w:rPr>
          <w:rFonts w:cs="Arial"/>
          <w:sz w:val="22"/>
          <w:szCs w:val="22"/>
        </w:rPr>
        <w:t>st</w:t>
      </w:r>
      <w:r w:rsidRPr="00446BB6">
        <w:rPr>
          <w:rFonts w:cs="Arial" w:hint="eastAsia"/>
          <w:sz w:val="22"/>
          <w:szCs w:val="22"/>
        </w:rPr>
        <w:t>í</w:t>
      </w:r>
      <w:r w:rsidRPr="00446BB6">
        <w:rPr>
          <w:rFonts w:cs="Arial"/>
          <w:sz w:val="22"/>
          <w:szCs w:val="22"/>
        </w:rPr>
        <w:t xml:space="preserve"> nabídky).</w:t>
      </w:r>
    </w:p>
    <w:p w:rsidR="00E376FE" w:rsidRDefault="00E376FE" w:rsidP="00E376FE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E376FE">
        <w:rPr>
          <w:rFonts w:cs="Arial"/>
          <w:sz w:val="22"/>
          <w:szCs w:val="22"/>
        </w:rPr>
        <w:t>Originál listiny, z</w:t>
      </w:r>
      <w:r>
        <w:rPr>
          <w:rFonts w:cs="Arial"/>
          <w:sz w:val="22"/>
          <w:szCs w:val="22"/>
        </w:rPr>
        <w:t> </w:t>
      </w:r>
      <w:r w:rsidRPr="00E376FE">
        <w:rPr>
          <w:rFonts w:cs="Arial"/>
          <w:sz w:val="22"/>
          <w:szCs w:val="22"/>
        </w:rPr>
        <w:t>níž vyplývá, že všichni účastníci zadávacího řízení, podávající společnou nabídku, budou vůči zadavateli a jakýmkoli třetím osobám z</w:t>
      </w:r>
      <w:r>
        <w:rPr>
          <w:rFonts w:cs="Arial"/>
          <w:sz w:val="22"/>
          <w:szCs w:val="22"/>
        </w:rPr>
        <w:t> </w:t>
      </w:r>
      <w:r w:rsidRPr="00E376FE">
        <w:rPr>
          <w:rFonts w:cs="Arial"/>
          <w:sz w:val="22"/>
          <w:szCs w:val="22"/>
        </w:rPr>
        <w:t>jakýchkoli právních vztahů vzniklých v</w:t>
      </w:r>
      <w:r>
        <w:rPr>
          <w:rFonts w:cs="Arial"/>
          <w:sz w:val="22"/>
          <w:szCs w:val="22"/>
        </w:rPr>
        <w:t> </w:t>
      </w:r>
      <w:r w:rsidRPr="00E376FE">
        <w:rPr>
          <w:rFonts w:cs="Arial"/>
          <w:sz w:val="22"/>
          <w:szCs w:val="22"/>
        </w:rPr>
        <w:t>souvislosti s</w:t>
      </w:r>
      <w:r>
        <w:rPr>
          <w:rFonts w:cs="Arial"/>
          <w:sz w:val="22"/>
          <w:szCs w:val="22"/>
        </w:rPr>
        <w:t> </w:t>
      </w:r>
      <w:r w:rsidRPr="00E376FE">
        <w:rPr>
          <w:rFonts w:cs="Arial"/>
          <w:sz w:val="22"/>
          <w:szCs w:val="22"/>
        </w:rPr>
        <w:t>veřejnou zakázkou zavázáni společně a nerozdílně, a to po celou dobu plnění veřejné zakázky i po dobu trvání jiných závazků vyplývajících z</w:t>
      </w:r>
      <w:r>
        <w:rPr>
          <w:rFonts w:cs="Arial"/>
          <w:sz w:val="22"/>
          <w:szCs w:val="22"/>
        </w:rPr>
        <w:t> </w:t>
      </w:r>
      <w:r w:rsidRPr="00E376FE">
        <w:rPr>
          <w:rFonts w:cs="Arial"/>
          <w:sz w:val="22"/>
          <w:szCs w:val="22"/>
        </w:rPr>
        <w:t>veřejné zakázky. Tato listina musí být opatřena razítky a podpisy oprávněných osob vš</w:t>
      </w:r>
      <w:r>
        <w:rPr>
          <w:rFonts w:cs="Arial"/>
          <w:sz w:val="22"/>
          <w:szCs w:val="22"/>
        </w:rPr>
        <w:t>ech účastníků společné nabídky.</w:t>
      </w:r>
    </w:p>
    <w:p w:rsidR="00446BB6" w:rsidRPr="00E376FE" w:rsidRDefault="00E376FE" w:rsidP="00E376FE">
      <w:pPr>
        <w:ind w:left="425"/>
        <w:jc w:val="both"/>
        <w:rPr>
          <w:rFonts w:cs="Arial"/>
          <w:i/>
          <w:sz w:val="22"/>
        </w:rPr>
      </w:pPr>
      <w:r w:rsidRPr="00E376FE">
        <w:rPr>
          <w:rFonts w:cs="Arial"/>
          <w:i/>
          <w:sz w:val="22"/>
        </w:rPr>
        <w:t>(Pouze v případě nabídky podané společně více osobami.)</w:t>
      </w:r>
    </w:p>
    <w:p w:rsidR="00446BB6" w:rsidRPr="00282100" w:rsidRDefault="00446BB6" w:rsidP="00E376FE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282100">
        <w:rPr>
          <w:rFonts w:cs="Arial"/>
          <w:sz w:val="22"/>
          <w:szCs w:val="22"/>
        </w:rPr>
        <w:t>Doklady prokazující splnění kvalifikace účastníka zadávacího řízení:</w:t>
      </w:r>
    </w:p>
    <w:p w:rsidR="00446BB6" w:rsidRPr="006566C6" w:rsidRDefault="00446BB6" w:rsidP="00E376FE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podle § 75 zákona prokazující základní způsobilost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 74 zákona;</w:t>
      </w:r>
    </w:p>
    <w:p w:rsidR="00446BB6" w:rsidRDefault="00446BB6" w:rsidP="00E376FE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podle § 77 zákona prokazující profesní způsobilost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>;</w:t>
      </w:r>
    </w:p>
    <w:p w:rsidR="00446BB6" w:rsidRPr="006566C6" w:rsidRDefault="00446BB6" w:rsidP="00E376FE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prokazující ekonomickou kvalifikaci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 78 zákona;</w:t>
      </w:r>
    </w:p>
    <w:p w:rsidR="00446BB6" w:rsidRPr="006566C6" w:rsidRDefault="00446BB6" w:rsidP="00E376FE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prokazující technickou kvalifikaci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 79 zákona;</w:t>
      </w:r>
    </w:p>
    <w:p w:rsidR="00446BB6" w:rsidRPr="00333515" w:rsidRDefault="00446BB6" w:rsidP="00E376FE">
      <w:pPr>
        <w:spacing w:before="60"/>
        <w:ind w:left="426"/>
        <w:jc w:val="both"/>
        <w:rPr>
          <w:sz w:val="22"/>
        </w:rPr>
      </w:pPr>
      <w:r>
        <w:rPr>
          <w:rFonts w:cs="Arial"/>
          <w:sz w:val="22"/>
        </w:rPr>
        <w:t xml:space="preserve">Výše uvedené doklady mohou být nahrazeny </w:t>
      </w:r>
      <w:r w:rsidRPr="00333515">
        <w:rPr>
          <w:rFonts w:cs="Arial"/>
          <w:sz w:val="22"/>
        </w:rPr>
        <w:t>v souladu s § 53 odst. 4 zákona</w:t>
      </w:r>
      <w:r>
        <w:rPr>
          <w:rFonts w:cs="Arial"/>
          <w:sz w:val="22"/>
        </w:rPr>
        <w:t xml:space="preserve"> č</w:t>
      </w:r>
      <w:r w:rsidRPr="00333515">
        <w:rPr>
          <w:rFonts w:cs="Arial"/>
          <w:sz w:val="22"/>
        </w:rPr>
        <w:t>estn</w:t>
      </w:r>
      <w:r>
        <w:rPr>
          <w:rFonts w:cs="Arial"/>
          <w:sz w:val="22"/>
        </w:rPr>
        <w:t>ým</w:t>
      </w:r>
      <w:r w:rsidRPr="00333515">
        <w:rPr>
          <w:rFonts w:cs="Arial"/>
          <w:sz w:val="22"/>
        </w:rPr>
        <w:t xml:space="preserve"> prohlášení</w:t>
      </w:r>
      <w:r>
        <w:rPr>
          <w:rFonts w:cs="Arial"/>
          <w:sz w:val="22"/>
        </w:rPr>
        <w:t>m</w:t>
      </w:r>
      <w:r w:rsidRPr="00333515">
        <w:rPr>
          <w:rFonts w:cs="Arial"/>
          <w:sz w:val="22"/>
        </w:rPr>
        <w:t xml:space="preserve"> účastníka zadávacího řízení</w:t>
      </w:r>
      <w:r w:rsidRPr="00333515">
        <w:rPr>
          <w:rFonts w:cs="Arial"/>
          <w:sz w:val="22"/>
          <w:szCs w:val="22"/>
        </w:rPr>
        <w:t xml:space="preserve"> </w:t>
      </w:r>
      <w:r w:rsidRPr="00333515">
        <w:rPr>
          <w:rFonts w:cs="Arial"/>
          <w:sz w:val="22"/>
        </w:rPr>
        <w:t>o splnění kvalifikac</w:t>
      </w:r>
      <w:r>
        <w:rPr>
          <w:rFonts w:cs="Arial"/>
          <w:sz w:val="22"/>
        </w:rPr>
        <w:t>e.</w:t>
      </w:r>
    </w:p>
    <w:p w:rsidR="00446BB6" w:rsidRPr="00282100" w:rsidRDefault="00446BB6" w:rsidP="00E376FE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282100">
        <w:rPr>
          <w:rFonts w:cs="Arial"/>
          <w:sz w:val="22"/>
          <w:szCs w:val="22"/>
        </w:rPr>
        <w:t>Seznam poddodavatelů u nabídek předpokládajících splnění veřejné zakázky nebo její části s pomocí jiných osob (poddodavatelů) včetně určení částí veřejně zakázky, které hodlá plnit prostřednictvím těchto poddodavatelů, nebo čestné prohlášení o tom, že účastník zadávacího řízení</w:t>
      </w:r>
      <w:r w:rsidRPr="00333515">
        <w:rPr>
          <w:rFonts w:cs="Arial"/>
          <w:sz w:val="22"/>
          <w:szCs w:val="22"/>
        </w:rPr>
        <w:t xml:space="preserve"> </w:t>
      </w:r>
      <w:r w:rsidRPr="00282100">
        <w:rPr>
          <w:rFonts w:cs="Arial"/>
          <w:sz w:val="22"/>
          <w:szCs w:val="22"/>
        </w:rPr>
        <w:t>nebude mít poddodavatele.</w:t>
      </w:r>
    </w:p>
    <w:p w:rsidR="00F23A74" w:rsidRPr="00F23A74" w:rsidRDefault="00F23A74" w:rsidP="00F23A74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F23A74">
        <w:rPr>
          <w:rFonts w:cs="Arial"/>
          <w:sz w:val="22"/>
          <w:szCs w:val="22"/>
        </w:rPr>
        <w:t>Návrh smlouvy dle předloženého vzoru</w:t>
      </w:r>
    </w:p>
    <w:p w:rsidR="00F23A74" w:rsidRPr="00F23A74" w:rsidRDefault="00F23A74" w:rsidP="00F23A74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F23A74">
        <w:rPr>
          <w:rFonts w:cs="Arial"/>
          <w:sz w:val="22"/>
          <w:szCs w:val="22"/>
        </w:rPr>
        <w:t>Cenová nabídka – nabídkový rozpočet</w:t>
      </w:r>
    </w:p>
    <w:p w:rsidR="00F23A74" w:rsidRPr="00F23A74" w:rsidRDefault="00F23A74" w:rsidP="00F23A74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0E560D">
        <w:rPr>
          <w:rFonts w:cs="Arial"/>
          <w:sz w:val="22"/>
          <w:szCs w:val="22"/>
        </w:rPr>
        <w:t xml:space="preserve">Potvrzení o poskytnutí jistoty na zajištění plnění povinností </w:t>
      </w:r>
      <w:r w:rsidRPr="00F23A74">
        <w:rPr>
          <w:rFonts w:cs="Arial"/>
          <w:sz w:val="22"/>
          <w:szCs w:val="22"/>
        </w:rPr>
        <w:t>účastníka zadávacího řízení</w:t>
      </w:r>
      <w:r w:rsidRPr="000E560D">
        <w:rPr>
          <w:rFonts w:cs="Arial"/>
          <w:sz w:val="22"/>
          <w:szCs w:val="22"/>
        </w:rPr>
        <w:t xml:space="preserve"> vyplývajících z účasti v z</w:t>
      </w:r>
      <w:r>
        <w:rPr>
          <w:rFonts w:cs="Arial"/>
          <w:sz w:val="22"/>
          <w:szCs w:val="22"/>
        </w:rPr>
        <w:t>adávacím řízení</w:t>
      </w:r>
    </w:p>
    <w:p w:rsidR="00F23A74" w:rsidRPr="00783EA0" w:rsidRDefault="00F23A74" w:rsidP="00F23A74">
      <w:pPr>
        <w:numPr>
          <w:ilvl w:val="1"/>
          <w:numId w:val="3"/>
        </w:numPr>
        <w:tabs>
          <w:tab w:val="clear" w:pos="1440"/>
        </w:tabs>
        <w:spacing w:before="120"/>
        <w:ind w:left="425" w:hanging="425"/>
        <w:jc w:val="both"/>
        <w:rPr>
          <w:rFonts w:cs="Arial"/>
          <w:sz w:val="22"/>
          <w:szCs w:val="22"/>
        </w:rPr>
      </w:pPr>
      <w:r w:rsidRPr="00783EA0">
        <w:rPr>
          <w:rFonts w:cs="Arial"/>
          <w:sz w:val="22"/>
          <w:szCs w:val="22"/>
        </w:rPr>
        <w:t xml:space="preserve">Datový nosič (CD, DVD, </w:t>
      </w:r>
      <w:r>
        <w:rPr>
          <w:rFonts w:cs="Arial"/>
          <w:sz w:val="22"/>
          <w:szCs w:val="22"/>
        </w:rPr>
        <w:t>Flash disk)</w:t>
      </w:r>
      <w:r w:rsidRPr="00783EA0">
        <w:rPr>
          <w:rFonts w:cs="Arial"/>
          <w:sz w:val="22"/>
          <w:szCs w:val="22"/>
        </w:rPr>
        <w:t xml:space="preserve"> s elektronickou verzí nabídky ve formátu *.pdf a cenové nabídky – nabídkového rozpočtu ve formátu *.pdf a *.xlsx.</w:t>
      </w:r>
    </w:p>
    <w:p w:rsidR="00EE42A3" w:rsidRPr="006B5456" w:rsidRDefault="00EE42A3" w:rsidP="001E3ADF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6B5456">
        <w:rPr>
          <w:rFonts w:cs="Arial"/>
          <w:b/>
          <w:sz w:val="32"/>
          <w:szCs w:val="32"/>
        </w:rPr>
        <w:lastRenderedPageBreak/>
        <w:t>Krycí list nabídky</w:t>
      </w:r>
    </w:p>
    <w:p w:rsidR="00EE42A3" w:rsidRPr="003A612A" w:rsidRDefault="00EE42A3" w:rsidP="00284825">
      <w:pPr>
        <w:keepNext/>
        <w:spacing w:before="240" w:after="120"/>
        <w:rPr>
          <w:rFonts w:cs="Arial"/>
          <w:b/>
          <w:sz w:val="28"/>
          <w:u w:val="single"/>
        </w:rPr>
      </w:pPr>
      <w:r w:rsidRPr="003A612A">
        <w:rPr>
          <w:rFonts w:cs="Arial"/>
          <w:b/>
          <w:sz w:val="28"/>
          <w:u w:val="single"/>
        </w:rPr>
        <w:t>Předmět plnění:</w:t>
      </w:r>
    </w:p>
    <w:p w:rsidR="00FE3A1A" w:rsidRPr="00D05F77" w:rsidRDefault="00FE3A1A" w:rsidP="003A2A96">
      <w:pPr>
        <w:spacing w:before="120"/>
        <w:jc w:val="both"/>
        <w:rPr>
          <w:rFonts w:cs="Arial"/>
          <w:sz w:val="22"/>
          <w:szCs w:val="22"/>
        </w:rPr>
      </w:pPr>
      <w:r w:rsidRPr="00D05F77">
        <w:rPr>
          <w:rFonts w:cs="Arial"/>
          <w:sz w:val="22"/>
          <w:szCs w:val="22"/>
        </w:rPr>
        <w:t xml:space="preserve">Předmětem plnění veřejné zakázky </w:t>
      </w:r>
      <w:r w:rsidR="00E376FE" w:rsidRPr="00D05F77">
        <w:rPr>
          <w:rFonts w:cs="Arial"/>
          <w:sz w:val="22"/>
          <w:szCs w:val="22"/>
        </w:rPr>
        <w:t xml:space="preserve">je realizace stavby </w:t>
      </w:r>
      <w:r w:rsidR="00E376FE" w:rsidRPr="00D05F77">
        <w:rPr>
          <w:rFonts w:cs="Arial"/>
          <w:b/>
          <w:sz w:val="22"/>
          <w:szCs w:val="22"/>
        </w:rPr>
        <w:t>„</w:t>
      </w:r>
      <w:r w:rsidR="00F23A74" w:rsidRPr="00F23A74">
        <w:rPr>
          <w:rFonts w:cs="Arial"/>
          <w:b/>
          <w:smallCaps/>
          <w:sz w:val="22"/>
        </w:rPr>
        <w:t>ZKAPACITNĚNÍ A MODERNIZACE ČOV POPOVICE</w:t>
      </w:r>
      <w:r w:rsidR="00E376FE" w:rsidRPr="00D05F77">
        <w:rPr>
          <w:rFonts w:cs="Arial"/>
          <w:b/>
          <w:sz w:val="22"/>
          <w:szCs w:val="22"/>
        </w:rPr>
        <w:t>“</w:t>
      </w:r>
      <w:r w:rsidRPr="00D05F77">
        <w:rPr>
          <w:rFonts w:cs="Arial"/>
          <w:sz w:val="22"/>
          <w:szCs w:val="22"/>
        </w:rPr>
        <w:t>.</w:t>
      </w:r>
    </w:p>
    <w:p w:rsidR="00FE3A1A" w:rsidRPr="008F0F52" w:rsidRDefault="00FE3A1A" w:rsidP="003A2A96">
      <w:pPr>
        <w:spacing w:before="120"/>
        <w:jc w:val="both"/>
        <w:rPr>
          <w:rFonts w:cs="Arial"/>
          <w:caps/>
          <w:sz w:val="22"/>
          <w:szCs w:val="22"/>
        </w:rPr>
      </w:pPr>
      <w:r w:rsidRPr="00FE3A1A">
        <w:rPr>
          <w:rFonts w:cs="Arial"/>
          <w:sz w:val="22"/>
          <w:szCs w:val="22"/>
        </w:rPr>
        <w:t xml:space="preserve">Podrobný popis předmětu plnění je uveden v zadávací dokumentaci, </w:t>
      </w:r>
      <w:r w:rsidR="00D05F77">
        <w:rPr>
          <w:rFonts w:cs="Arial"/>
          <w:sz w:val="22"/>
          <w:szCs w:val="22"/>
        </w:rPr>
        <w:t>SVAZEK</w:t>
      </w:r>
      <w:r w:rsidR="00E376FE">
        <w:rPr>
          <w:rFonts w:cs="Arial"/>
          <w:sz w:val="22"/>
          <w:szCs w:val="22"/>
        </w:rPr>
        <w:t xml:space="preserve"> 1.1. – ZADÁVACÍ PODMÍNKY, </w:t>
      </w:r>
      <w:r w:rsidR="00D05F77" w:rsidRPr="008E2F7B">
        <w:rPr>
          <w:rFonts w:cs="Arial"/>
          <w:sz w:val="22"/>
          <w:szCs w:val="22"/>
        </w:rPr>
        <w:t xml:space="preserve">SVAZEK </w:t>
      </w:r>
      <w:r w:rsidR="00E376FE" w:rsidRPr="008E2F7B">
        <w:rPr>
          <w:rFonts w:cs="Arial"/>
          <w:sz w:val="22"/>
          <w:szCs w:val="22"/>
        </w:rPr>
        <w:t>3</w:t>
      </w:r>
      <w:r w:rsidRPr="008E2F7B">
        <w:rPr>
          <w:rFonts w:cs="Arial"/>
          <w:sz w:val="22"/>
          <w:szCs w:val="22"/>
        </w:rPr>
        <w:t xml:space="preserve"> </w:t>
      </w:r>
      <w:r w:rsidR="008F0F52" w:rsidRPr="008E2F7B">
        <w:rPr>
          <w:rFonts w:cs="Arial"/>
          <w:sz w:val="22"/>
          <w:szCs w:val="22"/>
        </w:rPr>
        <w:t>– TECHNICKÉ PODMÍNKY</w:t>
      </w:r>
      <w:r w:rsidR="003A2A96" w:rsidRPr="008E2F7B">
        <w:rPr>
          <w:rFonts w:cs="Arial"/>
          <w:sz w:val="22"/>
          <w:szCs w:val="22"/>
        </w:rPr>
        <w:t xml:space="preserve">, </w:t>
      </w:r>
      <w:r w:rsidR="00D05F77" w:rsidRPr="008E2F7B">
        <w:rPr>
          <w:rFonts w:cs="Arial"/>
          <w:sz w:val="22"/>
          <w:szCs w:val="22"/>
        </w:rPr>
        <w:t xml:space="preserve">SVAZEK </w:t>
      </w:r>
      <w:r w:rsidR="003A2A96" w:rsidRPr="008E2F7B">
        <w:rPr>
          <w:rFonts w:cs="Arial"/>
          <w:sz w:val="22"/>
          <w:szCs w:val="22"/>
        </w:rPr>
        <w:t>4 –</w:t>
      </w:r>
      <w:r w:rsidR="008F0F52" w:rsidRPr="008E2F7B">
        <w:rPr>
          <w:rFonts w:cs="Arial"/>
          <w:sz w:val="22"/>
          <w:szCs w:val="22"/>
        </w:rPr>
        <w:t xml:space="preserve"> </w:t>
      </w:r>
      <w:r w:rsidR="008F0F52" w:rsidRPr="008E2F7B">
        <w:rPr>
          <w:rFonts w:cs="Arial"/>
          <w:caps/>
          <w:sz w:val="22"/>
          <w:szCs w:val="22"/>
        </w:rPr>
        <w:t>Projektová dokumentace pro provedení stavby</w:t>
      </w:r>
      <w:r w:rsidR="008F0F52" w:rsidRPr="008E2F7B">
        <w:rPr>
          <w:rFonts w:cs="Arial"/>
          <w:sz w:val="22"/>
          <w:szCs w:val="22"/>
        </w:rPr>
        <w:t xml:space="preserve"> </w:t>
      </w:r>
      <w:r w:rsidRPr="008E2F7B">
        <w:rPr>
          <w:rFonts w:cs="Arial"/>
          <w:sz w:val="22"/>
          <w:szCs w:val="22"/>
        </w:rPr>
        <w:t xml:space="preserve">a </w:t>
      </w:r>
      <w:r w:rsidR="00D05F77" w:rsidRPr="008E2F7B">
        <w:rPr>
          <w:rFonts w:cs="Arial"/>
          <w:sz w:val="22"/>
          <w:szCs w:val="22"/>
        </w:rPr>
        <w:t xml:space="preserve">SVAZEK </w:t>
      </w:r>
      <w:r w:rsidR="008F0F52" w:rsidRPr="008E2F7B">
        <w:rPr>
          <w:rFonts w:cs="Arial"/>
          <w:sz w:val="22"/>
          <w:szCs w:val="22"/>
        </w:rPr>
        <w:t>5</w:t>
      </w:r>
      <w:r w:rsidRPr="008E2F7B">
        <w:rPr>
          <w:rFonts w:cs="Arial"/>
          <w:sz w:val="22"/>
          <w:szCs w:val="22"/>
        </w:rPr>
        <w:t xml:space="preserve"> </w:t>
      </w:r>
      <w:r w:rsidRPr="008E2F7B">
        <w:rPr>
          <w:rFonts w:cs="Arial"/>
          <w:caps/>
          <w:sz w:val="22"/>
          <w:szCs w:val="22"/>
        </w:rPr>
        <w:t>–</w:t>
      </w:r>
      <w:r w:rsidRPr="008F0F52">
        <w:rPr>
          <w:rFonts w:cs="Arial"/>
          <w:caps/>
          <w:sz w:val="22"/>
          <w:szCs w:val="22"/>
        </w:rPr>
        <w:t xml:space="preserve"> </w:t>
      </w:r>
      <w:r w:rsidR="008F0F52" w:rsidRPr="008F0F52">
        <w:rPr>
          <w:rFonts w:cs="Arial"/>
          <w:caps/>
          <w:sz w:val="22"/>
          <w:szCs w:val="22"/>
        </w:rPr>
        <w:t>Soupis stavebních prací, dodávek a služeb s výkazem výměr</w:t>
      </w:r>
      <w:r w:rsidRPr="008F0F52">
        <w:rPr>
          <w:rFonts w:cs="Arial"/>
          <w:caps/>
          <w:sz w:val="22"/>
          <w:szCs w:val="22"/>
        </w:rPr>
        <w:t>.</w:t>
      </w:r>
    </w:p>
    <w:p w:rsidR="00EE42A3" w:rsidRPr="003A612A" w:rsidRDefault="00EE42A3" w:rsidP="00284825">
      <w:pPr>
        <w:keepNext/>
        <w:spacing w:before="240" w:after="120"/>
        <w:rPr>
          <w:rFonts w:cs="Arial"/>
          <w:b/>
          <w:sz w:val="28"/>
          <w:u w:val="single"/>
        </w:rPr>
      </w:pPr>
      <w:r w:rsidRPr="003A612A">
        <w:rPr>
          <w:rFonts w:cs="Arial"/>
          <w:b/>
          <w:sz w:val="28"/>
          <w:u w:val="single"/>
        </w:rPr>
        <w:t>Zadavatel: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19"/>
      </w:tblGrid>
      <w:tr w:rsidR="00EE42A3" w:rsidRPr="00943E7C" w:rsidTr="003A2A96">
        <w:trPr>
          <w:trHeight w:val="340"/>
        </w:trPr>
        <w:tc>
          <w:tcPr>
            <w:tcW w:w="2093" w:type="dxa"/>
            <w:vAlign w:val="center"/>
          </w:tcPr>
          <w:p w:rsidR="00EE42A3" w:rsidRPr="00943E7C" w:rsidRDefault="00EE42A3" w:rsidP="008517B5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7119" w:type="dxa"/>
            <w:vAlign w:val="center"/>
          </w:tcPr>
          <w:p w:rsidR="00EE42A3" w:rsidRPr="00943E7C" w:rsidRDefault="00F23A74" w:rsidP="003A612A">
            <w:pPr>
              <w:ind w:left="255"/>
              <w:rPr>
                <w:rFonts w:cs="Arial"/>
                <w:sz w:val="22"/>
                <w:szCs w:val="22"/>
              </w:rPr>
            </w:pPr>
            <w:r w:rsidRPr="00F23A74">
              <w:rPr>
                <w:rFonts w:cs="Arial"/>
                <w:sz w:val="22"/>
                <w:szCs w:val="22"/>
              </w:rPr>
              <w:t>Obec Popovice</w:t>
            </w:r>
          </w:p>
        </w:tc>
      </w:tr>
      <w:tr w:rsidR="00EE42A3" w:rsidRPr="00943E7C" w:rsidTr="003A2A96">
        <w:trPr>
          <w:trHeight w:val="340"/>
        </w:trPr>
        <w:tc>
          <w:tcPr>
            <w:tcW w:w="2093" w:type="dxa"/>
            <w:vAlign w:val="center"/>
          </w:tcPr>
          <w:p w:rsidR="00EE42A3" w:rsidRPr="00943E7C" w:rsidRDefault="00EE42A3" w:rsidP="008517B5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Adresa:</w:t>
            </w:r>
          </w:p>
        </w:tc>
        <w:tc>
          <w:tcPr>
            <w:tcW w:w="7119" w:type="dxa"/>
            <w:vAlign w:val="center"/>
          </w:tcPr>
          <w:p w:rsidR="00EE42A3" w:rsidRPr="00943E7C" w:rsidRDefault="00F23A74" w:rsidP="00943E7C">
            <w:pPr>
              <w:ind w:left="255"/>
              <w:rPr>
                <w:rFonts w:cs="Arial"/>
                <w:sz w:val="22"/>
                <w:szCs w:val="22"/>
              </w:rPr>
            </w:pPr>
            <w:r w:rsidRPr="00F23A74">
              <w:rPr>
                <w:rFonts w:cs="Arial"/>
                <w:sz w:val="22"/>
                <w:szCs w:val="22"/>
              </w:rPr>
              <w:t>Popovice 2, 664 61 Rajhrad</w:t>
            </w:r>
          </w:p>
        </w:tc>
      </w:tr>
      <w:tr w:rsidR="00EE42A3" w:rsidRPr="00943E7C" w:rsidTr="003A2A96">
        <w:trPr>
          <w:trHeight w:val="340"/>
        </w:trPr>
        <w:tc>
          <w:tcPr>
            <w:tcW w:w="2093" w:type="dxa"/>
            <w:vAlign w:val="center"/>
          </w:tcPr>
          <w:p w:rsidR="00EE42A3" w:rsidRPr="00943E7C" w:rsidRDefault="00EE42A3" w:rsidP="008517B5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vAlign w:val="center"/>
          </w:tcPr>
          <w:p w:rsidR="00EE42A3" w:rsidRPr="00943E7C" w:rsidRDefault="00F23A74" w:rsidP="00943E7C">
            <w:pPr>
              <w:ind w:left="255"/>
              <w:rPr>
                <w:rFonts w:cs="Arial"/>
                <w:sz w:val="22"/>
                <w:szCs w:val="22"/>
              </w:rPr>
            </w:pPr>
            <w:r w:rsidRPr="00D56BBB">
              <w:rPr>
                <w:rFonts w:cs="Arial"/>
                <w:sz w:val="22"/>
                <w:szCs w:val="22"/>
              </w:rPr>
              <w:t>00488267</w:t>
            </w:r>
          </w:p>
        </w:tc>
      </w:tr>
      <w:tr w:rsidR="00E376FE" w:rsidRPr="00943E7C" w:rsidTr="003A2A96">
        <w:trPr>
          <w:trHeight w:val="340"/>
        </w:trPr>
        <w:tc>
          <w:tcPr>
            <w:tcW w:w="2093" w:type="dxa"/>
            <w:vAlign w:val="center"/>
          </w:tcPr>
          <w:p w:rsidR="00E376FE" w:rsidRPr="00943E7C" w:rsidRDefault="00E376FE" w:rsidP="008517B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vAlign w:val="center"/>
          </w:tcPr>
          <w:p w:rsidR="00E376FE" w:rsidRPr="003A612A" w:rsidRDefault="00F23A74" w:rsidP="00943E7C">
            <w:pPr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neplátce DPH</w:t>
            </w:r>
          </w:p>
        </w:tc>
      </w:tr>
      <w:tr w:rsidR="00FE3A1A" w:rsidRPr="00FE3A1A" w:rsidTr="003A2A96">
        <w:trPr>
          <w:trHeight w:val="340"/>
        </w:trPr>
        <w:tc>
          <w:tcPr>
            <w:tcW w:w="2093" w:type="dxa"/>
            <w:vAlign w:val="center"/>
          </w:tcPr>
          <w:p w:rsidR="00FE3A1A" w:rsidRPr="00943E7C" w:rsidRDefault="00FE3A1A" w:rsidP="00107169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Zastoupen:</w:t>
            </w:r>
          </w:p>
        </w:tc>
        <w:tc>
          <w:tcPr>
            <w:tcW w:w="7119" w:type="dxa"/>
            <w:vAlign w:val="center"/>
          </w:tcPr>
          <w:p w:rsidR="00FE3A1A" w:rsidRPr="00943E7C" w:rsidRDefault="00F23A74" w:rsidP="00FE3A1A">
            <w:pPr>
              <w:ind w:left="255"/>
              <w:rPr>
                <w:rFonts w:cs="Arial"/>
                <w:sz w:val="22"/>
                <w:szCs w:val="22"/>
              </w:rPr>
            </w:pPr>
            <w:r w:rsidRPr="00D56BBB">
              <w:rPr>
                <w:rFonts w:cs="Arial"/>
                <w:sz w:val="22"/>
                <w:szCs w:val="22"/>
              </w:rPr>
              <w:t>Františkem Maxiánem</w:t>
            </w:r>
            <w:r w:rsidR="005C5626">
              <w:rPr>
                <w:rFonts w:cs="Arial"/>
                <w:sz w:val="22"/>
                <w:szCs w:val="22"/>
              </w:rPr>
              <w:t>, starostou obce</w:t>
            </w:r>
          </w:p>
        </w:tc>
      </w:tr>
    </w:tbl>
    <w:p w:rsidR="002655A1" w:rsidRDefault="002655A1" w:rsidP="002655A1">
      <w:pPr>
        <w:keepNext/>
        <w:spacing w:before="240" w:after="120"/>
        <w:rPr>
          <w:rFonts w:cs="Arial"/>
          <w:b/>
          <w:sz w:val="28"/>
          <w:u w:val="single"/>
        </w:rPr>
      </w:pPr>
      <w:r w:rsidRPr="00947A57">
        <w:rPr>
          <w:rFonts w:cs="Arial"/>
          <w:b/>
          <w:sz w:val="28"/>
          <w:u w:val="single"/>
        </w:rPr>
        <w:t>Účastník zadávacího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426"/>
      </w:tblGrid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Adresa: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Zápis v OR (ŽR):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Zastoupen: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Kontakt:</w:t>
            </w:r>
          </w:p>
        </w:tc>
        <w:tc>
          <w:tcPr>
            <w:tcW w:w="2693" w:type="dxa"/>
            <w:vAlign w:val="center"/>
          </w:tcPr>
          <w:p w:rsidR="002655A1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Tel.: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:rsidR="002655A1" w:rsidRDefault="002655A1" w:rsidP="002655A1">
            <w:pPr>
              <w:keepNext/>
              <w:ind w:left="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e-mail: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Bankovní spojení: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2655A1" w:rsidRPr="001503F2" w:rsidRDefault="002655A1" w:rsidP="002655A1">
      <w:pPr>
        <w:keepNext/>
        <w:spacing w:before="240" w:after="240"/>
        <w:jc w:val="both"/>
        <w:rPr>
          <w:rFonts w:cs="Arial"/>
          <w:i/>
          <w:u w:val="single"/>
        </w:rPr>
      </w:pPr>
      <w:r w:rsidRPr="001503F2">
        <w:rPr>
          <w:rFonts w:cs="Arial"/>
          <w:i/>
          <w:u w:val="single"/>
        </w:rPr>
        <w:t xml:space="preserve">V případě </w:t>
      </w:r>
      <w:r>
        <w:rPr>
          <w:rFonts w:cs="Arial"/>
          <w:i/>
          <w:u w:val="single"/>
        </w:rPr>
        <w:t>nabídky</w:t>
      </w:r>
      <w:r w:rsidRPr="001503F2">
        <w:rPr>
          <w:rFonts w:cs="Arial"/>
          <w:i/>
          <w:u w:val="single"/>
        </w:rPr>
        <w:t xml:space="preserve"> podané spole</w:t>
      </w:r>
      <w:r w:rsidRPr="001503F2">
        <w:rPr>
          <w:rFonts w:cs="Arial" w:hint="eastAsia"/>
          <w:i/>
          <w:u w:val="single"/>
        </w:rPr>
        <w:t>č</w:t>
      </w:r>
      <w:r w:rsidRPr="001503F2">
        <w:rPr>
          <w:rFonts w:cs="Arial"/>
          <w:i/>
          <w:u w:val="single"/>
        </w:rPr>
        <w:t>n</w:t>
      </w:r>
      <w:r w:rsidRPr="001503F2">
        <w:rPr>
          <w:rFonts w:cs="Arial" w:hint="eastAsia"/>
          <w:i/>
          <w:u w:val="single"/>
        </w:rPr>
        <w:t>ě</w:t>
      </w:r>
      <w:r w:rsidRPr="001503F2">
        <w:rPr>
          <w:rFonts w:cs="Arial"/>
          <w:i/>
          <w:u w:val="single"/>
        </w:rPr>
        <w:t xml:space="preserve"> více osobami je nutné uvést identifikační údaje všech osob podávajících společnou </w:t>
      </w:r>
      <w:r>
        <w:rPr>
          <w:rFonts w:cs="Arial"/>
          <w:i/>
          <w:u w:val="single"/>
        </w:rPr>
        <w:t>nabídku</w:t>
      </w:r>
      <w:r w:rsidRPr="001503F2">
        <w:rPr>
          <w:rFonts w:cs="Arial"/>
          <w:i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426"/>
      </w:tblGrid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91C20">
              <w:rPr>
                <w:rFonts w:cs="Arial"/>
                <w:sz w:val="22"/>
                <w:szCs w:val="22"/>
              </w:rPr>
              <w:t>společnosti</w:t>
            </w:r>
            <w:r w:rsidRPr="00943E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a</w:t>
            </w:r>
            <w:r w:rsidRPr="00943E7C">
              <w:rPr>
                <w:rFonts w:cs="Arial"/>
                <w:sz w:val="22"/>
                <w:szCs w:val="22"/>
              </w:rPr>
              <w:t>dresa: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osoba</w:t>
            </w:r>
            <w:r w:rsidRPr="00943E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119" w:type="dxa"/>
            <w:gridSpan w:val="2"/>
            <w:vAlign w:val="center"/>
          </w:tcPr>
          <w:p w:rsidR="002655A1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Kontakt:</w:t>
            </w:r>
          </w:p>
        </w:tc>
        <w:tc>
          <w:tcPr>
            <w:tcW w:w="2693" w:type="dxa"/>
            <w:vAlign w:val="center"/>
          </w:tcPr>
          <w:p w:rsidR="002655A1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Tel.: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:rsidR="002655A1" w:rsidRDefault="002655A1" w:rsidP="002655A1">
            <w:pPr>
              <w:keepNext/>
              <w:ind w:left="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e-mail: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Bankovní spojení: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2655A1" w:rsidRPr="00691C20" w:rsidRDefault="002655A1" w:rsidP="002655A1">
      <w:pPr>
        <w:keepNext/>
        <w:spacing w:before="240" w:after="120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lastRenderedPageBreak/>
        <w:t>Správce společnosti (hlavní</w:t>
      </w:r>
      <w:r w:rsidRPr="00691C20">
        <w:rPr>
          <w:rFonts w:cs="Arial"/>
          <w:b/>
          <w:i/>
          <w:u w:val="single"/>
        </w:rPr>
        <w:t xml:space="preserve"> partner</w:t>
      </w:r>
      <w:r>
        <w:rPr>
          <w:rFonts w:cs="Arial"/>
          <w:b/>
          <w:i/>
          <w:u w:val="single"/>
        </w:rPr>
        <w:t>)</w:t>
      </w:r>
      <w:r w:rsidRPr="00691C20">
        <w:rPr>
          <w:rFonts w:cs="Arial"/>
          <w:b/>
          <w:i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426"/>
      </w:tblGrid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Sídlo</w:t>
            </w:r>
            <w:r w:rsidRPr="00943E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Zápis v OR (ŽR):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Zastoupen: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Kontakt:</w:t>
            </w:r>
          </w:p>
        </w:tc>
        <w:tc>
          <w:tcPr>
            <w:tcW w:w="2693" w:type="dxa"/>
            <w:vAlign w:val="center"/>
          </w:tcPr>
          <w:p w:rsidR="002655A1" w:rsidRDefault="002655A1" w:rsidP="002655A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Tel.: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:rsidR="002655A1" w:rsidRDefault="002655A1" w:rsidP="002655A1">
            <w:pPr>
              <w:ind w:left="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e-mail: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2655A1" w:rsidRPr="00691C20" w:rsidRDefault="002655A1" w:rsidP="002655A1">
      <w:pPr>
        <w:keepNext/>
        <w:spacing w:before="240" w:after="120"/>
        <w:rPr>
          <w:rFonts w:cs="Arial"/>
          <w:b/>
          <w:i/>
          <w:u w:val="single"/>
        </w:rPr>
      </w:pPr>
      <w:r w:rsidRPr="00691C20">
        <w:rPr>
          <w:rFonts w:cs="Arial"/>
          <w:b/>
          <w:i/>
          <w:u w:val="single"/>
        </w:rPr>
        <w:t>2. partner: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426"/>
      </w:tblGrid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Sídlo</w:t>
            </w:r>
            <w:r w:rsidRPr="00943E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Zápis v OR (ŽR):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Zastoupen: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Kontakt:</w:t>
            </w:r>
          </w:p>
        </w:tc>
        <w:tc>
          <w:tcPr>
            <w:tcW w:w="2693" w:type="dxa"/>
            <w:vAlign w:val="center"/>
          </w:tcPr>
          <w:p w:rsidR="002655A1" w:rsidRDefault="002655A1" w:rsidP="002655A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Tel.: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:rsidR="002655A1" w:rsidRDefault="002655A1" w:rsidP="002655A1">
            <w:pPr>
              <w:ind w:left="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e-mail: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2655A1" w:rsidRPr="00691C20" w:rsidRDefault="002655A1" w:rsidP="002655A1">
      <w:pPr>
        <w:keepNext/>
        <w:spacing w:before="240" w:after="120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3</w:t>
      </w:r>
      <w:r w:rsidRPr="00691C20">
        <w:rPr>
          <w:rFonts w:cs="Arial"/>
          <w:b/>
          <w:i/>
          <w:u w:val="single"/>
        </w:rPr>
        <w:t>. partner: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426"/>
      </w:tblGrid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Sídlo</w:t>
            </w:r>
            <w:r w:rsidRPr="00943E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Zápis v OR (ŽR):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Zastoupen:</w:t>
            </w:r>
          </w:p>
        </w:tc>
        <w:tc>
          <w:tcPr>
            <w:tcW w:w="7119" w:type="dxa"/>
            <w:gridSpan w:val="2"/>
            <w:vAlign w:val="center"/>
          </w:tcPr>
          <w:p w:rsidR="002655A1" w:rsidRPr="00943E7C" w:rsidRDefault="002655A1" w:rsidP="002655A1">
            <w:pPr>
              <w:keepNext/>
              <w:ind w:left="2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55A1" w:rsidRPr="00943E7C" w:rsidTr="002655A1">
        <w:trPr>
          <w:trHeight w:val="340"/>
        </w:trPr>
        <w:tc>
          <w:tcPr>
            <w:tcW w:w="2093" w:type="dxa"/>
            <w:vAlign w:val="center"/>
          </w:tcPr>
          <w:p w:rsidR="002655A1" w:rsidRPr="00943E7C" w:rsidRDefault="002655A1" w:rsidP="002655A1">
            <w:pPr>
              <w:rPr>
                <w:rFonts w:cs="Arial"/>
                <w:sz w:val="22"/>
                <w:szCs w:val="22"/>
              </w:rPr>
            </w:pPr>
            <w:r w:rsidRPr="00943E7C">
              <w:rPr>
                <w:rFonts w:cs="Arial"/>
                <w:sz w:val="22"/>
                <w:szCs w:val="22"/>
              </w:rPr>
              <w:t>Kontakt:</w:t>
            </w:r>
          </w:p>
        </w:tc>
        <w:tc>
          <w:tcPr>
            <w:tcW w:w="2693" w:type="dxa"/>
            <w:vAlign w:val="center"/>
          </w:tcPr>
          <w:p w:rsidR="002655A1" w:rsidRDefault="002655A1" w:rsidP="002655A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Tel.: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:rsidR="002655A1" w:rsidRDefault="002655A1" w:rsidP="002655A1">
            <w:pPr>
              <w:ind w:left="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e-mail: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EE42A3" w:rsidRPr="007928F3" w:rsidRDefault="00EE42A3" w:rsidP="003A612A">
      <w:pPr>
        <w:spacing w:before="360" w:after="60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Tato n</w:t>
      </w:r>
      <w:r w:rsidRPr="007928F3">
        <w:rPr>
          <w:rFonts w:cs="Arial"/>
          <w:b/>
          <w:sz w:val="22"/>
          <w:szCs w:val="22"/>
        </w:rPr>
        <w:t xml:space="preserve">abídka je platná po dobu </w:t>
      </w:r>
      <w:r w:rsidR="00284825">
        <w:rPr>
          <w:rFonts w:cs="Arial"/>
          <w:b/>
          <w:sz w:val="22"/>
          <w:szCs w:val="22"/>
        </w:rPr>
        <w:t>9</w:t>
      </w:r>
      <w:r w:rsidRPr="007928F3">
        <w:rPr>
          <w:rFonts w:cs="Arial"/>
          <w:b/>
          <w:sz w:val="22"/>
          <w:szCs w:val="22"/>
        </w:rPr>
        <w:t>0 dnů</w:t>
      </w:r>
      <w:r>
        <w:rPr>
          <w:rFonts w:cs="Arial"/>
          <w:b/>
          <w:sz w:val="22"/>
          <w:szCs w:val="22"/>
        </w:rPr>
        <w:t xml:space="preserve"> od termínu pro podání nabídek.</w:t>
      </w:r>
    </w:p>
    <w:p w:rsidR="00A04A7C" w:rsidRDefault="00A04A7C" w:rsidP="00A04A7C">
      <w:pPr>
        <w:spacing w:before="240"/>
        <w:rPr>
          <w:rFonts w:cs="Arial"/>
          <w:sz w:val="22"/>
          <w:szCs w:val="22"/>
        </w:rPr>
      </w:pPr>
      <w:r w:rsidRPr="00B437B5">
        <w:rPr>
          <w:rFonts w:cs="Arial"/>
          <w:sz w:val="22"/>
          <w:szCs w:val="22"/>
        </w:rPr>
        <w:t>V </w:t>
      </w:r>
      <w:bookmarkStart w:id="1" w:name="Text3"/>
      <w:r w:rsidR="00D7267E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E48E9"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  <w:bookmarkEnd w:id="1"/>
      <w:r w:rsidR="00FE48E9">
        <w:rPr>
          <w:rFonts w:cs="Arial"/>
          <w:sz w:val="22"/>
          <w:szCs w:val="22"/>
        </w:rPr>
        <w:t xml:space="preserve"> </w:t>
      </w:r>
      <w:r w:rsidRPr="00B437B5">
        <w:rPr>
          <w:rFonts w:cs="Arial"/>
          <w:sz w:val="22"/>
          <w:szCs w:val="22"/>
        </w:rPr>
        <w:t xml:space="preserve">dne </w:t>
      </w:r>
      <w:bookmarkStart w:id="2" w:name="Text4"/>
      <w:r w:rsidR="00D7267E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48E9"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  <w:bookmarkEnd w:id="2"/>
      <w:r w:rsidRPr="00B437B5">
        <w:rPr>
          <w:rFonts w:cs="Arial"/>
          <w:sz w:val="22"/>
          <w:szCs w:val="22"/>
        </w:rPr>
        <w:t xml:space="preserve"> 20</w:t>
      </w:r>
      <w:r w:rsidR="00BE1488">
        <w:rPr>
          <w:rFonts w:cs="Arial"/>
          <w:sz w:val="22"/>
          <w:szCs w:val="22"/>
        </w:rPr>
        <w:t>1</w:t>
      </w:r>
      <w:r w:rsidR="00F23A74">
        <w:rPr>
          <w:rFonts w:cs="Arial"/>
          <w:sz w:val="22"/>
          <w:szCs w:val="22"/>
        </w:rPr>
        <w:t>8</w:t>
      </w:r>
    </w:p>
    <w:p w:rsidR="00573758" w:rsidRDefault="00573758" w:rsidP="00573758">
      <w:pPr>
        <w:spacing w:before="240"/>
        <w:rPr>
          <w:rFonts w:cs="Arial"/>
          <w:sz w:val="22"/>
          <w:szCs w:val="22"/>
        </w:rPr>
      </w:pPr>
      <w:r w:rsidRPr="00DB36A0">
        <w:rPr>
          <w:rFonts w:cs="Arial"/>
          <w:i/>
          <w:sz w:val="22"/>
          <w:szCs w:val="22"/>
        </w:rPr>
        <w:t>Jméno a funkce:</w:t>
      </w:r>
      <w:r w:rsidRPr="00DB36A0">
        <w:rPr>
          <w:rFonts w:cs="Arial"/>
          <w:sz w:val="22"/>
          <w:szCs w:val="22"/>
        </w:rPr>
        <w:t xml:space="preserve"> </w:t>
      </w:r>
      <w:bookmarkStart w:id="3" w:name="Text5"/>
      <w:r w:rsidR="00D7267E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E48E9"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FE48E9"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  <w:bookmarkEnd w:id="3"/>
    </w:p>
    <w:p w:rsidR="003A612A" w:rsidRPr="003A612A" w:rsidRDefault="003A612A" w:rsidP="003A612A">
      <w:pPr>
        <w:spacing w:before="240"/>
        <w:rPr>
          <w:rFonts w:cs="Arial"/>
          <w:i/>
          <w:sz w:val="22"/>
          <w:szCs w:val="22"/>
        </w:rPr>
      </w:pPr>
      <w:r w:rsidRPr="003A612A">
        <w:rPr>
          <w:rFonts w:cs="Arial"/>
          <w:i/>
          <w:sz w:val="22"/>
          <w:szCs w:val="22"/>
        </w:rPr>
        <w:t>Oprávněn jednat za</w:t>
      </w:r>
      <w:bookmarkStart w:id="4" w:name="Text22"/>
      <w:r>
        <w:rPr>
          <w:rFonts w:cs="Arial"/>
          <w:i/>
          <w:sz w:val="22"/>
          <w:szCs w:val="22"/>
        </w:rPr>
        <w:t xml:space="preserve"> </w:t>
      </w:r>
      <w:r w:rsidR="00D7267E">
        <w:rPr>
          <w:rFonts w:cs="Arial"/>
          <w:i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Arial"/>
          <w:i/>
          <w:sz w:val="22"/>
          <w:szCs w:val="22"/>
        </w:rPr>
        <w:instrText xml:space="preserve"> FORMTEXT </w:instrText>
      </w:r>
      <w:r w:rsidR="00D7267E">
        <w:rPr>
          <w:rFonts w:cs="Arial"/>
          <w:i/>
          <w:sz w:val="22"/>
          <w:szCs w:val="22"/>
        </w:rPr>
      </w:r>
      <w:r w:rsidR="00D7267E">
        <w:rPr>
          <w:rFonts w:cs="Arial"/>
          <w:i/>
          <w:sz w:val="22"/>
          <w:szCs w:val="22"/>
        </w:rPr>
        <w:fldChar w:fldCharType="separate"/>
      </w:r>
      <w:r>
        <w:rPr>
          <w:rFonts w:cs="Arial"/>
          <w:i/>
          <w:noProof/>
          <w:sz w:val="22"/>
          <w:szCs w:val="22"/>
        </w:rPr>
        <w:t> </w:t>
      </w:r>
      <w:r>
        <w:rPr>
          <w:rFonts w:cs="Arial"/>
          <w:i/>
          <w:noProof/>
          <w:sz w:val="22"/>
          <w:szCs w:val="22"/>
        </w:rPr>
        <w:t> </w:t>
      </w:r>
      <w:r>
        <w:rPr>
          <w:rFonts w:cs="Arial"/>
          <w:i/>
          <w:noProof/>
          <w:sz w:val="22"/>
          <w:szCs w:val="22"/>
        </w:rPr>
        <w:t> </w:t>
      </w:r>
      <w:r>
        <w:rPr>
          <w:rFonts w:cs="Arial"/>
          <w:i/>
          <w:noProof/>
          <w:sz w:val="22"/>
          <w:szCs w:val="22"/>
        </w:rPr>
        <w:t> </w:t>
      </w:r>
      <w:r>
        <w:rPr>
          <w:rFonts w:cs="Arial"/>
          <w:i/>
          <w:noProof/>
          <w:sz w:val="22"/>
          <w:szCs w:val="22"/>
        </w:rPr>
        <w:t> </w:t>
      </w:r>
      <w:r w:rsidR="00D7267E">
        <w:rPr>
          <w:rFonts w:cs="Arial"/>
          <w:i/>
          <w:sz w:val="22"/>
          <w:szCs w:val="22"/>
        </w:rPr>
        <w:fldChar w:fldCharType="end"/>
      </w:r>
      <w:bookmarkEnd w:id="4"/>
      <w:r>
        <w:rPr>
          <w:rFonts w:cs="Arial"/>
          <w:i/>
          <w:sz w:val="22"/>
          <w:szCs w:val="22"/>
        </w:rPr>
        <w:t xml:space="preserve"> </w:t>
      </w:r>
      <w:r w:rsidRPr="003A612A">
        <w:rPr>
          <w:rFonts w:cs="Arial"/>
          <w:i/>
          <w:sz w:val="22"/>
          <w:szCs w:val="22"/>
        </w:rPr>
        <w:t>(název společnosti, nebo otisk razítka)</w:t>
      </w:r>
    </w:p>
    <w:p w:rsidR="00A04A7C" w:rsidRPr="00B437B5" w:rsidRDefault="00A04A7C" w:rsidP="0031649F">
      <w:pPr>
        <w:spacing w:before="720"/>
        <w:rPr>
          <w:rFonts w:cs="Arial"/>
          <w:sz w:val="22"/>
          <w:szCs w:val="22"/>
        </w:rPr>
      </w:pPr>
      <w:r w:rsidRPr="00DB36A0">
        <w:rPr>
          <w:rFonts w:cs="Arial"/>
          <w:i/>
          <w:sz w:val="22"/>
          <w:szCs w:val="22"/>
        </w:rPr>
        <w:t>Podpis oprávněné osoby:</w:t>
      </w:r>
      <w:r>
        <w:rPr>
          <w:rFonts w:cs="Arial"/>
          <w:sz w:val="22"/>
          <w:szCs w:val="22"/>
        </w:rPr>
        <w:t xml:space="preserve"> ………………………………</w:t>
      </w:r>
    </w:p>
    <w:p w:rsidR="006B5456" w:rsidRPr="006B5456" w:rsidRDefault="006B5456" w:rsidP="001E3ADF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6B5456">
        <w:rPr>
          <w:rFonts w:cs="Arial"/>
          <w:b/>
          <w:sz w:val="32"/>
          <w:szCs w:val="32"/>
        </w:rPr>
        <w:lastRenderedPageBreak/>
        <w:t xml:space="preserve">Smlouva mezi </w:t>
      </w:r>
      <w:r w:rsidR="00A97EF1" w:rsidRPr="00A97EF1">
        <w:rPr>
          <w:rFonts w:cs="Arial"/>
          <w:b/>
          <w:sz w:val="32"/>
          <w:szCs w:val="32"/>
        </w:rPr>
        <w:t>účastníky zadávacího řízení</w:t>
      </w:r>
      <w:r w:rsidRPr="006B5456">
        <w:rPr>
          <w:rFonts w:cs="Arial"/>
          <w:b/>
          <w:sz w:val="32"/>
          <w:szCs w:val="32"/>
        </w:rPr>
        <w:t>, kteř</w:t>
      </w:r>
      <w:r w:rsidR="00A97EF1">
        <w:rPr>
          <w:rFonts w:cs="Arial"/>
          <w:b/>
          <w:sz w:val="32"/>
          <w:szCs w:val="32"/>
        </w:rPr>
        <w:t>í předkládají společnou nabídku</w:t>
      </w:r>
    </w:p>
    <w:p w:rsidR="00A97EF1" w:rsidRPr="00A97EF1" w:rsidRDefault="00A97EF1" w:rsidP="00A97EF1">
      <w:pPr>
        <w:ind w:left="567"/>
        <w:jc w:val="both"/>
        <w:rPr>
          <w:rFonts w:cs="Arial"/>
          <w:i/>
          <w:sz w:val="22"/>
        </w:rPr>
      </w:pPr>
      <w:r w:rsidRPr="00A97EF1">
        <w:rPr>
          <w:rFonts w:cs="Arial"/>
          <w:i/>
          <w:sz w:val="22"/>
        </w:rPr>
        <w:t>(Pouze v případě nabídky podané společně více osobami.)</w:t>
      </w:r>
    </w:p>
    <w:p w:rsidR="00A97EF1" w:rsidRDefault="00A97EF1" w:rsidP="00A97EF1">
      <w:pPr>
        <w:numPr>
          <w:ilvl w:val="0"/>
          <w:numId w:val="23"/>
        </w:numPr>
        <w:tabs>
          <w:tab w:val="clear" w:pos="720"/>
        </w:tabs>
        <w:spacing w:before="360"/>
        <w:ind w:left="993" w:hanging="426"/>
        <w:jc w:val="both"/>
        <w:rPr>
          <w:rFonts w:cs="Arial"/>
          <w:snapToGrid w:val="0"/>
          <w:sz w:val="22"/>
          <w:szCs w:val="22"/>
          <w:lang w:eastAsia="en-US"/>
        </w:rPr>
      </w:pPr>
      <w:r w:rsidRPr="00A97EF1">
        <w:rPr>
          <w:rFonts w:cs="Arial"/>
          <w:snapToGrid w:val="0"/>
          <w:sz w:val="22"/>
          <w:szCs w:val="22"/>
          <w:lang w:eastAsia="en-US"/>
        </w:rPr>
        <w:t>Účastníci zadávacího řízení</w:t>
      </w:r>
      <w:r w:rsidRPr="006B5456">
        <w:rPr>
          <w:rFonts w:cs="Arial"/>
          <w:snapToGrid w:val="0"/>
          <w:sz w:val="22"/>
          <w:szCs w:val="22"/>
          <w:lang w:eastAsia="en-US"/>
        </w:rPr>
        <w:t xml:space="preserve"> doloží originál nebo úředně ověřenou kopii </w:t>
      </w:r>
      <w:r w:rsidRPr="00A97EF1">
        <w:rPr>
          <w:rFonts w:cs="Arial"/>
          <w:snapToGrid w:val="0"/>
          <w:sz w:val="22"/>
          <w:szCs w:val="22"/>
          <w:lang w:eastAsia="en-US"/>
        </w:rPr>
        <w:t>listiny, z níž vyplývá, že všichni účastníci zadávacího řízení, podávající společnou nabídku, budou vůči zadavateli a jakýmkoli třetím osobám z jakýchkoli právních vztahů vzniklých v souvislosti s veřejnou zakázkou zavázáni společně a nerozdílně, a to po celou dobu plnění veřejné zakázky i po dobu trvání jiných závazků vyplývajících z veřejné zakázky. Tato listina musí být opatřena razítky a podpisy oprávněných osob všech účastníků společné nabídky.</w:t>
      </w:r>
    </w:p>
    <w:p w:rsidR="00A97EF1" w:rsidRPr="008C3F3E" w:rsidRDefault="006A08E4" w:rsidP="00A97EF1">
      <w:pPr>
        <w:numPr>
          <w:ilvl w:val="0"/>
          <w:numId w:val="23"/>
        </w:numPr>
        <w:tabs>
          <w:tab w:val="clear" w:pos="720"/>
        </w:tabs>
        <w:spacing w:before="360" w:after="240"/>
        <w:ind w:left="993" w:hanging="426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napToGrid w:val="0"/>
            <w:sz w:val="32"/>
            <w:szCs w:val="22"/>
            <w:lang w:eastAsia="en-US"/>
          </w:rPr>
          <w:id w:val="50850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F3E">
            <w:rPr>
              <w:rFonts w:ascii="MS Gothic" w:eastAsia="MS Gothic" w:hAnsi="MS Gothic" w:cs="Arial" w:hint="eastAsia"/>
              <w:b/>
              <w:snapToGrid w:val="0"/>
              <w:sz w:val="32"/>
              <w:szCs w:val="22"/>
              <w:lang w:eastAsia="en-US"/>
            </w:rPr>
            <w:t>☐</w:t>
          </w:r>
        </w:sdtContent>
      </w:sdt>
      <w:r w:rsidR="008C3F3E" w:rsidRPr="008C3F3E">
        <w:rPr>
          <w:rFonts w:cs="Arial"/>
          <w:b/>
          <w:sz w:val="22"/>
          <w:szCs w:val="22"/>
        </w:rPr>
        <w:t xml:space="preserve"> </w:t>
      </w:r>
      <w:r w:rsidR="00A97EF1" w:rsidRPr="008C3F3E">
        <w:rPr>
          <w:rFonts w:cs="Arial"/>
          <w:b/>
          <w:sz w:val="22"/>
          <w:szCs w:val="22"/>
        </w:rPr>
        <w:t>NEDOLOŽENO</w:t>
      </w:r>
      <w:r w:rsidR="00A97EF1" w:rsidRPr="008C3F3E">
        <w:rPr>
          <w:rFonts w:cs="Arial"/>
          <w:sz w:val="22"/>
          <w:szCs w:val="22"/>
        </w:rPr>
        <w:t xml:space="preserve"> – nejedná se o společnou nabídku více osob.</w:t>
      </w:r>
    </w:p>
    <w:p w:rsidR="00A97EF1" w:rsidRPr="00A97EF1" w:rsidRDefault="00A97EF1" w:rsidP="00A97EF1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A97EF1">
        <w:rPr>
          <w:rFonts w:cs="Arial"/>
          <w:b/>
          <w:sz w:val="32"/>
          <w:szCs w:val="32"/>
        </w:rPr>
        <w:lastRenderedPageBreak/>
        <w:t>Doklady prokazující splnění kvalifikace účastníka zadávacího řízení:</w:t>
      </w:r>
    </w:p>
    <w:p w:rsidR="00A97EF1" w:rsidRPr="006566C6" w:rsidRDefault="00A97EF1" w:rsidP="00A97EF1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podle § 75 zákona prokazující základní způsobilost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 74 zákona;</w:t>
      </w:r>
    </w:p>
    <w:p w:rsidR="00A97EF1" w:rsidRDefault="00A97EF1" w:rsidP="00A97EF1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podle § 77 zákona prokazující profesní způsobilost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>;</w:t>
      </w:r>
    </w:p>
    <w:p w:rsidR="00A97EF1" w:rsidRPr="006566C6" w:rsidRDefault="00A97EF1" w:rsidP="00A97EF1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prokazující ekonomickou kvalifikaci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 78 zákona;</w:t>
      </w:r>
    </w:p>
    <w:p w:rsidR="00A97EF1" w:rsidRPr="006566C6" w:rsidRDefault="00A97EF1" w:rsidP="00A97EF1">
      <w:pPr>
        <w:pStyle w:val="Odstavecseseznamem"/>
        <w:numPr>
          <w:ilvl w:val="0"/>
          <w:numId w:val="29"/>
        </w:numPr>
        <w:spacing w:before="60"/>
        <w:ind w:left="709" w:hanging="283"/>
        <w:contextualSpacing w:val="0"/>
        <w:jc w:val="both"/>
        <w:rPr>
          <w:sz w:val="22"/>
        </w:rPr>
      </w:pPr>
      <w:r>
        <w:rPr>
          <w:sz w:val="22"/>
        </w:rPr>
        <w:t xml:space="preserve">doklady prokazující technickou kvalifikaci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>
        <w:rPr>
          <w:rFonts w:cs="Arial"/>
          <w:sz w:val="22"/>
        </w:rPr>
        <w:t xml:space="preserve"> podle § 79 zákona;</w:t>
      </w:r>
    </w:p>
    <w:p w:rsidR="00A97EF1" w:rsidRPr="00333515" w:rsidRDefault="00A97EF1" w:rsidP="00A97EF1">
      <w:pPr>
        <w:spacing w:before="60"/>
        <w:ind w:left="426"/>
        <w:jc w:val="both"/>
        <w:rPr>
          <w:sz w:val="22"/>
        </w:rPr>
      </w:pPr>
      <w:r>
        <w:rPr>
          <w:rFonts w:cs="Arial"/>
          <w:sz w:val="22"/>
        </w:rPr>
        <w:t xml:space="preserve">Výše uvedené doklady mohou být nahrazeny </w:t>
      </w:r>
      <w:r w:rsidRPr="00333515">
        <w:rPr>
          <w:rFonts w:cs="Arial"/>
          <w:sz w:val="22"/>
        </w:rPr>
        <w:t>v souladu s § 53 odst. 4 zákona</w:t>
      </w:r>
      <w:r>
        <w:rPr>
          <w:rFonts w:cs="Arial"/>
          <w:sz w:val="22"/>
        </w:rPr>
        <w:t xml:space="preserve"> č</w:t>
      </w:r>
      <w:r w:rsidRPr="00333515">
        <w:rPr>
          <w:rFonts w:cs="Arial"/>
          <w:sz w:val="22"/>
        </w:rPr>
        <w:t>estn</w:t>
      </w:r>
      <w:r>
        <w:rPr>
          <w:rFonts w:cs="Arial"/>
          <w:sz w:val="22"/>
        </w:rPr>
        <w:t>ým</w:t>
      </w:r>
      <w:r w:rsidRPr="00333515">
        <w:rPr>
          <w:rFonts w:cs="Arial"/>
          <w:sz w:val="22"/>
        </w:rPr>
        <w:t xml:space="preserve"> prohlášení</w:t>
      </w:r>
      <w:r>
        <w:rPr>
          <w:rFonts w:cs="Arial"/>
          <w:sz w:val="22"/>
        </w:rPr>
        <w:t>m</w:t>
      </w:r>
      <w:r w:rsidRPr="00333515">
        <w:rPr>
          <w:rFonts w:cs="Arial"/>
          <w:sz w:val="22"/>
        </w:rPr>
        <w:t xml:space="preserve"> účastníka zadávacího řízení</w:t>
      </w:r>
      <w:r w:rsidRPr="00333515">
        <w:rPr>
          <w:rFonts w:cs="Arial"/>
          <w:sz w:val="22"/>
          <w:szCs w:val="22"/>
        </w:rPr>
        <w:t xml:space="preserve"> </w:t>
      </w:r>
      <w:r w:rsidRPr="00333515">
        <w:rPr>
          <w:rFonts w:cs="Arial"/>
          <w:sz w:val="22"/>
        </w:rPr>
        <w:t>o splnění kvalifikac</w:t>
      </w:r>
      <w:r>
        <w:rPr>
          <w:rFonts w:cs="Arial"/>
          <w:sz w:val="22"/>
        </w:rPr>
        <w:t>e.</w:t>
      </w:r>
    </w:p>
    <w:p w:rsidR="006B5456" w:rsidRPr="006B5456" w:rsidRDefault="006B5456" w:rsidP="00A97EF1">
      <w:pPr>
        <w:pageBreakBefore/>
        <w:spacing w:before="120" w:after="240"/>
        <w:rPr>
          <w:rFonts w:cs="Arial"/>
          <w:b/>
          <w:sz w:val="32"/>
          <w:szCs w:val="32"/>
        </w:rPr>
      </w:pPr>
      <w:r w:rsidRPr="006B5456">
        <w:rPr>
          <w:rFonts w:cs="Arial"/>
          <w:b/>
          <w:sz w:val="32"/>
          <w:szCs w:val="32"/>
        </w:rPr>
        <w:lastRenderedPageBreak/>
        <w:t>Čestné prohlášení dodavatele</w:t>
      </w:r>
      <w:r w:rsidR="000C76F9" w:rsidRPr="000C76F9">
        <w:rPr>
          <w:rFonts w:cs="Arial"/>
          <w:b/>
          <w:sz w:val="32"/>
          <w:szCs w:val="32"/>
        </w:rPr>
        <w:t xml:space="preserve"> podle § 53 odst. 4 zákona č. 134/2016 Sb., o zadávání veřejných zakázek,</w:t>
      </w:r>
    </w:p>
    <w:p w:rsidR="006B5456" w:rsidRPr="00631C6F" w:rsidRDefault="006B5456" w:rsidP="000C76F9">
      <w:pPr>
        <w:jc w:val="both"/>
        <w:rPr>
          <w:rFonts w:cs="Arial"/>
          <w:bCs/>
          <w:sz w:val="28"/>
        </w:rPr>
      </w:pPr>
      <w:r w:rsidRPr="00631C6F">
        <w:rPr>
          <w:rFonts w:cs="Arial"/>
          <w:bCs/>
          <w:sz w:val="28"/>
        </w:rPr>
        <w:t xml:space="preserve">o prokázání splnění </w:t>
      </w:r>
      <w:r w:rsidR="00A97EF1">
        <w:rPr>
          <w:rFonts w:cs="Arial"/>
          <w:bCs/>
          <w:sz w:val="28"/>
        </w:rPr>
        <w:t>kvalifikace</w:t>
      </w:r>
      <w:r w:rsidRPr="00631C6F">
        <w:rPr>
          <w:rFonts w:cs="Arial"/>
          <w:bCs/>
          <w:sz w:val="28"/>
        </w:rPr>
        <w:t xml:space="preserve"> k</w:t>
      </w:r>
      <w:r w:rsidR="000C76F9">
        <w:rPr>
          <w:rFonts w:cs="Arial"/>
          <w:bCs/>
          <w:sz w:val="28"/>
        </w:rPr>
        <w:t xml:space="preserve"> podlimitní </w:t>
      </w:r>
      <w:r w:rsidRPr="00631C6F">
        <w:rPr>
          <w:rFonts w:cs="Arial"/>
          <w:bCs/>
          <w:sz w:val="28"/>
        </w:rPr>
        <w:t xml:space="preserve">veřejné zakázce na </w:t>
      </w:r>
      <w:r w:rsidR="00631C6F" w:rsidRPr="00631C6F">
        <w:rPr>
          <w:rFonts w:cs="Arial"/>
          <w:bCs/>
          <w:sz w:val="28"/>
        </w:rPr>
        <w:t>stavební práce</w:t>
      </w:r>
    </w:p>
    <w:p w:rsidR="006B5456" w:rsidRPr="00107169" w:rsidRDefault="006B5456" w:rsidP="000C76F9">
      <w:pPr>
        <w:spacing w:before="240" w:after="240"/>
        <w:jc w:val="center"/>
        <w:rPr>
          <w:rFonts w:cs="Arial"/>
          <w:b/>
          <w:caps/>
          <w:sz w:val="28"/>
        </w:rPr>
      </w:pPr>
      <w:r w:rsidRPr="00107169">
        <w:rPr>
          <w:rFonts w:cs="Arial"/>
          <w:b/>
          <w:caps/>
          <w:sz w:val="28"/>
        </w:rPr>
        <w:t>„</w:t>
      </w:r>
      <w:r w:rsidR="00F23A74" w:rsidRPr="00F23A74">
        <w:rPr>
          <w:rFonts w:cs="Arial"/>
          <w:b/>
          <w:caps/>
          <w:sz w:val="28"/>
        </w:rPr>
        <w:t>ZKAPACITNĚNÍ A MODERNIZACE ČOV POPOVICE</w:t>
      </w:r>
      <w:r w:rsidRPr="00107169">
        <w:rPr>
          <w:rFonts w:cs="Arial"/>
          <w:b/>
          <w:caps/>
          <w:sz w:val="28"/>
        </w:rPr>
        <w:t>“</w:t>
      </w:r>
    </w:p>
    <w:p w:rsidR="006B5456" w:rsidRPr="00631C6F" w:rsidRDefault="006B5456" w:rsidP="006B5456">
      <w:pPr>
        <w:spacing w:line="360" w:lineRule="auto"/>
        <w:rPr>
          <w:rFonts w:cs="Arial"/>
          <w:b/>
        </w:rPr>
      </w:pPr>
      <w:r w:rsidRPr="00631C6F">
        <w:rPr>
          <w:rFonts w:cs="Arial"/>
          <w:b/>
        </w:rPr>
        <w:t>Dodavatel</w:t>
      </w:r>
      <w:r w:rsidR="000C76F9">
        <w:rPr>
          <w:rFonts w:cs="Arial"/>
          <w:b/>
        </w:rPr>
        <w:t xml:space="preserve"> – </w:t>
      </w:r>
      <w:r w:rsidR="000C76F9" w:rsidRPr="000C76F9">
        <w:rPr>
          <w:rFonts w:cs="Arial"/>
          <w:b/>
        </w:rPr>
        <w:t>účastník zadávacího řízení</w:t>
      </w:r>
      <w:r w:rsidR="000C76F9">
        <w:rPr>
          <w:rFonts w:cs="Arial"/>
          <w:b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6992"/>
      </w:tblGrid>
      <w:tr w:rsidR="006B5456" w:rsidRPr="003631ED" w:rsidTr="00107169">
        <w:trPr>
          <w:trHeight w:val="510"/>
          <w:jc w:val="center"/>
        </w:trPr>
        <w:tc>
          <w:tcPr>
            <w:tcW w:w="2172" w:type="dxa"/>
            <w:shd w:val="clear" w:color="auto" w:fill="D9D9D9"/>
            <w:vAlign w:val="center"/>
          </w:tcPr>
          <w:p w:rsidR="006B5456" w:rsidRPr="003631ED" w:rsidRDefault="006B5456" w:rsidP="00107169">
            <w:pPr>
              <w:rPr>
                <w:rFonts w:cs="Arial"/>
                <w:b/>
                <w:sz w:val="20"/>
              </w:rPr>
            </w:pPr>
            <w:r w:rsidRPr="003631ED">
              <w:rPr>
                <w:rFonts w:cs="Arial"/>
                <w:b/>
                <w:sz w:val="20"/>
              </w:rPr>
              <w:t>Název:</w:t>
            </w:r>
          </w:p>
        </w:tc>
        <w:tc>
          <w:tcPr>
            <w:tcW w:w="6992" w:type="dxa"/>
            <w:shd w:val="clear" w:color="auto" w:fill="auto"/>
            <w:vAlign w:val="center"/>
          </w:tcPr>
          <w:p w:rsidR="006B5456" w:rsidRPr="003631ED" w:rsidRDefault="00D7267E" w:rsidP="00107169">
            <w:pPr>
              <w:rPr>
                <w:rFonts w:cs="Arial"/>
                <w:b/>
                <w:sz w:val="22"/>
              </w:rPr>
            </w:pPr>
            <w:r w:rsidRPr="003631ED">
              <w:rPr>
                <w:rFonts w:cs="Arial"/>
                <w:b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="006B5456" w:rsidRPr="003631ED">
              <w:rPr>
                <w:rFonts w:cs="Arial"/>
                <w:b/>
                <w:sz w:val="22"/>
              </w:rPr>
              <w:instrText xml:space="preserve"> FORMTEXT </w:instrText>
            </w:r>
            <w:r w:rsidRPr="003631ED">
              <w:rPr>
                <w:rFonts w:cs="Arial"/>
                <w:b/>
                <w:sz w:val="22"/>
              </w:rPr>
            </w:r>
            <w:r w:rsidRPr="003631ED">
              <w:rPr>
                <w:rFonts w:cs="Arial"/>
                <w:b/>
                <w:sz w:val="22"/>
              </w:rPr>
              <w:fldChar w:fldCharType="separate"/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Pr="003631ED">
              <w:rPr>
                <w:rFonts w:cs="Arial"/>
                <w:b/>
                <w:sz w:val="22"/>
              </w:rPr>
              <w:fldChar w:fldCharType="end"/>
            </w:r>
            <w:bookmarkEnd w:id="5"/>
          </w:p>
        </w:tc>
      </w:tr>
      <w:tr w:rsidR="006B5456" w:rsidRPr="003631ED" w:rsidTr="00107169">
        <w:trPr>
          <w:trHeight w:val="510"/>
          <w:jc w:val="center"/>
        </w:trPr>
        <w:tc>
          <w:tcPr>
            <w:tcW w:w="2172" w:type="dxa"/>
            <w:shd w:val="clear" w:color="auto" w:fill="D9D9D9"/>
            <w:vAlign w:val="center"/>
          </w:tcPr>
          <w:p w:rsidR="006B5456" w:rsidRPr="003631ED" w:rsidRDefault="006B5456" w:rsidP="00107169">
            <w:pPr>
              <w:rPr>
                <w:rFonts w:cs="Arial"/>
                <w:b/>
                <w:sz w:val="20"/>
              </w:rPr>
            </w:pPr>
            <w:r w:rsidRPr="003631ED">
              <w:rPr>
                <w:rFonts w:cs="Arial"/>
                <w:b/>
                <w:sz w:val="20"/>
              </w:rPr>
              <w:t>Sídlo:</w:t>
            </w:r>
          </w:p>
        </w:tc>
        <w:tc>
          <w:tcPr>
            <w:tcW w:w="6992" w:type="dxa"/>
            <w:shd w:val="clear" w:color="auto" w:fill="auto"/>
            <w:vAlign w:val="center"/>
          </w:tcPr>
          <w:p w:rsidR="006B5456" w:rsidRPr="003631ED" w:rsidRDefault="00D7267E" w:rsidP="00107169">
            <w:pPr>
              <w:rPr>
                <w:rFonts w:cs="Arial"/>
                <w:b/>
                <w:sz w:val="22"/>
              </w:rPr>
            </w:pPr>
            <w:r w:rsidRPr="003631ED">
              <w:rPr>
                <w:rFonts w:cs="Arial"/>
                <w:b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6B5456" w:rsidRPr="003631ED">
              <w:rPr>
                <w:rFonts w:cs="Arial"/>
                <w:b/>
                <w:sz w:val="22"/>
              </w:rPr>
              <w:instrText xml:space="preserve"> FORMTEXT </w:instrText>
            </w:r>
            <w:r w:rsidRPr="003631ED">
              <w:rPr>
                <w:rFonts w:cs="Arial"/>
                <w:b/>
                <w:sz w:val="22"/>
              </w:rPr>
            </w:r>
            <w:r w:rsidRPr="003631ED">
              <w:rPr>
                <w:rFonts w:cs="Arial"/>
                <w:b/>
                <w:sz w:val="22"/>
              </w:rPr>
              <w:fldChar w:fldCharType="separate"/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="006B5456" w:rsidRPr="003631ED">
              <w:rPr>
                <w:rFonts w:cs="Arial"/>
                <w:b/>
                <w:noProof/>
                <w:sz w:val="22"/>
              </w:rPr>
              <w:t> </w:t>
            </w:r>
            <w:r w:rsidRPr="003631ED">
              <w:rPr>
                <w:rFonts w:cs="Arial"/>
                <w:b/>
                <w:sz w:val="22"/>
              </w:rPr>
              <w:fldChar w:fldCharType="end"/>
            </w:r>
            <w:bookmarkEnd w:id="6"/>
          </w:p>
        </w:tc>
      </w:tr>
      <w:tr w:rsidR="006B5456" w:rsidRPr="003631ED" w:rsidTr="00107169">
        <w:trPr>
          <w:trHeight w:val="510"/>
          <w:jc w:val="center"/>
        </w:trPr>
        <w:tc>
          <w:tcPr>
            <w:tcW w:w="2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B5456" w:rsidRPr="003631ED" w:rsidRDefault="006B5456" w:rsidP="00107169">
            <w:pPr>
              <w:rPr>
                <w:rFonts w:cs="Arial"/>
                <w:b/>
                <w:sz w:val="20"/>
              </w:rPr>
            </w:pPr>
            <w:r w:rsidRPr="003631ED">
              <w:rPr>
                <w:rFonts w:cs="Arial"/>
                <w:b/>
                <w:sz w:val="20"/>
              </w:rPr>
              <w:t>IČ:</w:t>
            </w:r>
          </w:p>
        </w:tc>
        <w:tc>
          <w:tcPr>
            <w:tcW w:w="6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456" w:rsidRPr="003631ED" w:rsidRDefault="00D7267E" w:rsidP="00107169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6B5456" w:rsidRPr="003631ED">
              <w:rPr>
                <w:rFonts w:cs="Arial"/>
                <w:b/>
                <w:bCs/>
                <w:color w:val="000000"/>
                <w:sz w:val="22"/>
              </w:rPr>
              <w:instrText xml:space="preserve"> FORMTEXT </w:instrText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separate"/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end"/>
            </w:r>
            <w:bookmarkEnd w:id="7"/>
          </w:p>
        </w:tc>
      </w:tr>
      <w:tr w:rsidR="006B5456" w:rsidRPr="003631ED" w:rsidTr="00107169">
        <w:trPr>
          <w:trHeight w:val="510"/>
          <w:jc w:val="center"/>
        </w:trPr>
        <w:tc>
          <w:tcPr>
            <w:tcW w:w="217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B5456" w:rsidRPr="003631ED" w:rsidRDefault="006B5456" w:rsidP="00107169">
            <w:pPr>
              <w:rPr>
                <w:rFonts w:cs="Arial"/>
                <w:b/>
                <w:sz w:val="20"/>
              </w:rPr>
            </w:pPr>
            <w:r w:rsidRPr="003631ED">
              <w:rPr>
                <w:rFonts w:cs="Arial"/>
                <w:b/>
                <w:sz w:val="20"/>
              </w:rPr>
              <w:t>Statutární orgán:</w:t>
            </w:r>
          </w:p>
        </w:tc>
        <w:tc>
          <w:tcPr>
            <w:tcW w:w="6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5456" w:rsidRPr="003631ED" w:rsidRDefault="00D7267E" w:rsidP="00107169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6B5456" w:rsidRPr="003631ED">
              <w:rPr>
                <w:rFonts w:cs="Arial"/>
                <w:b/>
                <w:bCs/>
                <w:color w:val="000000"/>
                <w:sz w:val="22"/>
              </w:rPr>
              <w:instrText xml:space="preserve"> FORMTEXT </w:instrText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separate"/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="006B5456" w:rsidRPr="003631ED">
              <w:rPr>
                <w:rFonts w:cs="Arial"/>
                <w:b/>
                <w:bCs/>
                <w:noProof/>
                <w:color w:val="000000"/>
                <w:sz w:val="22"/>
              </w:rPr>
              <w:t> </w:t>
            </w:r>
            <w:r w:rsidRPr="003631ED">
              <w:rPr>
                <w:rFonts w:cs="Arial"/>
                <w:b/>
                <w:bCs/>
                <w:color w:val="000000"/>
                <w:sz w:val="22"/>
              </w:rPr>
              <w:fldChar w:fldCharType="end"/>
            </w:r>
            <w:bookmarkEnd w:id="8"/>
          </w:p>
        </w:tc>
      </w:tr>
    </w:tbl>
    <w:p w:rsidR="006B5456" w:rsidRPr="00631C6F" w:rsidRDefault="006B5456" w:rsidP="000C76F9">
      <w:pPr>
        <w:spacing w:before="360"/>
        <w:jc w:val="both"/>
        <w:rPr>
          <w:rFonts w:cs="Arial"/>
          <w:b/>
        </w:rPr>
      </w:pPr>
      <w:r w:rsidRPr="00631C6F">
        <w:rPr>
          <w:rFonts w:cs="Arial"/>
          <w:b/>
        </w:rPr>
        <w:t>tímto v souladu s níže uvedenými ustanoveními zákona č. 13</w:t>
      </w:r>
      <w:r w:rsidR="00A97EF1">
        <w:rPr>
          <w:rFonts w:cs="Arial"/>
          <w:b/>
        </w:rPr>
        <w:t>4</w:t>
      </w:r>
      <w:r w:rsidRPr="00631C6F">
        <w:rPr>
          <w:rFonts w:cs="Arial"/>
          <w:b/>
        </w:rPr>
        <w:t>/20</w:t>
      </w:r>
      <w:r w:rsidR="00A97EF1">
        <w:rPr>
          <w:rFonts w:cs="Arial"/>
          <w:b/>
        </w:rPr>
        <w:t>1</w:t>
      </w:r>
      <w:r w:rsidRPr="00631C6F">
        <w:rPr>
          <w:rFonts w:cs="Arial"/>
          <w:b/>
        </w:rPr>
        <w:t xml:space="preserve">6 Sb., o </w:t>
      </w:r>
      <w:r w:rsidR="00A97EF1">
        <w:rPr>
          <w:rFonts w:cs="Arial"/>
          <w:b/>
        </w:rPr>
        <w:t xml:space="preserve">zadávání </w:t>
      </w:r>
      <w:r w:rsidRPr="00631C6F">
        <w:rPr>
          <w:rFonts w:cs="Arial"/>
          <w:b/>
        </w:rPr>
        <w:t>veřejných zakáz</w:t>
      </w:r>
      <w:r w:rsidR="00A97EF1">
        <w:rPr>
          <w:rFonts w:cs="Arial"/>
          <w:b/>
        </w:rPr>
        <w:t>ek</w:t>
      </w:r>
      <w:r w:rsidRPr="00631C6F">
        <w:rPr>
          <w:rFonts w:cs="Arial"/>
          <w:b/>
        </w:rPr>
        <w:t>, v platném znění (dále jen „Z</w:t>
      </w:r>
      <w:r w:rsidR="00A97EF1">
        <w:rPr>
          <w:rFonts w:cs="Arial"/>
          <w:b/>
        </w:rPr>
        <w:t>Z</w:t>
      </w:r>
      <w:r w:rsidRPr="00631C6F">
        <w:rPr>
          <w:rFonts w:cs="Arial"/>
          <w:b/>
        </w:rPr>
        <w:t xml:space="preserve">VZ“) </w:t>
      </w:r>
      <w:r w:rsidR="00321AF6">
        <w:rPr>
          <w:rFonts w:cs="Arial"/>
          <w:b/>
        </w:rPr>
        <w:t>čestně prohlašuje, že:</w:t>
      </w:r>
    </w:p>
    <w:p w:rsidR="000C76F9" w:rsidRDefault="000C76F9" w:rsidP="00321AF6">
      <w:pPr>
        <w:pStyle w:val="Odstavecseseznamem"/>
        <w:numPr>
          <w:ilvl w:val="0"/>
          <w:numId w:val="37"/>
        </w:numPr>
        <w:spacing w:before="360"/>
        <w:ind w:left="426" w:hanging="426"/>
        <w:contextualSpacing w:val="0"/>
        <w:jc w:val="both"/>
        <w:rPr>
          <w:rFonts w:cs="Arial"/>
          <w:bCs/>
        </w:rPr>
      </w:pPr>
      <w:r w:rsidRPr="000C76F9">
        <w:rPr>
          <w:rFonts w:cs="Arial"/>
          <w:bCs/>
        </w:rPr>
        <w:t>spl</w:t>
      </w:r>
      <w:r w:rsidRPr="000C76F9">
        <w:rPr>
          <w:rFonts w:cs="Arial" w:hint="eastAsia"/>
          <w:bCs/>
        </w:rPr>
        <w:t>ň</w:t>
      </w:r>
      <w:r w:rsidRPr="000C76F9">
        <w:rPr>
          <w:rFonts w:cs="Arial"/>
          <w:bCs/>
        </w:rPr>
        <w:t xml:space="preserve">uje </w:t>
      </w:r>
      <w:r w:rsidRPr="00081EFA">
        <w:rPr>
          <w:rFonts w:cs="Arial"/>
          <w:b/>
          <w:bCs/>
          <w:u w:val="single"/>
        </w:rPr>
        <w:t>základní zp</w:t>
      </w:r>
      <w:r w:rsidRPr="00081EFA">
        <w:rPr>
          <w:rFonts w:cs="Arial" w:hint="eastAsia"/>
          <w:b/>
          <w:bCs/>
          <w:u w:val="single"/>
        </w:rPr>
        <w:t>ů</w:t>
      </w:r>
      <w:r w:rsidRPr="00081EFA">
        <w:rPr>
          <w:rFonts w:cs="Arial"/>
          <w:b/>
          <w:bCs/>
          <w:u w:val="single"/>
        </w:rPr>
        <w:t>sobilost</w:t>
      </w:r>
      <w:r>
        <w:rPr>
          <w:rFonts w:cs="Arial"/>
          <w:bCs/>
        </w:rPr>
        <w:t xml:space="preserve"> podle </w:t>
      </w:r>
      <w:r w:rsidRPr="00631C6F">
        <w:rPr>
          <w:rFonts w:cs="Arial"/>
          <w:b/>
          <w:bCs/>
        </w:rPr>
        <w:t xml:space="preserve">§ </w:t>
      </w:r>
      <w:r w:rsidR="00DA6D32">
        <w:rPr>
          <w:rFonts w:cs="Arial"/>
          <w:b/>
          <w:bCs/>
        </w:rPr>
        <w:t>74</w:t>
      </w:r>
      <w:r w:rsidRPr="00631C6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Z</w:t>
      </w:r>
      <w:r w:rsidRPr="00631C6F">
        <w:rPr>
          <w:rFonts w:cs="Arial"/>
          <w:b/>
          <w:bCs/>
        </w:rPr>
        <w:t>ZVZ</w:t>
      </w:r>
      <w:r w:rsidR="00DA6D32">
        <w:rPr>
          <w:rFonts w:cs="Arial"/>
          <w:bCs/>
        </w:rPr>
        <w:t xml:space="preserve"> protože:</w:t>
      </w:r>
    </w:p>
    <w:p w:rsidR="00DA6D32" w:rsidRPr="00DA6D32" w:rsidRDefault="00DA6D32" w:rsidP="00AF1954">
      <w:pPr>
        <w:pStyle w:val="Odstavecseseznamem"/>
        <w:numPr>
          <w:ilvl w:val="2"/>
          <w:numId w:val="32"/>
        </w:numPr>
        <w:spacing w:before="120"/>
        <w:ind w:left="850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ne</w:t>
      </w:r>
      <w:r w:rsidRPr="00DA6D32">
        <w:rPr>
          <w:rFonts w:cs="Arial"/>
          <w:bCs/>
        </w:rPr>
        <w:t>byl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zemi svého sídla v posledních 5 letech před zahájením zadávacího řízení pravomocně odsouzen pro trestný čin uvedený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příloze č. 3 k</w:t>
      </w:r>
      <w:r>
        <w:rPr>
          <w:rFonts w:cs="Arial"/>
          <w:bCs/>
        </w:rPr>
        <w:t> </w:t>
      </w:r>
      <w:r w:rsidR="00AF1954" w:rsidRPr="00AF1954">
        <w:rPr>
          <w:rFonts w:cs="Arial"/>
          <w:bCs/>
        </w:rPr>
        <w:t>ZZVZ</w:t>
      </w:r>
      <w:r w:rsidRPr="00DA6D32">
        <w:rPr>
          <w:rFonts w:cs="Arial"/>
          <w:bCs/>
        </w:rPr>
        <w:t xml:space="preserve"> nebo obdobný trestný čin podle právního řádu země sí</w:t>
      </w:r>
      <w:r>
        <w:rPr>
          <w:rFonts w:cs="Arial"/>
          <w:bCs/>
        </w:rPr>
        <w:t>dla dodavatele,</w:t>
      </w:r>
    </w:p>
    <w:p w:rsidR="00DA6D32" w:rsidRPr="00DA6D32" w:rsidRDefault="00DA6D32" w:rsidP="00DA6D32">
      <w:pPr>
        <w:pStyle w:val="Odstavecseseznamem"/>
        <w:numPr>
          <w:ilvl w:val="2"/>
          <w:numId w:val="32"/>
        </w:numPr>
        <w:spacing w:before="120"/>
        <w:ind w:left="850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ne</w:t>
      </w:r>
      <w:r w:rsidRPr="00DA6D32">
        <w:rPr>
          <w:rFonts w:cs="Arial"/>
          <w:bCs/>
        </w:rPr>
        <w:t>má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České republice nebo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zemi svého sídla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evidenci daní zach</w:t>
      </w:r>
      <w:r>
        <w:rPr>
          <w:rFonts w:cs="Arial"/>
          <w:bCs/>
        </w:rPr>
        <w:t>ycen splatný daňový nedoplatek,</w:t>
      </w:r>
    </w:p>
    <w:p w:rsidR="00DA6D32" w:rsidRPr="00DA6D32" w:rsidRDefault="00DA6D32" w:rsidP="00DA6D32">
      <w:pPr>
        <w:pStyle w:val="Odstavecseseznamem"/>
        <w:numPr>
          <w:ilvl w:val="2"/>
          <w:numId w:val="32"/>
        </w:numPr>
        <w:spacing w:before="120"/>
        <w:ind w:left="850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ne</w:t>
      </w:r>
      <w:r w:rsidRPr="00DA6D32">
        <w:rPr>
          <w:rFonts w:cs="Arial"/>
          <w:bCs/>
        </w:rPr>
        <w:t>má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České republice nebo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 xml:space="preserve">zemi svého sídla splatný nedoplatek na pojistném nebo na penále na veřejné </w:t>
      </w:r>
      <w:r>
        <w:rPr>
          <w:rFonts w:cs="Arial"/>
          <w:bCs/>
        </w:rPr>
        <w:t>zdravotní pojištění,</w:t>
      </w:r>
    </w:p>
    <w:p w:rsidR="00DA6D32" w:rsidRPr="00DA6D32" w:rsidRDefault="00DA6D32" w:rsidP="00DA6D32">
      <w:pPr>
        <w:pStyle w:val="Odstavecseseznamem"/>
        <w:numPr>
          <w:ilvl w:val="2"/>
          <w:numId w:val="32"/>
        </w:numPr>
        <w:spacing w:before="120"/>
        <w:ind w:left="850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ne</w:t>
      </w:r>
      <w:r w:rsidRPr="00DA6D32">
        <w:rPr>
          <w:rFonts w:cs="Arial"/>
          <w:bCs/>
        </w:rPr>
        <w:t>má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České republice nebo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zemi svého sídla splatný nedoplatek na pojistném nebo na penále na sociální zabezpečení a příspěvku na státní politiku zaměstnanosti,</w:t>
      </w:r>
    </w:p>
    <w:p w:rsidR="00DA6D32" w:rsidRPr="00DA6D32" w:rsidRDefault="00DA6D32" w:rsidP="00DA6D32">
      <w:pPr>
        <w:pStyle w:val="Odstavecseseznamem"/>
        <w:numPr>
          <w:ilvl w:val="2"/>
          <w:numId w:val="32"/>
        </w:numPr>
        <w:spacing w:before="120"/>
        <w:ind w:left="850" w:hanging="425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není</w:t>
      </w:r>
      <w:r w:rsidRPr="00DA6D32">
        <w:rPr>
          <w:rFonts w:cs="Arial"/>
          <w:bCs/>
        </w:rPr>
        <w:t xml:space="preserve"> v likvidaci, </w:t>
      </w:r>
      <w:r>
        <w:rPr>
          <w:rFonts w:cs="Arial"/>
          <w:bCs/>
        </w:rPr>
        <w:t>ne</w:t>
      </w:r>
      <w:r w:rsidRPr="00DA6D32">
        <w:rPr>
          <w:rFonts w:cs="Arial"/>
          <w:bCs/>
        </w:rPr>
        <w:t xml:space="preserve">bylo </w:t>
      </w:r>
      <w:r>
        <w:rPr>
          <w:rFonts w:cs="Arial"/>
          <w:bCs/>
        </w:rPr>
        <w:t>proti němu</w:t>
      </w:r>
      <w:r w:rsidRPr="00DA6D32">
        <w:rPr>
          <w:rFonts w:cs="Arial"/>
          <w:bCs/>
        </w:rPr>
        <w:t xml:space="preserve"> vydáno rozhodnutí o úpadku, </w:t>
      </w:r>
      <w:r>
        <w:rPr>
          <w:rFonts w:cs="Arial"/>
          <w:bCs/>
        </w:rPr>
        <w:t>ne</w:t>
      </w:r>
      <w:r w:rsidRPr="00DA6D32">
        <w:rPr>
          <w:rFonts w:cs="Arial"/>
          <w:bCs/>
        </w:rPr>
        <w:t>byl</w:t>
      </w:r>
      <w:r>
        <w:rPr>
          <w:rFonts w:cs="Arial"/>
          <w:bCs/>
        </w:rPr>
        <w:t>a</w:t>
      </w:r>
      <w:r w:rsidRPr="00DA6D32">
        <w:rPr>
          <w:rFonts w:cs="Arial"/>
          <w:bCs/>
        </w:rPr>
        <w:t xml:space="preserve"> vůči </w:t>
      </w:r>
      <w:r>
        <w:rPr>
          <w:rFonts w:cs="Arial"/>
          <w:bCs/>
        </w:rPr>
        <w:t>němu</w:t>
      </w:r>
      <w:r w:rsidRPr="00DA6D32">
        <w:rPr>
          <w:rFonts w:cs="Arial"/>
          <w:bCs/>
        </w:rPr>
        <w:t xml:space="preserve"> nařízena nucená správa podle jiného právního předpisu nebo v</w:t>
      </w:r>
      <w:r>
        <w:rPr>
          <w:rFonts w:cs="Arial"/>
          <w:bCs/>
        </w:rPr>
        <w:t> </w:t>
      </w:r>
      <w:r w:rsidRPr="00DA6D32">
        <w:rPr>
          <w:rFonts w:cs="Arial"/>
          <w:bCs/>
        </w:rPr>
        <w:t>obdobné situaci podle právního řádu země sídla dodavatele.</w:t>
      </w:r>
    </w:p>
    <w:p w:rsidR="00081EFA" w:rsidRDefault="00081EFA" w:rsidP="00321AF6">
      <w:pPr>
        <w:pStyle w:val="Odstavecseseznamem"/>
        <w:numPr>
          <w:ilvl w:val="0"/>
          <w:numId w:val="37"/>
        </w:numPr>
        <w:spacing w:before="360"/>
        <w:ind w:left="426" w:hanging="426"/>
        <w:contextualSpacing w:val="0"/>
        <w:jc w:val="both"/>
        <w:rPr>
          <w:rFonts w:cs="Arial"/>
          <w:bCs/>
        </w:rPr>
      </w:pPr>
      <w:r w:rsidRPr="000C76F9">
        <w:rPr>
          <w:rFonts w:cs="Arial"/>
          <w:bCs/>
        </w:rPr>
        <w:t>spl</w:t>
      </w:r>
      <w:r w:rsidRPr="000C76F9">
        <w:rPr>
          <w:rFonts w:cs="Arial" w:hint="eastAsia"/>
          <w:bCs/>
        </w:rPr>
        <w:t>ň</w:t>
      </w:r>
      <w:r w:rsidRPr="000C76F9">
        <w:rPr>
          <w:rFonts w:cs="Arial"/>
          <w:bCs/>
        </w:rPr>
        <w:t xml:space="preserve">uje </w:t>
      </w:r>
      <w:r w:rsidRPr="00321AF6">
        <w:rPr>
          <w:rFonts w:cs="Arial"/>
          <w:b/>
          <w:bCs/>
          <w:u w:val="single"/>
        </w:rPr>
        <w:t>profesní způsobilost</w:t>
      </w:r>
      <w:r w:rsidRPr="00321AF6">
        <w:rPr>
          <w:rFonts w:cs="Arial"/>
          <w:bCs/>
        </w:rPr>
        <w:t xml:space="preserve"> </w:t>
      </w:r>
      <w:r w:rsidR="00206A1D">
        <w:rPr>
          <w:rFonts w:cs="Arial"/>
          <w:bCs/>
        </w:rPr>
        <w:t xml:space="preserve">podle </w:t>
      </w:r>
      <w:r w:rsidRPr="00321AF6">
        <w:rPr>
          <w:rFonts w:cs="Arial"/>
          <w:b/>
          <w:bCs/>
        </w:rPr>
        <w:t>§ 77 ZZVZ</w:t>
      </w:r>
      <w:r>
        <w:rPr>
          <w:rFonts w:cs="Arial"/>
          <w:bCs/>
        </w:rPr>
        <w:t xml:space="preserve"> </w:t>
      </w:r>
      <w:r w:rsidR="00321AF6">
        <w:rPr>
          <w:rFonts w:cs="Arial"/>
          <w:bCs/>
        </w:rPr>
        <w:t xml:space="preserve">stanovenou zadavatelem v zadávací dokumentaci </w:t>
      </w:r>
      <w:r>
        <w:rPr>
          <w:rFonts w:cs="Arial"/>
          <w:bCs/>
        </w:rPr>
        <w:t>protože:</w:t>
      </w:r>
    </w:p>
    <w:p w:rsidR="006B5456" w:rsidRPr="00631C6F" w:rsidRDefault="006B5456" w:rsidP="00081EFA">
      <w:pPr>
        <w:pStyle w:val="Odstavecseseznamem"/>
        <w:numPr>
          <w:ilvl w:val="2"/>
          <w:numId w:val="36"/>
        </w:numPr>
        <w:spacing w:before="120"/>
        <w:ind w:left="851" w:hanging="425"/>
        <w:contextualSpacing w:val="0"/>
        <w:jc w:val="both"/>
        <w:rPr>
          <w:rFonts w:cs="Arial"/>
          <w:bCs/>
        </w:rPr>
      </w:pPr>
      <w:r w:rsidRPr="00631C6F">
        <w:rPr>
          <w:rFonts w:cs="Arial"/>
          <w:bCs/>
        </w:rPr>
        <w:t>je/není</w:t>
      </w:r>
      <w:r w:rsidRPr="00081EFA">
        <w:rPr>
          <w:rFonts w:cs="Arial"/>
          <w:bCs/>
          <w:vertAlign w:val="superscript"/>
        </w:rPr>
        <w:footnoteReference w:id="1"/>
      </w:r>
      <w:r w:rsidRPr="00631C6F">
        <w:rPr>
          <w:rFonts w:cs="Arial"/>
          <w:bCs/>
        </w:rPr>
        <w:t xml:space="preserve"> zapsán v obchodním rej</w:t>
      </w:r>
      <w:r w:rsidR="00206A1D">
        <w:rPr>
          <w:rFonts w:cs="Arial"/>
          <w:bCs/>
        </w:rPr>
        <w:t>stříku či jiné obdobné evidenci,</w:t>
      </w:r>
    </w:p>
    <w:p w:rsidR="006B5456" w:rsidRPr="00081EFA" w:rsidRDefault="006B5456" w:rsidP="00081EFA">
      <w:pPr>
        <w:pStyle w:val="Odstavecseseznamem"/>
        <w:numPr>
          <w:ilvl w:val="2"/>
          <w:numId w:val="36"/>
        </w:numPr>
        <w:spacing w:before="120"/>
        <w:ind w:left="851" w:hanging="425"/>
        <w:contextualSpacing w:val="0"/>
        <w:jc w:val="both"/>
        <w:rPr>
          <w:rFonts w:cs="Arial"/>
          <w:bCs/>
        </w:rPr>
      </w:pPr>
      <w:r w:rsidRPr="00631C6F">
        <w:rPr>
          <w:rFonts w:cs="Arial"/>
          <w:bCs/>
        </w:rPr>
        <w:t xml:space="preserve">má </w:t>
      </w:r>
      <w:r w:rsidRPr="00081EFA">
        <w:rPr>
          <w:rFonts w:cs="Arial"/>
          <w:bCs/>
        </w:rPr>
        <w:t>oprávnění k podnikání podle zvláštních právních předpisů v</w:t>
      </w:r>
      <w:r w:rsidR="00631C6F" w:rsidRPr="00081EFA">
        <w:rPr>
          <w:rFonts w:cs="Arial"/>
          <w:bCs/>
        </w:rPr>
        <w:t> </w:t>
      </w:r>
      <w:r w:rsidRPr="00081EFA">
        <w:rPr>
          <w:rFonts w:cs="Arial"/>
          <w:bCs/>
        </w:rPr>
        <w:t>rozsahu odpovídajícím předmětu veřejné zakázky, zejména doklad prokazující příslušné ži</w:t>
      </w:r>
      <w:r w:rsidR="00206A1D">
        <w:rPr>
          <w:rFonts w:cs="Arial"/>
          <w:bCs/>
        </w:rPr>
        <w:t>vnostenské oprávnění či licenci,</w:t>
      </w:r>
    </w:p>
    <w:p w:rsidR="00052596" w:rsidRPr="00081EFA" w:rsidRDefault="00052596" w:rsidP="00081EFA">
      <w:pPr>
        <w:pStyle w:val="Odstavecseseznamem"/>
        <w:numPr>
          <w:ilvl w:val="2"/>
          <w:numId w:val="36"/>
        </w:numPr>
        <w:spacing w:before="120"/>
        <w:ind w:left="851" w:hanging="425"/>
        <w:contextualSpacing w:val="0"/>
        <w:jc w:val="both"/>
        <w:rPr>
          <w:rFonts w:cs="Arial"/>
          <w:bCs/>
        </w:rPr>
      </w:pPr>
      <w:r w:rsidRPr="00081EFA">
        <w:rPr>
          <w:rFonts w:cs="Arial"/>
          <w:bCs/>
        </w:rPr>
        <w:lastRenderedPageBreak/>
        <w:t xml:space="preserve">je odborně způsobilý, tj. dodavatel nebo osoba, jejímž prostřednictvím </w:t>
      </w:r>
      <w:r w:rsidRPr="00052596">
        <w:rPr>
          <w:rFonts w:cs="Arial"/>
          <w:bCs/>
        </w:rPr>
        <w:t>odbornou způsobilost zabezpečuje</w:t>
      </w:r>
      <w:r>
        <w:rPr>
          <w:rFonts w:cs="Arial"/>
          <w:bCs/>
        </w:rPr>
        <w:t>,</w:t>
      </w:r>
      <w:r w:rsidRPr="00052596">
        <w:rPr>
          <w:rFonts w:cs="Arial"/>
          <w:bCs/>
        </w:rPr>
        <w:t xml:space="preserve"> je autorizovaným inženýrem</w:t>
      </w:r>
      <w:r w:rsidR="005C5626">
        <w:rPr>
          <w:rFonts w:cs="Arial"/>
          <w:bCs/>
        </w:rPr>
        <w:t xml:space="preserve"> v oboru </w:t>
      </w:r>
      <w:r w:rsidR="00F23A74" w:rsidRPr="0070726C">
        <w:rPr>
          <w:rFonts w:cs="Arial"/>
          <w:szCs w:val="22"/>
        </w:rPr>
        <w:t>stavby vodního hospodářství a krajinného inženýrství (vodohospodářské stavby)</w:t>
      </w:r>
      <w:r w:rsidR="00F23A74">
        <w:rPr>
          <w:rFonts w:cs="Arial"/>
          <w:szCs w:val="22"/>
        </w:rPr>
        <w:t xml:space="preserve"> a </w:t>
      </w:r>
      <w:r w:rsidR="00F23A74" w:rsidRPr="00052596">
        <w:rPr>
          <w:rFonts w:cs="Arial"/>
          <w:bCs/>
        </w:rPr>
        <w:t>autorizovaným inženýrem</w:t>
      </w:r>
      <w:r w:rsidR="00F23A74">
        <w:rPr>
          <w:rFonts w:cs="Arial"/>
          <w:bCs/>
        </w:rPr>
        <w:t xml:space="preserve"> v oboru </w:t>
      </w:r>
      <w:r w:rsidR="005C5626">
        <w:rPr>
          <w:rFonts w:cs="Arial"/>
          <w:bCs/>
        </w:rPr>
        <w:t>technologická zařízení staveb</w:t>
      </w:r>
      <w:r w:rsidR="00206A1D">
        <w:rPr>
          <w:rFonts w:cs="Arial"/>
          <w:bCs/>
        </w:rPr>
        <w:t>.</w:t>
      </w:r>
    </w:p>
    <w:p w:rsidR="00206A1D" w:rsidRDefault="00206A1D" w:rsidP="009552E1">
      <w:pPr>
        <w:pStyle w:val="Odstavecseseznamem"/>
        <w:numPr>
          <w:ilvl w:val="0"/>
          <w:numId w:val="37"/>
        </w:numPr>
        <w:spacing w:before="360" w:after="120"/>
        <w:ind w:left="425" w:hanging="425"/>
        <w:contextualSpacing w:val="0"/>
        <w:jc w:val="both"/>
        <w:rPr>
          <w:rFonts w:cs="Arial"/>
          <w:bCs/>
        </w:rPr>
      </w:pPr>
      <w:r w:rsidRPr="00206A1D">
        <w:rPr>
          <w:rFonts w:cs="Arial"/>
          <w:bCs/>
        </w:rPr>
        <w:t>spl</w:t>
      </w:r>
      <w:r w:rsidRPr="00206A1D">
        <w:rPr>
          <w:rFonts w:cs="Arial" w:hint="eastAsia"/>
          <w:bCs/>
        </w:rPr>
        <w:t>ň</w:t>
      </w:r>
      <w:r w:rsidRPr="00206A1D">
        <w:rPr>
          <w:rFonts w:cs="Arial"/>
          <w:bCs/>
        </w:rPr>
        <w:t xml:space="preserve">uje </w:t>
      </w:r>
      <w:r w:rsidRPr="00321AF6">
        <w:rPr>
          <w:rFonts w:cs="Arial"/>
          <w:b/>
          <w:bCs/>
          <w:u w:val="single"/>
        </w:rPr>
        <w:t>ekonomickou kvalifikaci</w:t>
      </w:r>
      <w:r w:rsidRPr="00321AF6">
        <w:rPr>
          <w:rFonts w:cs="Arial"/>
          <w:bCs/>
        </w:rPr>
        <w:t xml:space="preserve"> </w:t>
      </w:r>
      <w:r w:rsidRPr="00206A1D">
        <w:rPr>
          <w:rFonts w:cs="Arial"/>
          <w:bCs/>
        </w:rPr>
        <w:t xml:space="preserve">podle </w:t>
      </w:r>
      <w:r w:rsidRPr="00321AF6">
        <w:rPr>
          <w:rFonts w:cs="Arial"/>
          <w:b/>
          <w:bCs/>
        </w:rPr>
        <w:t>§ 78 ZZVZ</w:t>
      </w:r>
      <w:r>
        <w:rPr>
          <w:rFonts w:cs="Arial"/>
          <w:bCs/>
        </w:rPr>
        <w:t xml:space="preserve"> </w:t>
      </w:r>
      <w:r w:rsidR="00321AF6">
        <w:rPr>
          <w:rFonts w:cs="Arial"/>
          <w:bCs/>
        </w:rPr>
        <w:t xml:space="preserve">v rozsahu stanoveném zadavatelem v zadávací dokumentaci </w:t>
      </w:r>
      <w:r>
        <w:rPr>
          <w:rFonts w:cs="Arial"/>
          <w:bCs/>
        </w:rPr>
        <w:t xml:space="preserve">protože jeho </w:t>
      </w:r>
      <w:r w:rsidRPr="00321AF6">
        <w:rPr>
          <w:rFonts w:cs="Arial"/>
          <w:bCs/>
        </w:rPr>
        <w:t xml:space="preserve">minimální roční obrat dosažený s ohledem na předmět veřejné zakázky dosahoval za 3 bezprostředně předcházející účetní období zadavatelem určené minimální úrovně ve výši </w:t>
      </w:r>
      <w:r w:rsidR="00F23A74">
        <w:rPr>
          <w:rFonts w:cs="Arial"/>
        </w:rPr>
        <w:t>34</w:t>
      </w:r>
      <w:r w:rsidR="009552E1" w:rsidRPr="00C219B2">
        <w:rPr>
          <w:rFonts w:cs="Arial"/>
        </w:rPr>
        <w:t> 000</w:t>
      </w:r>
      <w:r w:rsidR="009552E1">
        <w:rPr>
          <w:rFonts w:cs="Arial"/>
        </w:rPr>
        <w:t> 000</w:t>
      </w:r>
      <w:r w:rsidR="009552E1">
        <w:rPr>
          <w:rFonts w:cs="Arial"/>
          <w:bCs/>
        </w:rPr>
        <w:t>,- Kč ročně,</w:t>
      </w:r>
      <w:r w:rsidR="009552E1" w:rsidRPr="003631ED">
        <w:rPr>
          <w:rFonts w:cs="Arial"/>
          <w:bCs/>
        </w:rPr>
        <w:t xml:space="preserve"> a to konkrétně:</w:t>
      </w:r>
      <w:r w:rsidR="009552E1" w:rsidRPr="00321AF6">
        <w:rPr>
          <w:vertAlign w:val="superscript"/>
        </w:rPr>
        <w:footnoteReference w:id="2"/>
      </w: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7"/>
        <w:gridCol w:w="2296"/>
        <w:gridCol w:w="2297"/>
      </w:tblGrid>
      <w:tr w:rsidR="002655A1" w:rsidRPr="003631ED" w:rsidTr="002655A1">
        <w:trPr>
          <w:trHeight w:val="567"/>
        </w:trPr>
        <w:tc>
          <w:tcPr>
            <w:tcW w:w="918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5A1" w:rsidRPr="009552E1" w:rsidRDefault="002655A1" w:rsidP="002655A1">
            <w:pPr>
              <w:keepNext/>
              <w:tabs>
                <w:tab w:val="left" w:pos="0"/>
              </w:tabs>
              <w:jc w:val="center"/>
              <w:rPr>
                <w:rFonts w:cs="Arial"/>
                <w:bCs/>
                <w:i/>
                <w:sz w:val="20"/>
              </w:rPr>
            </w:pPr>
            <w:r w:rsidRPr="009552E1">
              <w:rPr>
                <w:rFonts w:cs="Arial"/>
                <w:bCs/>
                <w:i/>
                <w:sz w:val="20"/>
              </w:rPr>
              <w:t>Roční obrat účastníka zadávacího řízení</w:t>
            </w:r>
          </w:p>
        </w:tc>
      </w:tr>
      <w:tr w:rsidR="002655A1" w:rsidRPr="003631ED" w:rsidTr="002655A1">
        <w:trPr>
          <w:trHeight w:val="567"/>
        </w:trPr>
        <w:tc>
          <w:tcPr>
            <w:tcW w:w="2296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655A1" w:rsidRPr="000E035B" w:rsidRDefault="002655A1" w:rsidP="002655A1">
            <w:pPr>
              <w:keepNext/>
              <w:tabs>
                <w:tab w:val="left" w:pos="0"/>
              </w:tabs>
              <w:jc w:val="center"/>
              <w:rPr>
                <w:rFonts w:cs="Arial"/>
                <w:b/>
                <w:bCs/>
                <w:i/>
                <w:sz w:val="20"/>
              </w:rPr>
            </w:pPr>
            <w:r w:rsidRPr="000E035B">
              <w:rPr>
                <w:rFonts w:cs="Arial"/>
                <w:b/>
                <w:bCs/>
                <w:i/>
                <w:sz w:val="20"/>
              </w:rPr>
              <w:t>Účetní období</w:t>
            </w:r>
          </w:p>
        </w:tc>
        <w:tc>
          <w:tcPr>
            <w:tcW w:w="2297" w:type="dxa"/>
            <w:tcBorders>
              <w:top w:val="single" w:sz="2" w:space="0" w:color="auto"/>
            </w:tcBorders>
            <w:vAlign w:val="center"/>
          </w:tcPr>
          <w:p w:rsidR="002655A1" w:rsidRPr="000E035B" w:rsidRDefault="002655A1" w:rsidP="002655A1">
            <w:pPr>
              <w:jc w:val="center"/>
              <w:rPr>
                <w:rFonts w:cs="Arial"/>
                <w:bCs/>
                <w:i/>
                <w:noProof/>
                <w:sz w:val="22"/>
              </w:rPr>
            </w:pP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035B">
              <w:rPr>
                <w:rFonts w:cs="Arial"/>
                <w:bCs/>
                <w:i/>
                <w:noProof/>
                <w:sz w:val="22"/>
              </w:rPr>
              <w:instrText xml:space="preserve"> FORMTEXT </w:instrText>
            </w:r>
            <w:r w:rsidRPr="000E035B">
              <w:rPr>
                <w:rFonts w:cs="Arial"/>
                <w:bCs/>
                <w:i/>
                <w:noProof/>
                <w:sz w:val="22"/>
              </w:rPr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separate"/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end"/>
            </w:r>
          </w:p>
        </w:tc>
        <w:tc>
          <w:tcPr>
            <w:tcW w:w="2296" w:type="dxa"/>
            <w:tcBorders>
              <w:top w:val="single" w:sz="2" w:space="0" w:color="auto"/>
            </w:tcBorders>
            <w:vAlign w:val="center"/>
          </w:tcPr>
          <w:p w:rsidR="002655A1" w:rsidRPr="000E035B" w:rsidRDefault="002655A1" w:rsidP="002655A1">
            <w:pPr>
              <w:jc w:val="center"/>
              <w:rPr>
                <w:rFonts w:cs="Arial"/>
                <w:bCs/>
                <w:i/>
                <w:noProof/>
                <w:sz w:val="22"/>
              </w:rPr>
            </w:pP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035B">
              <w:rPr>
                <w:rFonts w:cs="Arial"/>
                <w:bCs/>
                <w:i/>
                <w:noProof/>
                <w:sz w:val="22"/>
              </w:rPr>
              <w:instrText xml:space="preserve"> FORMTEXT </w:instrText>
            </w:r>
            <w:r w:rsidRPr="000E035B">
              <w:rPr>
                <w:rFonts w:cs="Arial"/>
                <w:bCs/>
                <w:i/>
                <w:noProof/>
                <w:sz w:val="22"/>
              </w:rPr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separate"/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end"/>
            </w:r>
          </w:p>
        </w:tc>
        <w:tc>
          <w:tcPr>
            <w:tcW w:w="2297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5A1" w:rsidRPr="000E035B" w:rsidRDefault="002655A1" w:rsidP="002655A1">
            <w:pPr>
              <w:jc w:val="center"/>
              <w:rPr>
                <w:rFonts w:cs="Arial"/>
                <w:bCs/>
                <w:i/>
                <w:noProof/>
                <w:sz w:val="22"/>
              </w:rPr>
            </w:pP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035B">
              <w:rPr>
                <w:rFonts w:cs="Arial"/>
                <w:bCs/>
                <w:i/>
                <w:noProof/>
                <w:sz w:val="22"/>
              </w:rPr>
              <w:instrText xml:space="preserve"> FORMTEXT </w:instrText>
            </w:r>
            <w:r w:rsidRPr="000E035B">
              <w:rPr>
                <w:rFonts w:cs="Arial"/>
                <w:bCs/>
                <w:i/>
                <w:noProof/>
                <w:sz w:val="22"/>
              </w:rPr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separate"/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t> </w:t>
            </w:r>
            <w:r w:rsidRPr="000E035B">
              <w:rPr>
                <w:rFonts w:cs="Arial"/>
                <w:bCs/>
                <w:i/>
                <w:noProof/>
                <w:sz w:val="22"/>
              </w:rPr>
              <w:fldChar w:fldCharType="end"/>
            </w:r>
          </w:p>
        </w:tc>
      </w:tr>
      <w:tr w:rsidR="002655A1" w:rsidRPr="003631ED" w:rsidTr="002655A1">
        <w:trPr>
          <w:trHeight w:val="567"/>
        </w:trPr>
        <w:tc>
          <w:tcPr>
            <w:tcW w:w="22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55A1" w:rsidRPr="000E035B" w:rsidRDefault="002655A1" w:rsidP="002655A1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0E035B">
              <w:rPr>
                <w:rFonts w:cs="Arial"/>
                <w:b/>
                <w:bCs/>
                <w:sz w:val="22"/>
              </w:rPr>
              <w:t>Obrat v Kč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2655A1" w:rsidRPr="003631ED" w:rsidRDefault="002655A1" w:rsidP="002655A1">
            <w:pPr>
              <w:jc w:val="center"/>
              <w:rPr>
                <w:rFonts w:cs="Arial"/>
                <w:bCs/>
                <w:noProof/>
                <w:sz w:val="22"/>
              </w:rPr>
            </w:pPr>
            <w:r w:rsidRPr="003631ED">
              <w:rPr>
                <w:rFonts w:cs="Arial"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noProof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noProof/>
                <w:sz w:val="22"/>
              </w:rPr>
            </w:r>
            <w:r w:rsidRPr="003631ED">
              <w:rPr>
                <w:rFonts w:cs="Arial"/>
                <w:bCs/>
                <w:noProof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fldChar w:fldCharType="end"/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:rsidR="002655A1" w:rsidRPr="003631ED" w:rsidRDefault="002655A1" w:rsidP="002655A1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22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5A1" w:rsidRPr="003631ED" w:rsidRDefault="002655A1" w:rsidP="002655A1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</w:tbl>
    <w:p w:rsidR="00321AF6" w:rsidRDefault="00321AF6" w:rsidP="00321AF6">
      <w:pPr>
        <w:pStyle w:val="Odstavecseseznamem"/>
        <w:numPr>
          <w:ilvl w:val="0"/>
          <w:numId w:val="37"/>
        </w:numPr>
        <w:spacing w:before="360"/>
        <w:ind w:left="426" w:hanging="426"/>
        <w:contextualSpacing w:val="0"/>
        <w:jc w:val="both"/>
        <w:rPr>
          <w:rFonts w:cs="Arial"/>
          <w:bCs/>
        </w:rPr>
      </w:pPr>
      <w:r w:rsidRPr="00206A1D">
        <w:rPr>
          <w:rFonts w:cs="Arial"/>
          <w:bCs/>
        </w:rPr>
        <w:t>spl</w:t>
      </w:r>
      <w:r w:rsidRPr="00206A1D">
        <w:rPr>
          <w:rFonts w:cs="Arial" w:hint="eastAsia"/>
          <w:bCs/>
        </w:rPr>
        <w:t>ň</w:t>
      </w:r>
      <w:r w:rsidRPr="00206A1D">
        <w:rPr>
          <w:rFonts w:cs="Arial"/>
          <w:bCs/>
        </w:rPr>
        <w:t xml:space="preserve">uje </w:t>
      </w:r>
      <w:r w:rsidRPr="00321AF6">
        <w:rPr>
          <w:rFonts w:cs="Arial"/>
          <w:b/>
          <w:bCs/>
          <w:u w:val="single"/>
        </w:rPr>
        <w:t>technickou kvalifikaci</w:t>
      </w:r>
      <w:r w:rsidRPr="00321AF6">
        <w:rPr>
          <w:rFonts w:cs="Arial"/>
          <w:bCs/>
        </w:rPr>
        <w:t xml:space="preserve"> </w:t>
      </w:r>
      <w:r w:rsidRPr="00206A1D">
        <w:rPr>
          <w:rFonts w:cs="Arial"/>
          <w:bCs/>
        </w:rPr>
        <w:t xml:space="preserve">podle </w:t>
      </w:r>
      <w:r w:rsidRPr="00321AF6">
        <w:rPr>
          <w:rFonts w:cs="Arial"/>
          <w:b/>
          <w:bCs/>
        </w:rPr>
        <w:t>§ 79 ZZVZ</w:t>
      </w:r>
      <w:r>
        <w:rPr>
          <w:rFonts w:cs="Arial"/>
          <w:bCs/>
        </w:rPr>
        <w:t xml:space="preserve"> protože splňuje </w:t>
      </w:r>
      <w:r w:rsidRPr="00321AF6">
        <w:rPr>
          <w:rFonts w:cs="Arial"/>
          <w:bCs/>
        </w:rPr>
        <w:t xml:space="preserve">kritéria technické kvalifikace požadované zadavatelem </w:t>
      </w:r>
      <w:r>
        <w:rPr>
          <w:rFonts w:cs="Arial"/>
          <w:bCs/>
        </w:rPr>
        <w:t xml:space="preserve">v zadávací dokumentaci </w:t>
      </w:r>
      <w:r w:rsidRPr="00321AF6">
        <w:rPr>
          <w:rFonts w:cs="Arial"/>
          <w:bCs/>
        </w:rPr>
        <w:t>v následujícím rozsahu:</w:t>
      </w:r>
    </w:p>
    <w:p w:rsidR="0048667D" w:rsidRDefault="006B5456" w:rsidP="00B60078">
      <w:pPr>
        <w:pStyle w:val="Odstavecseseznamem"/>
        <w:keepNext/>
        <w:numPr>
          <w:ilvl w:val="0"/>
          <w:numId w:val="26"/>
        </w:numPr>
        <w:spacing w:before="360" w:after="120"/>
        <w:ind w:left="851" w:hanging="425"/>
        <w:contextualSpacing w:val="0"/>
        <w:jc w:val="both"/>
        <w:rPr>
          <w:rFonts w:cs="Arial"/>
          <w:bCs/>
        </w:rPr>
      </w:pPr>
      <w:r w:rsidRPr="00631C6F">
        <w:rPr>
          <w:rFonts w:cs="Arial"/>
          <w:bCs/>
        </w:rPr>
        <w:t xml:space="preserve">dodavatel </w:t>
      </w:r>
      <w:r w:rsidR="00321AF6">
        <w:rPr>
          <w:rFonts w:cs="Arial"/>
          <w:bCs/>
        </w:rPr>
        <w:t xml:space="preserve">– </w:t>
      </w:r>
      <w:r w:rsidR="00321AF6" w:rsidRPr="00321AF6">
        <w:rPr>
          <w:rFonts w:cs="Arial"/>
          <w:bCs/>
        </w:rPr>
        <w:t xml:space="preserve">účastník zadávacího řízení </w:t>
      </w:r>
      <w:r w:rsidR="00631C6F">
        <w:rPr>
          <w:rFonts w:cs="Arial"/>
          <w:bCs/>
        </w:rPr>
        <w:t xml:space="preserve">realizoval </w:t>
      </w:r>
      <w:r w:rsidR="001C24D0" w:rsidRPr="0048667D">
        <w:rPr>
          <w:rFonts w:cs="Arial"/>
          <w:bCs/>
        </w:rPr>
        <w:t>vlastními silami v posledních 5 letech před zahájením zadávacího řízení</w:t>
      </w:r>
      <w:r w:rsidR="0048667D">
        <w:rPr>
          <w:rFonts w:cs="Arial"/>
          <w:bCs/>
        </w:rPr>
        <w:t>:</w:t>
      </w:r>
    </w:p>
    <w:p w:rsidR="001C24D0" w:rsidRDefault="001C24D0" w:rsidP="00B60078">
      <w:pPr>
        <w:pStyle w:val="Odstavecseseznamem"/>
        <w:numPr>
          <w:ilvl w:val="0"/>
          <w:numId w:val="41"/>
        </w:numPr>
        <w:spacing w:before="120" w:after="240"/>
        <w:ind w:left="1276" w:hanging="426"/>
        <w:contextualSpacing w:val="0"/>
        <w:jc w:val="both"/>
        <w:rPr>
          <w:rFonts w:cs="Arial"/>
          <w:bCs/>
        </w:rPr>
      </w:pPr>
      <w:r w:rsidRPr="0048667D">
        <w:rPr>
          <w:rFonts w:cs="Arial"/>
          <w:bCs/>
        </w:rPr>
        <w:t xml:space="preserve">alespoň </w:t>
      </w:r>
      <w:r w:rsidR="005C5626" w:rsidRPr="0048667D">
        <w:rPr>
          <w:rFonts w:cs="Arial"/>
          <w:bCs/>
        </w:rPr>
        <w:t>5</w:t>
      </w:r>
      <w:r w:rsidRPr="0048667D">
        <w:rPr>
          <w:rFonts w:cs="Arial"/>
          <w:bCs/>
        </w:rPr>
        <w:t xml:space="preserve"> zakázek obdobného charakteru a rozsahu </w:t>
      </w:r>
      <w:r w:rsidR="00F23A74">
        <w:rPr>
          <w:rFonts w:cs="Arial"/>
          <w:bCs/>
        </w:rPr>
        <w:t>(</w:t>
      </w:r>
      <w:r w:rsidR="00F23A74" w:rsidRPr="00D04671">
        <w:rPr>
          <w:rFonts w:cs="Arial"/>
          <w:szCs w:val="22"/>
        </w:rPr>
        <w:t>rekonstrukce</w:t>
      </w:r>
      <w:r w:rsidR="00F23A74">
        <w:rPr>
          <w:rFonts w:cs="Arial"/>
          <w:szCs w:val="22"/>
        </w:rPr>
        <w:t>/ intenzifikace</w:t>
      </w:r>
      <w:r w:rsidR="00F23A74" w:rsidRPr="00D04671">
        <w:rPr>
          <w:rFonts w:cs="Arial"/>
          <w:szCs w:val="22"/>
        </w:rPr>
        <w:t xml:space="preserve"> </w:t>
      </w:r>
      <w:r w:rsidR="00F23A74">
        <w:rPr>
          <w:rFonts w:cs="Arial"/>
          <w:szCs w:val="22"/>
        </w:rPr>
        <w:t xml:space="preserve">čistírny odpadních vod za provozu </w:t>
      </w:r>
      <w:r w:rsidR="00F23A74" w:rsidRPr="00D04671">
        <w:rPr>
          <w:rFonts w:cs="Arial"/>
          <w:szCs w:val="22"/>
        </w:rPr>
        <w:t xml:space="preserve">hodnotě alespoň </w:t>
      </w:r>
      <w:r w:rsidR="00F23A74">
        <w:rPr>
          <w:rFonts w:cs="Arial"/>
          <w:szCs w:val="22"/>
        </w:rPr>
        <w:t>10</w:t>
      </w:r>
      <w:r w:rsidR="00F23A74" w:rsidRPr="00D04671">
        <w:rPr>
          <w:rFonts w:cs="Arial"/>
          <w:szCs w:val="22"/>
        </w:rPr>
        <w:t> 000 000,- Kč bez DPH za každou z</w:t>
      </w:r>
      <w:r w:rsidR="00F23A74">
        <w:rPr>
          <w:rFonts w:cs="Arial"/>
          <w:szCs w:val="22"/>
        </w:rPr>
        <w:t> nich a kapacitě alespoň 350 EO)</w:t>
      </w:r>
      <w:r>
        <w:rPr>
          <w:rFonts w:cs="Arial"/>
          <w:bCs/>
        </w:rPr>
        <w:t>,</w:t>
      </w:r>
      <w:r w:rsidRPr="003631ED">
        <w:rPr>
          <w:rFonts w:cs="Arial"/>
          <w:bCs/>
        </w:rPr>
        <w:t xml:space="preserve"> a to konkrétně:</w:t>
      </w:r>
      <w:r w:rsidRPr="0048667D">
        <w:rPr>
          <w:rFonts w:cs="Arial"/>
          <w:bCs/>
          <w:vertAlign w:val="superscript"/>
        </w:rPr>
        <w:footnoteReference w:id="3"/>
      </w: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993"/>
        <w:gridCol w:w="1134"/>
        <w:gridCol w:w="2534"/>
      </w:tblGrid>
      <w:tr w:rsidR="00BC7EE2" w:rsidTr="00B60078">
        <w:trPr>
          <w:trHeight w:val="39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EE2" w:rsidRPr="005754CA" w:rsidRDefault="00BC7EE2" w:rsidP="002655A1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 w:rsidRPr="005754CA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BC7EE2" w:rsidRPr="006C497D" w:rsidRDefault="00BC7EE2" w:rsidP="002655A1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EE2" w:rsidRPr="001B217B" w:rsidRDefault="00BC7EE2" w:rsidP="002655A1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2655A1">
            <w:pPr>
              <w:keepNext/>
              <w:rPr>
                <w:rFonts w:cs="Arial"/>
                <w:bCs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Předmět plnění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E16755">
            <w:pPr>
              <w:keepNext/>
              <w:rPr>
                <w:rFonts w:cs="Arial"/>
                <w:bCs/>
                <w:i/>
                <w:sz w:val="22"/>
              </w:rPr>
            </w:pPr>
            <w:r w:rsidRPr="00B20BB9">
              <w:rPr>
                <w:rFonts w:cs="Arial"/>
                <w:bCs/>
                <w:i/>
                <w:sz w:val="22"/>
              </w:rPr>
              <w:t>Finanční objem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48667D">
            <w:pPr>
              <w:keepNext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tis. Kč bez DPH</w:t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E16755">
            <w:pPr>
              <w:keepNext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48667D">
            <w:pPr>
              <w:keepNext/>
              <w:rPr>
                <w:rFonts w:cs="Arial"/>
                <w:bCs/>
                <w:sz w:val="22"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B60078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BC7EE2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7EE2" w:rsidRDefault="00BC7EE2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2655A1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2655A1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BC7EE2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EE2" w:rsidRPr="005754CA" w:rsidRDefault="00BC7EE2" w:rsidP="002655A1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EE2" w:rsidRDefault="00BC7EE2" w:rsidP="00BC7EE2">
            <w:pPr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P</w:t>
            </w:r>
            <w:r w:rsidRPr="00EE633F">
              <w:rPr>
                <w:rFonts w:cs="Arial"/>
                <w:bCs/>
                <w:i/>
                <w:sz w:val="22"/>
              </w:rPr>
              <w:t xml:space="preserve">odíl na realizaci zakázky </w:t>
            </w:r>
            <w:r w:rsidRPr="00BC7EE2">
              <w:rPr>
                <w:rFonts w:cs="Arial"/>
                <w:bCs/>
                <w:i/>
                <w:sz w:val="22"/>
              </w:rPr>
              <w:t>(v případě, že</w:t>
            </w:r>
            <w:r w:rsidRPr="00BC7EE2">
              <w:rPr>
                <w:i/>
              </w:rPr>
              <w:t xml:space="preserve"> </w:t>
            </w:r>
            <w:r w:rsidRPr="00BC7EE2">
              <w:rPr>
                <w:rFonts w:cs="Arial"/>
                <w:bCs/>
                <w:i/>
                <w:sz w:val="22"/>
              </w:rPr>
              <w:t>účastník zadávacího řízení byl v pozici generálního dodavatele = 100 %)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EE2" w:rsidRDefault="00BC7EE2" w:rsidP="002655A1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  <w:r>
              <w:rPr>
                <w:rFonts w:cs="Arial"/>
                <w:bCs/>
                <w:sz w:val="22"/>
              </w:rPr>
              <w:t xml:space="preserve"> %</w:t>
            </w:r>
          </w:p>
        </w:tc>
      </w:tr>
    </w:tbl>
    <w:p w:rsidR="002655A1" w:rsidRDefault="002655A1" w:rsidP="0048667D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993"/>
        <w:gridCol w:w="1134"/>
        <w:gridCol w:w="2534"/>
      </w:tblGrid>
      <w:tr w:rsidR="00BC7EE2" w:rsidTr="00F23A74">
        <w:trPr>
          <w:trHeight w:val="39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EE2" w:rsidRPr="005754CA" w:rsidRDefault="00BC7EE2" w:rsidP="00F23A74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lastRenderedPageBreak/>
              <w:t>2</w:t>
            </w:r>
            <w:r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BC7EE2" w:rsidRPr="006C497D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EE2" w:rsidRPr="001B217B" w:rsidRDefault="00BC7EE2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Předmět plnění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B20BB9">
              <w:rPr>
                <w:rFonts w:cs="Arial"/>
                <w:bCs/>
                <w:i/>
                <w:sz w:val="22"/>
              </w:rPr>
              <w:t>Finanční objem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tis. Kč bez DPH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EE2" w:rsidRPr="005754CA" w:rsidRDefault="00BC7EE2" w:rsidP="00F23A7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P</w:t>
            </w:r>
            <w:r w:rsidRPr="00EE633F">
              <w:rPr>
                <w:rFonts w:cs="Arial"/>
                <w:bCs/>
                <w:i/>
                <w:sz w:val="22"/>
              </w:rPr>
              <w:t xml:space="preserve">odíl na realizaci zakázky </w:t>
            </w:r>
            <w:r w:rsidRPr="00BC7EE2">
              <w:rPr>
                <w:rFonts w:cs="Arial"/>
                <w:bCs/>
                <w:i/>
                <w:sz w:val="22"/>
              </w:rPr>
              <w:t>(v případě, že</w:t>
            </w:r>
            <w:r w:rsidRPr="00BC7EE2">
              <w:rPr>
                <w:i/>
              </w:rPr>
              <w:t xml:space="preserve"> </w:t>
            </w:r>
            <w:r w:rsidRPr="00BC7EE2">
              <w:rPr>
                <w:rFonts w:cs="Arial"/>
                <w:bCs/>
                <w:i/>
                <w:sz w:val="22"/>
              </w:rPr>
              <w:t>účastník zadávacího řízení byl v pozici generálního dodavatele = 100 %)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  <w:r>
              <w:rPr>
                <w:rFonts w:cs="Arial"/>
                <w:bCs/>
                <w:sz w:val="22"/>
              </w:rPr>
              <w:t xml:space="preserve"> %</w:t>
            </w:r>
          </w:p>
        </w:tc>
      </w:tr>
    </w:tbl>
    <w:p w:rsidR="00BC7EE2" w:rsidRDefault="00BC7EE2" w:rsidP="0048667D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993"/>
        <w:gridCol w:w="1134"/>
        <w:gridCol w:w="2534"/>
      </w:tblGrid>
      <w:tr w:rsidR="00BC7EE2" w:rsidTr="00F23A74">
        <w:trPr>
          <w:trHeight w:val="39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EE2" w:rsidRPr="005754CA" w:rsidRDefault="00BC7EE2" w:rsidP="00F23A74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3</w:t>
            </w:r>
            <w:r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BC7EE2" w:rsidRPr="006C497D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EE2" w:rsidRPr="001B217B" w:rsidRDefault="00BC7EE2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Předmět plnění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B20BB9">
              <w:rPr>
                <w:rFonts w:cs="Arial"/>
                <w:bCs/>
                <w:i/>
                <w:sz w:val="22"/>
              </w:rPr>
              <w:t>Finanční objem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tis. Kč bez DPH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EE2" w:rsidRPr="005754CA" w:rsidRDefault="00BC7EE2" w:rsidP="00F23A7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P</w:t>
            </w:r>
            <w:r w:rsidRPr="00EE633F">
              <w:rPr>
                <w:rFonts w:cs="Arial"/>
                <w:bCs/>
                <w:i/>
                <w:sz w:val="22"/>
              </w:rPr>
              <w:t xml:space="preserve">odíl na realizaci zakázky </w:t>
            </w:r>
            <w:r w:rsidRPr="00BC7EE2">
              <w:rPr>
                <w:rFonts w:cs="Arial"/>
                <w:bCs/>
                <w:i/>
                <w:sz w:val="22"/>
              </w:rPr>
              <w:t>(v případě, že</w:t>
            </w:r>
            <w:r w:rsidRPr="00BC7EE2">
              <w:rPr>
                <w:i/>
              </w:rPr>
              <w:t xml:space="preserve"> </w:t>
            </w:r>
            <w:r w:rsidRPr="00BC7EE2">
              <w:rPr>
                <w:rFonts w:cs="Arial"/>
                <w:bCs/>
                <w:i/>
                <w:sz w:val="22"/>
              </w:rPr>
              <w:t>účastník zadávacího řízení byl v pozici generálního dodavatele = 100 %)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  <w:r>
              <w:rPr>
                <w:rFonts w:cs="Arial"/>
                <w:bCs/>
                <w:sz w:val="22"/>
              </w:rPr>
              <w:t xml:space="preserve"> %</w:t>
            </w:r>
          </w:p>
        </w:tc>
      </w:tr>
    </w:tbl>
    <w:p w:rsidR="00BC7EE2" w:rsidRDefault="00BC7EE2" w:rsidP="0048667D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993"/>
        <w:gridCol w:w="1134"/>
        <w:gridCol w:w="2534"/>
      </w:tblGrid>
      <w:tr w:rsidR="00BC7EE2" w:rsidTr="00F23A74">
        <w:trPr>
          <w:trHeight w:val="39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EE2" w:rsidRPr="005754CA" w:rsidRDefault="00BC7EE2" w:rsidP="00F23A74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4</w:t>
            </w:r>
            <w:r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BC7EE2" w:rsidRPr="006C497D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EE2" w:rsidRPr="001B217B" w:rsidRDefault="00BC7EE2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Předmět plnění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B20BB9">
              <w:rPr>
                <w:rFonts w:cs="Arial"/>
                <w:bCs/>
                <w:i/>
                <w:sz w:val="22"/>
              </w:rPr>
              <w:t>Finanční objem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tis. Kč bez DPH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EE2" w:rsidRPr="005754CA" w:rsidRDefault="00BC7EE2" w:rsidP="00F23A7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P</w:t>
            </w:r>
            <w:r w:rsidRPr="00EE633F">
              <w:rPr>
                <w:rFonts w:cs="Arial"/>
                <w:bCs/>
                <w:i/>
                <w:sz w:val="22"/>
              </w:rPr>
              <w:t xml:space="preserve">odíl na realizaci zakázky </w:t>
            </w:r>
            <w:r w:rsidRPr="00BC7EE2">
              <w:rPr>
                <w:rFonts w:cs="Arial"/>
                <w:bCs/>
                <w:i/>
                <w:sz w:val="22"/>
              </w:rPr>
              <w:t>(v případě, že</w:t>
            </w:r>
            <w:r w:rsidRPr="00BC7EE2">
              <w:rPr>
                <w:i/>
              </w:rPr>
              <w:t xml:space="preserve"> </w:t>
            </w:r>
            <w:r w:rsidRPr="00BC7EE2">
              <w:rPr>
                <w:rFonts w:cs="Arial"/>
                <w:bCs/>
                <w:i/>
                <w:sz w:val="22"/>
              </w:rPr>
              <w:t>účastník zadávacího řízení byl v pozici generálního dodavatele = 100 %)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  <w:r>
              <w:rPr>
                <w:rFonts w:cs="Arial"/>
                <w:bCs/>
                <w:sz w:val="22"/>
              </w:rPr>
              <w:t xml:space="preserve"> %</w:t>
            </w:r>
          </w:p>
        </w:tc>
      </w:tr>
    </w:tbl>
    <w:p w:rsidR="00BC7EE2" w:rsidRDefault="00BC7EE2" w:rsidP="0048667D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993"/>
        <w:gridCol w:w="1134"/>
        <w:gridCol w:w="2534"/>
      </w:tblGrid>
      <w:tr w:rsidR="00BC7EE2" w:rsidTr="00F23A74">
        <w:trPr>
          <w:trHeight w:val="39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EE2" w:rsidRPr="005754CA" w:rsidRDefault="00BC7EE2" w:rsidP="00F23A74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lastRenderedPageBreak/>
              <w:t>5</w:t>
            </w:r>
            <w:r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BC7EE2" w:rsidRPr="006C497D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EE2" w:rsidRPr="001B217B" w:rsidRDefault="00BC7EE2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Předmět plnění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B20BB9">
              <w:rPr>
                <w:rFonts w:cs="Arial"/>
                <w:bCs/>
                <w:i/>
                <w:sz w:val="22"/>
              </w:rPr>
              <w:t>Finanční objem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tis. Kč bez DPH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B20BB9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Pr="00CF4E77" w:rsidRDefault="00BC7EE2" w:rsidP="00F23A74">
            <w:pPr>
              <w:keepNext/>
              <w:rPr>
                <w:rFonts w:cs="Arial"/>
                <w:bCs/>
                <w:sz w:val="22"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BC7EE2" w:rsidRPr="005754CA" w:rsidRDefault="00BC7EE2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7EE2" w:rsidRDefault="00BC7EE2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7EE2" w:rsidRPr="007D6511" w:rsidRDefault="00BC7EE2" w:rsidP="00F23A74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BC7EE2" w:rsidTr="00F23A74">
        <w:trPr>
          <w:trHeight w:val="39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7EE2" w:rsidRPr="005754CA" w:rsidRDefault="00BC7EE2" w:rsidP="00F23A7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EE2" w:rsidRDefault="00BC7EE2" w:rsidP="00F23A74">
            <w:pPr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P</w:t>
            </w:r>
            <w:r w:rsidRPr="00EE633F">
              <w:rPr>
                <w:rFonts w:cs="Arial"/>
                <w:bCs/>
                <w:i/>
                <w:sz w:val="22"/>
              </w:rPr>
              <w:t xml:space="preserve">odíl na realizaci zakázky </w:t>
            </w:r>
            <w:r w:rsidRPr="00BC7EE2">
              <w:rPr>
                <w:rFonts w:cs="Arial"/>
                <w:bCs/>
                <w:i/>
                <w:sz w:val="22"/>
              </w:rPr>
              <w:t>(v případě, že</w:t>
            </w:r>
            <w:r w:rsidRPr="00BC7EE2">
              <w:rPr>
                <w:i/>
              </w:rPr>
              <w:t xml:space="preserve"> </w:t>
            </w:r>
            <w:r w:rsidRPr="00BC7EE2">
              <w:rPr>
                <w:rFonts w:cs="Arial"/>
                <w:bCs/>
                <w:i/>
                <w:sz w:val="22"/>
              </w:rPr>
              <w:t>účastník zadávacího řízení byl v pozici generálního dodavatele = 100 %)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EE2" w:rsidRDefault="00BC7EE2" w:rsidP="00F23A74">
            <w:pPr>
              <w:jc w:val="center"/>
              <w:rPr>
                <w:rFonts w:cs="Arial"/>
                <w:bCs/>
                <w:sz w:val="22"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  <w:r>
              <w:rPr>
                <w:rFonts w:cs="Arial"/>
                <w:bCs/>
                <w:sz w:val="22"/>
              </w:rPr>
              <w:t xml:space="preserve"> %</w:t>
            </w:r>
          </w:p>
        </w:tc>
      </w:tr>
    </w:tbl>
    <w:p w:rsidR="0048667D" w:rsidRPr="00951BE1" w:rsidRDefault="0048667D" w:rsidP="002726F9">
      <w:pPr>
        <w:pStyle w:val="Odstavecseseznamem"/>
        <w:numPr>
          <w:ilvl w:val="0"/>
          <w:numId w:val="41"/>
        </w:numPr>
        <w:spacing w:before="240" w:after="240"/>
        <w:ind w:left="1276" w:hanging="425"/>
        <w:contextualSpacing w:val="0"/>
        <w:jc w:val="both"/>
        <w:rPr>
          <w:rFonts w:cs="Arial"/>
          <w:bCs/>
        </w:rPr>
      </w:pPr>
      <w:r w:rsidRPr="00951BE1">
        <w:rPr>
          <w:rFonts w:cs="Arial"/>
          <w:bCs/>
        </w:rPr>
        <w:t>alespoň u 3 zakázek výstavby nebo rekonstrukce ČOV</w:t>
      </w:r>
      <w:r w:rsidR="00543BF5">
        <w:rPr>
          <w:rFonts w:cs="Arial"/>
          <w:bCs/>
        </w:rPr>
        <w:t xml:space="preserve"> o</w:t>
      </w:r>
      <w:r w:rsidR="00543BF5" w:rsidRPr="00543BF5">
        <w:rPr>
          <w:rFonts w:cs="Arial"/>
          <w:bCs/>
        </w:rPr>
        <w:t xml:space="preserve"> kapacitě alespoň 350 EO</w:t>
      </w:r>
      <w:r w:rsidRPr="00951BE1">
        <w:rPr>
          <w:rFonts w:cs="Arial"/>
          <w:bCs/>
        </w:rPr>
        <w:t xml:space="preserve"> byla součástí plnění odborná garance zkušebního provozu. Tyto referenční zakázky můžou být současně referenčními zakázkami podle odst. a)</w:t>
      </w:r>
      <w:r w:rsidR="00951BE1">
        <w:rPr>
          <w:rFonts w:cs="Arial"/>
          <w:bCs/>
        </w:rPr>
        <w:t>,</w:t>
      </w:r>
      <w:r w:rsidR="00951BE1" w:rsidRPr="003631ED">
        <w:rPr>
          <w:rFonts w:cs="Arial"/>
          <w:bCs/>
        </w:rPr>
        <w:t xml:space="preserve"> a to konkrétně:</w:t>
      </w:r>
      <w:r w:rsidR="00951BE1" w:rsidRPr="0048667D">
        <w:rPr>
          <w:rFonts w:cs="Arial"/>
          <w:bCs/>
          <w:vertAlign w:val="superscript"/>
        </w:rPr>
        <w:footnoteReference w:id="4"/>
      </w:r>
    </w:p>
    <w:tbl>
      <w:tblPr>
        <w:tblStyle w:val="Mkatabulky"/>
        <w:tblW w:w="9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1843"/>
        <w:gridCol w:w="2818"/>
      </w:tblGrid>
      <w:tr w:rsidR="0066482B" w:rsidTr="002726F9">
        <w:trPr>
          <w:trHeight w:val="397"/>
        </w:trPr>
        <w:tc>
          <w:tcPr>
            <w:tcW w:w="450" w:type="dxa"/>
            <w:vMerge w:val="restart"/>
            <w:vAlign w:val="center"/>
          </w:tcPr>
          <w:p w:rsidR="0066482B" w:rsidRPr="005754CA" w:rsidRDefault="0066482B" w:rsidP="002655A1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 w:rsidRPr="005754CA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1926" w:type="dxa"/>
            <w:vAlign w:val="center"/>
          </w:tcPr>
          <w:p w:rsidR="0066482B" w:rsidRPr="006C497D" w:rsidRDefault="0066482B" w:rsidP="002655A1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3"/>
            <w:vAlign w:val="center"/>
          </w:tcPr>
          <w:p w:rsidR="0066482B" w:rsidRPr="001B217B" w:rsidRDefault="0066482B" w:rsidP="002655A1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B20BB9" w:rsidRDefault="0066482B" w:rsidP="002655A1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2818" w:type="dxa"/>
            <w:vAlign w:val="center"/>
          </w:tcPr>
          <w:p w:rsidR="0066482B" w:rsidRPr="00CF4E77" w:rsidRDefault="0066482B" w:rsidP="002655A1">
            <w:pPr>
              <w:keepNext/>
              <w:jc w:val="center"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655A1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2655A1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655A1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655A1">
            <w:pPr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2655A1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7D6511" w:rsidRDefault="0066482B" w:rsidP="002655A1">
            <w:pPr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2818" w:type="dxa"/>
            <w:vAlign w:val="center"/>
          </w:tcPr>
          <w:p w:rsidR="0066482B" w:rsidRDefault="0066482B" w:rsidP="002655A1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</w:tbl>
    <w:p w:rsidR="002655A1" w:rsidRPr="0066482B" w:rsidRDefault="002655A1" w:rsidP="0066482B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1843"/>
        <w:gridCol w:w="2818"/>
      </w:tblGrid>
      <w:tr w:rsidR="0066482B" w:rsidTr="002726F9">
        <w:trPr>
          <w:trHeight w:val="397"/>
        </w:trPr>
        <w:tc>
          <w:tcPr>
            <w:tcW w:w="450" w:type="dxa"/>
            <w:vMerge w:val="restart"/>
            <w:vAlign w:val="center"/>
          </w:tcPr>
          <w:p w:rsidR="0066482B" w:rsidRPr="005754CA" w:rsidRDefault="002726F9" w:rsidP="00F23A74">
            <w:pPr>
              <w:keepNext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2</w:t>
            </w:r>
            <w:r w:rsidR="0066482B"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vAlign w:val="center"/>
          </w:tcPr>
          <w:p w:rsidR="0066482B" w:rsidRPr="006C497D" w:rsidRDefault="0066482B" w:rsidP="00F23A74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3"/>
            <w:vAlign w:val="center"/>
          </w:tcPr>
          <w:p w:rsidR="0066482B" w:rsidRPr="001B217B" w:rsidRDefault="0066482B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B20BB9" w:rsidRDefault="0066482B" w:rsidP="00F23A74">
            <w:pPr>
              <w:keepNext/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2818" w:type="dxa"/>
            <w:vAlign w:val="center"/>
          </w:tcPr>
          <w:p w:rsidR="0066482B" w:rsidRPr="00CF4E77" w:rsidRDefault="0066482B" w:rsidP="00F23A74">
            <w:pPr>
              <w:keepNext/>
              <w:jc w:val="center"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F23A74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F23A74">
            <w:pPr>
              <w:keepNext/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F23A74">
            <w:pPr>
              <w:keepNext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F23A74">
            <w:pPr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7D6511" w:rsidRDefault="0066482B" w:rsidP="00F23A74">
            <w:pPr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2818" w:type="dxa"/>
            <w:vAlign w:val="center"/>
          </w:tcPr>
          <w:p w:rsidR="0066482B" w:rsidRDefault="0066482B" w:rsidP="00F23A74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</w:tbl>
    <w:p w:rsidR="002655A1" w:rsidRPr="0066482B" w:rsidRDefault="002655A1" w:rsidP="0066482B">
      <w:pPr>
        <w:jc w:val="both"/>
        <w:rPr>
          <w:rFonts w:cs="Arial"/>
          <w:bCs/>
          <w:sz w:val="20"/>
        </w:rPr>
      </w:pPr>
    </w:p>
    <w:tbl>
      <w:tblPr>
        <w:tblStyle w:val="Mkatabulky"/>
        <w:tblW w:w="9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"/>
        <w:gridCol w:w="1926"/>
        <w:gridCol w:w="2268"/>
        <w:gridCol w:w="1843"/>
        <w:gridCol w:w="2818"/>
      </w:tblGrid>
      <w:tr w:rsidR="0066482B" w:rsidTr="002726F9">
        <w:trPr>
          <w:trHeight w:val="397"/>
        </w:trPr>
        <w:tc>
          <w:tcPr>
            <w:tcW w:w="450" w:type="dxa"/>
            <w:vMerge w:val="restart"/>
            <w:vAlign w:val="center"/>
          </w:tcPr>
          <w:p w:rsidR="0066482B" w:rsidRPr="005754CA" w:rsidRDefault="002726F9" w:rsidP="002726F9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3</w:t>
            </w:r>
            <w:r w:rsidR="0066482B" w:rsidRPr="005754CA">
              <w:rPr>
                <w:rFonts w:cs="Arial"/>
                <w:b/>
                <w:bCs/>
                <w:sz w:val="28"/>
              </w:rPr>
              <w:t>.</w:t>
            </w:r>
          </w:p>
        </w:tc>
        <w:tc>
          <w:tcPr>
            <w:tcW w:w="1926" w:type="dxa"/>
            <w:vAlign w:val="center"/>
          </w:tcPr>
          <w:p w:rsidR="0066482B" w:rsidRPr="006C497D" w:rsidRDefault="0066482B" w:rsidP="002726F9">
            <w:pPr>
              <w:keepNext/>
              <w:rPr>
                <w:rFonts w:cs="Arial"/>
                <w:bCs/>
                <w:sz w:val="22"/>
              </w:rPr>
            </w:pPr>
            <w:r w:rsidRPr="006C497D">
              <w:rPr>
                <w:rFonts w:cs="Arial"/>
                <w:bCs/>
                <w:i/>
                <w:sz w:val="22"/>
              </w:rPr>
              <w:t>Název zakázky:</w:t>
            </w:r>
          </w:p>
        </w:tc>
        <w:tc>
          <w:tcPr>
            <w:tcW w:w="6929" w:type="dxa"/>
            <w:gridSpan w:val="3"/>
            <w:vAlign w:val="center"/>
          </w:tcPr>
          <w:p w:rsidR="0066482B" w:rsidRPr="001B217B" w:rsidRDefault="0066482B" w:rsidP="00F23A74">
            <w:pPr>
              <w:keepNext/>
              <w:rPr>
                <w:rFonts w:cs="Arial"/>
                <w:b/>
                <w:bCs/>
                <w:noProof/>
                <w:sz w:val="22"/>
              </w:rPr>
            </w:pP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217B">
              <w:rPr>
                <w:rFonts w:cs="Arial"/>
                <w:b/>
                <w:bCs/>
                <w:noProof/>
                <w:sz w:val="22"/>
              </w:rPr>
              <w:instrText xml:space="preserve"> FORMTEXT </w:instrText>
            </w:r>
            <w:r w:rsidRPr="001B217B">
              <w:rPr>
                <w:rFonts w:cs="Arial"/>
                <w:b/>
                <w:bCs/>
                <w:noProof/>
                <w:sz w:val="22"/>
              </w:rPr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separate"/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t> </w:t>
            </w:r>
            <w:r w:rsidRPr="001B217B">
              <w:rPr>
                <w:rFonts w:cs="Arial"/>
                <w:b/>
                <w:bCs/>
                <w:noProof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726F9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726F9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Termín realizace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2726F9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B20BB9" w:rsidRDefault="0066482B" w:rsidP="002726F9">
            <w:pPr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Kapacita ČOV:</w:t>
            </w:r>
          </w:p>
        </w:tc>
        <w:tc>
          <w:tcPr>
            <w:tcW w:w="2818" w:type="dxa"/>
            <w:vAlign w:val="center"/>
          </w:tcPr>
          <w:p w:rsidR="0066482B" w:rsidRPr="00CF4E77" w:rsidRDefault="0066482B" w:rsidP="002726F9">
            <w:pPr>
              <w:jc w:val="center"/>
              <w:rPr>
                <w:rFonts w:cs="Arial"/>
                <w:bCs/>
              </w:rPr>
            </w:pPr>
            <w:r w:rsidRPr="00CF4E77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E77">
              <w:rPr>
                <w:rFonts w:cs="Arial"/>
                <w:bCs/>
                <w:sz w:val="22"/>
              </w:rPr>
              <w:instrText xml:space="preserve"> FORMTEXT </w:instrText>
            </w:r>
            <w:r w:rsidRPr="00CF4E77">
              <w:rPr>
                <w:rFonts w:cs="Arial"/>
                <w:bCs/>
                <w:sz w:val="22"/>
              </w:rPr>
            </w:r>
            <w:r w:rsidRPr="00CF4E77">
              <w:rPr>
                <w:rFonts w:cs="Arial"/>
                <w:bCs/>
                <w:sz w:val="22"/>
              </w:rPr>
              <w:fldChar w:fldCharType="separate"/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noProof/>
                <w:sz w:val="22"/>
              </w:rPr>
              <w:t> </w:t>
            </w:r>
            <w:r w:rsidRPr="00CF4E77">
              <w:rPr>
                <w:rFonts w:cs="Arial"/>
                <w:bCs/>
                <w:sz w:val="22"/>
              </w:rPr>
              <w:fldChar w:fldCharType="end"/>
            </w:r>
            <w:r w:rsidRPr="00CF4E77">
              <w:rPr>
                <w:rFonts w:cs="Arial"/>
                <w:bCs/>
                <w:sz w:val="20"/>
              </w:rPr>
              <w:t> </w:t>
            </w:r>
            <w:r>
              <w:rPr>
                <w:rFonts w:cs="Arial"/>
                <w:bCs/>
                <w:sz w:val="20"/>
              </w:rPr>
              <w:t>EO</w:t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726F9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726F9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Objednatel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2726F9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726F9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726F9">
            <w:pPr>
              <w:keepNext/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Kontaktní osoba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6929" w:type="dxa"/>
            <w:gridSpan w:val="3"/>
            <w:vAlign w:val="center"/>
          </w:tcPr>
          <w:p w:rsidR="0066482B" w:rsidRDefault="0066482B" w:rsidP="002726F9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66482B" w:rsidTr="002726F9">
        <w:trPr>
          <w:trHeight w:val="397"/>
        </w:trPr>
        <w:tc>
          <w:tcPr>
            <w:tcW w:w="450" w:type="dxa"/>
            <w:vMerge/>
          </w:tcPr>
          <w:p w:rsidR="0066482B" w:rsidRPr="005754CA" w:rsidRDefault="0066482B" w:rsidP="002726F9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26" w:type="dxa"/>
            <w:vAlign w:val="center"/>
          </w:tcPr>
          <w:p w:rsidR="0066482B" w:rsidRPr="007D6511" w:rsidRDefault="0066482B" w:rsidP="002726F9">
            <w:pPr>
              <w:rPr>
                <w:rFonts w:cs="Arial"/>
                <w:bCs/>
                <w:i/>
                <w:sz w:val="22"/>
              </w:rPr>
            </w:pPr>
            <w:r w:rsidRPr="007D6511">
              <w:rPr>
                <w:rFonts w:cs="Arial"/>
                <w:bCs/>
                <w:i/>
                <w:sz w:val="22"/>
              </w:rPr>
              <w:t>Telefon</w:t>
            </w:r>
            <w:r>
              <w:rPr>
                <w:rFonts w:cs="Arial"/>
                <w:bCs/>
                <w:i/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66482B" w:rsidRDefault="0066482B" w:rsidP="002726F9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82B" w:rsidRPr="007D6511" w:rsidRDefault="0066482B" w:rsidP="002726F9">
            <w:pPr>
              <w:jc w:val="center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E</w:t>
            </w:r>
            <w:r w:rsidRPr="007D6511">
              <w:rPr>
                <w:rFonts w:cs="Arial"/>
                <w:bCs/>
                <w:i/>
                <w:sz w:val="22"/>
              </w:rPr>
              <w:t>-</w:t>
            </w:r>
            <w:r>
              <w:rPr>
                <w:rFonts w:cs="Arial"/>
                <w:bCs/>
                <w:i/>
                <w:sz w:val="22"/>
              </w:rPr>
              <w:t>m</w:t>
            </w:r>
            <w:r w:rsidRPr="007D6511">
              <w:rPr>
                <w:rFonts w:cs="Arial"/>
                <w:bCs/>
                <w:i/>
                <w:sz w:val="22"/>
              </w:rPr>
              <w:t>ail:</w:t>
            </w:r>
          </w:p>
        </w:tc>
        <w:tc>
          <w:tcPr>
            <w:tcW w:w="2818" w:type="dxa"/>
            <w:vAlign w:val="center"/>
          </w:tcPr>
          <w:p w:rsidR="0066482B" w:rsidRDefault="0066482B" w:rsidP="002726F9">
            <w:pPr>
              <w:rPr>
                <w:rFonts w:cs="Arial"/>
                <w:bCs/>
              </w:rPr>
            </w:pPr>
            <w:r w:rsidRPr="003631ED">
              <w:rPr>
                <w:rFonts w:cs="Arial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631ED">
              <w:rPr>
                <w:rFonts w:cs="Arial"/>
                <w:bCs/>
                <w:sz w:val="22"/>
              </w:rPr>
              <w:instrText xml:space="preserve"> FORMTEXT </w:instrText>
            </w:r>
            <w:r w:rsidRPr="003631ED">
              <w:rPr>
                <w:rFonts w:cs="Arial"/>
                <w:bCs/>
                <w:sz w:val="22"/>
              </w:rPr>
            </w:r>
            <w:r w:rsidRPr="003631ED">
              <w:rPr>
                <w:rFonts w:cs="Arial"/>
                <w:bCs/>
                <w:sz w:val="22"/>
              </w:rPr>
              <w:fldChar w:fldCharType="separate"/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noProof/>
                <w:sz w:val="22"/>
              </w:rPr>
              <w:t> </w:t>
            </w:r>
            <w:r w:rsidRPr="003631ED">
              <w:rPr>
                <w:rFonts w:cs="Arial"/>
                <w:bCs/>
                <w:sz w:val="22"/>
              </w:rPr>
              <w:fldChar w:fldCharType="end"/>
            </w:r>
          </w:p>
        </w:tc>
      </w:tr>
    </w:tbl>
    <w:p w:rsidR="001C24D0" w:rsidRDefault="001C24D0" w:rsidP="008108C5">
      <w:pPr>
        <w:pStyle w:val="Odstavecseseznamem"/>
        <w:keepNext/>
        <w:numPr>
          <w:ilvl w:val="0"/>
          <w:numId w:val="26"/>
        </w:numPr>
        <w:spacing w:before="360" w:after="120"/>
        <w:ind w:left="851" w:hanging="425"/>
        <w:contextualSpacing w:val="0"/>
        <w:jc w:val="both"/>
        <w:rPr>
          <w:rFonts w:cs="Arial"/>
          <w:bCs/>
        </w:rPr>
      </w:pPr>
      <w:r w:rsidRPr="00631C6F">
        <w:rPr>
          <w:rFonts w:cs="Arial"/>
          <w:bCs/>
        </w:rPr>
        <w:lastRenderedPageBreak/>
        <w:t xml:space="preserve">dodavatel </w:t>
      </w:r>
      <w:r>
        <w:rPr>
          <w:rFonts w:cs="Arial"/>
          <w:bCs/>
        </w:rPr>
        <w:t xml:space="preserve">– </w:t>
      </w:r>
      <w:r w:rsidRPr="00321AF6">
        <w:rPr>
          <w:rFonts w:cs="Arial"/>
          <w:bCs/>
        </w:rPr>
        <w:t xml:space="preserve">účastník zadávacího řízení </w:t>
      </w:r>
      <w:r w:rsidR="00633173" w:rsidRPr="003631ED">
        <w:rPr>
          <w:rFonts w:cs="Arial"/>
          <w:bCs/>
        </w:rPr>
        <w:t>prohlašuje, že osoby</w:t>
      </w:r>
      <w:r w:rsidR="006D4647" w:rsidRPr="003631ED">
        <w:rPr>
          <w:rFonts w:cs="Arial"/>
          <w:bCs/>
        </w:rPr>
        <w:t>, které se budou podílet na plnění veřejné zakázky, mají</w:t>
      </w:r>
      <w:r w:rsidR="00633173" w:rsidRPr="003631ED">
        <w:rPr>
          <w:rFonts w:cs="Arial"/>
          <w:bCs/>
        </w:rPr>
        <w:t xml:space="preserve"> odpovídající kvalifikaci a praxi v požadované činno</w:t>
      </w:r>
      <w:r>
        <w:rPr>
          <w:rFonts w:cs="Arial"/>
          <w:bCs/>
        </w:rPr>
        <w:t>sti v tomto minimálním rozsahu:</w:t>
      </w:r>
    </w:p>
    <w:p w:rsidR="001C24D0" w:rsidRPr="00AA4605" w:rsidRDefault="00461983" w:rsidP="008108C5">
      <w:pPr>
        <w:pStyle w:val="Odstavecseseznamem"/>
        <w:numPr>
          <w:ilvl w:val="0"/>
          <w:numId w:val="40"/>
        </w:numPr>
        <w:spacing w:before="40"/>
        <w:ind w:left="1134" w:hanging="283"/>
        <w:contextualSpacing w:val="0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hlavní </w:t>
      </w:r>
      <w:r w:rsidR="001C24D0" w:rsidRPr="0021489D">
        <w:rPr>
          <w:rFonts w:cs="Arial"/>
          <w:b/>
          <w:sz w:val="22"/>
        </w:rPr>
        <w:t>stavbyvedoucí</w:t>
      </w:r>
      <w:r w:rsidR="001C24D0" w:rsidRPr="0021489D">
        <w:rPr>
          <w:rFonts w:cs="Arial"/>
          <w:sz w:val="22"/>
        </w:rPr>
        <w:t xml:space="preserve"> má </w:t>
      </w:r>
      <w:r w:rsidR="00543BF5">
        <w:rPr>
          <w:rFonts w:cs="Arial"/>
          <w:sz w:val="22"/>
        </w:rPr>
        <w:t>vysokoškolské</w:t>
      </w:r>
      <w:r w:rsidR="001C24D0" w:rsidRPr="0021489D">
        <w:rPr>
          <w:rFonts w:cs="Arial"/>
          <w:sz w:val="22"/>
        </w:rPr>
        <w:t xml:space="preserve"> vzdělání stavebního směru, je autorizovaným inžen</w:t>
      </w:r>
      <w:r w:rsidR="000A0441">
        <w:rPr>
          <w:rFonts w:cs="Arial"/>
          <w:sz w:val="22"/>
        </w:rPr>
        <w:t xml:space="preserve">ýrem v oboru </w:t>
      </w:r>
      <w:r w:rsidR="00543BF5" w:rsidRPr="007B6430">
        <w:rPr>
          <w:rFonts w:cs="Arial"/>
          <w:sz w:val="22"/>
          <w:szCs w:val="22"/>
        </w:rPr>
        <w:t>stavby vodního hospodářství a krajinného inženýrství</w:t>
      </w:r>
      <w:r w:rsidR="00543BF5" w:rsidRPr="007B6430">
        <w:rPr>
          <w:rFonts w:cs="Arial"/>
          <w:sz w:val="22"/>
        </w:rPr>
        <w:t xml:space="preserve"> </w:t>
      </w:r>
      <w:r w:rsidR="00543BF5" w:rsidRPr="007B6430">
        <w:rPr>
          <w:rFonts w:cs="Arial"/>
          <w:sz w:val="22"/>
          <w:szCs w:val="22"/>
        </w:rPr>
        <w:t>(</w:t>
      </w:r>
      <w:r w:rsidR="00543BF5" w:rsidRPr="007B6430">
        <w:rPr>
          <w:rFonts w:cs="Arial"/>
          <w:sz w:val="22"/>
        </w:rPr>
        <w:t xml:space="preserve">vodohospodářské </w:t>
      </w:r>
      <w:r w:rsidR="00543BF5" w:rsidRPr="007B6430">
        <w:rPr>
          <w:rFonts w:cs="Arial"/>
          <w:sz w:val="22"/>
          <w:szCs w:val="22"/>
        </w:rPr>
        <w:t xml:space="preserve">stavby) </w:t>
      </w:r>
      <w:r w:rsidR="001C24D0" w:rsidRPr="00AA4605">
        <w:rPr>
          <w:rFonts w:cs="Arial"/>
          <w:sz w:val="22"/>
        </w:rPr>
        <w:t xml:space="preserve">a </w:t>
      </w:r>
      <w:r w:rsidR="0021489D" w:rsidRPr="00AA4605">
        <w:rPr>
          <w:rFonts w:cs="Arial"/>
          <w:sz w:val="22"/>
        </w:rPr>
        <w:t xml:space="preserve">má </w:t>
      </w:r>
      <w:r w:rsidR="001C24D0" w:rsidRPr="00AA4605">
        <w:rPr>
          <w:rFonts w:cs="Arial"/>
          <w:sz w:val="22"/>
        </w:rPr>
        <w:t xml:space="preserve">nejméně </w:t>
      </w:r>
      <w:r w:rsidR="00543BF5" w:rsidRPr="007B6430">
        <w:rPr>
          <w:rFonts w:cs="Arial"/>
          <w:sz w:val="22"/>
          <w:szCs w:val="22"/>
        </w:rPr>
        <w:t xml:space="preserve">5 let praxe na pozici stavbyvedoucího, zodpovědného za realizaci </w:t>
      </w:r>
      <w:r w:rsidR="00543BF5">
        <w:rPr>
          <w:rFonts w:cs="Arial"/>
          <w:sz w:val="22"/>
          <w:szCs w:val="22"/>
        </w:rPr>
        <w:t>vodohospodářských staveb</w:t>
      </w:r>
      <w:r w:rsidR="001C24D0" w:rsidRPr="00AA4605">
        <w:rPr>
          <w:rFonts w:cs="Arial"/>
          <w:sz w:val="22"/>
        </w:rPr>
        <w:t xml:space="preserve">. Zároveň </w:t>
      </w:r>
      <w:r w:rsidR="0021489D" w:rsidRPr="00AA4605">
        <w:rPr>
          <w:rFonts w:cs="Arial"/>
          <w:sz w:val="22"/>
        </w:rPr>
        <w:t>má</w:t>
      </w:r>
      <w:r w:rsidR="001C24D0" w:rsidRPr="00AA4605">
        <w:rPr>
          <w:rFonts w:cs="Arial"/>
          <w:sz w:val="22"/>
        </w:rPr>
        <w:t xml:space="preserve"> zkušeností s realizací alespoň </w:t>
      </w:r>
      <w:r w:rsidR="00543BF5" w:rsidRPr="007B6430">
        <w:rPr>
          <w:rFonts w:cs="Arial"/>
          <w:sz w:val="22"/>
          <w:szCs w:val="22"/>
        </w:rPr>
        <w:t>5 obdobných staveb (</w:t>
      </w:r>
      <w:r w:rsidR="00543BF5">
        <w:rPr>
          <w:rFonts w:cs="Arial"/>
          <w:sz w:val="22"/>
          <w:szCs w:val="22"/>
        </w:rPr>
        <w:t>výstavba nebo rekonstrukce ČOV</w:t>
      </w:r>
      <w:r w:rsidR="00543BF5" w:rsidRPr="00BA7B65">
        <w:rPr>
          <w:rFonts w:cs="Arial"/>
          <w:sz w:val="22"/>
        </w:rPr>
        <w:t xml:space="preserve"> </w:t>
      </w:r>
      <w:r w:rsidR="00543BF5" w:rsidRPr="00482B51">
        <w:rPr>
          <w:rFonts w:cs="Arial"/>
          <w:sz w:val="22"/>
        </w:rPr>
        <w:t xml:space="preserve">s investičním nákladem min. </w:t>
      </w:r>
      <w:r w:rsidR="00543BF5">
        <w:rPr>
          <w:rFonts w:cs="Arial"/>
          <w:sz w:val="22"/>
        </w:rPr>
        <w:t>10</w:t>
      </w:r>
      <w:r w:rsidR="00543BF5" w:rsidRPr="00482B51">
        <w:rPr>
          <w:rFonts w:cs="Arial"/>
          <w:sz w:val="22"/>
        </w:rPr>
        <w:t xml:space="preserve"> </w:t>
      </w:r>
      <w:r w:rsidR="00543BF5">
        <w:rPr>
          <w:rFonts w:cs="Arial"/>
          <w:sz w:val="22"/>
        </w:rPr>
        <w:t>mil. Kč bez DPH na každé z nich)</w:t>
      </w:r>
      <w:r w:rsidR="00E16755" w:rsidRPr="00AA4605">
        <w:rPr>
          <w:rFonts w:cs="Arial"/>
          <w:sz w:val="22"/>
        </w:rPr>
        <w:t>,</w:t>
      </w:r>
    </w:p>
    <w:p w:rsidR="0066482B" w:rsidRPr="0066482B" w:rsidRDefault="0066482B" w:rsidP="0066482B">
      <w:pPr>
        <w:keepNext/>
        <w:spacing w:before="120" w:after="120"/>
        <w:ind w:left="851"/>
        <w:jc w:val="both"/>
        <w:rPr>
          <w:rFonts w:cs="Arial"/>
          <w:bCs/>
        </w:rPr>
      </w:pPr>
      <w:r w:rsidRPr="0066482B">
        <w:rPr>
          <w:rFonts w:cs="Arial"/>
          <w:bCs/>
        </w:rPr>
        <w:t>a to konkrétně:</w:t>
      </w:r>
      <w:r w:rsidRPr="003631ED">
        <w:rPr>
          <w:rStyle w:val="Znakapoznpodarou"/>
          <w:rFonts w:cs="Arial"/>
          <w:bCs/>
        </w:rPr>
        <w:footnoteReference w:id="5"/>
      </w:r>
    </w:p>
    <w:tbl>
      <w:tblPr>
        <w:tblW w:w="910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5839"/>
      </w:tblGrid>
      <w:tr w:rsidR="006C497D" w:rsidRPr="003631ED" w:rsidTr="00FF7DAD">
        <w:trPr>
          <w:cantSplit/>
          <w:trHeight w:val="454"/>
        </w:trPr>
        <w:tc>
          <w:tcPr>
            <w:tcW w:w="9100" w:type="dxa"/>
            <w:gridSpan w:val="2"/>
            <w:tcBorders>
              <w:top w:val="single" w:sz="12" w:space="0" w:color="auto"/>
            </w:tcBorders>
            <w:vAlign w:val="center"/>
          </w:tcPr>
          <w:p w:rsidR="006C497D" w:rsidRPr="005754CA" w:rsidRDefault="00461983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Hlavní s</w:t>
            </w:r>
            <w:r w:rsidR="006C497D" w:rsidRPr="005754CA">
              <w:rPr>
                <w:rFonts w:cs="Arial"/>
                <w:b/>
                <w:sz w:val="22"/>
              </w:rPr>
              <w:t>tavbyvedoucí:</w:t>
            </w:r>
          </w:p>
        </w:tc>
      </w:tr>
      <w:tr w:rsidR="0097220C" w:rsidRPr="00107169" w:rsidTr="00FF7DAD">
        <w:trPr>
          <w:cantSplit/>
          <w:trHeight w:val="454"/>
        </w:trPr>
        <w:tc>
          <w:tcPr>
            <w:tcW w:w="3261" w:type="dxa"/>
            <w:vAlign w:val="center"/>
          </w:tcPr>
          <w:p w:rsidR="0097220C" w:rsidRPr="0097220C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97220C">
              <w:rPr>
                <w:rFonts w:cs="Arial"/>
                <w:szCs w:val="16"/>
              </w:rPr>
              <w:t>Jméno a příjmení</w:t>
            </w:r>
          </w:p>
        </w:tc>
        <w:tc>
          <w:tcPr>
            <w:tcW w:w="5839" w:type="dxa"/>
            <w:vAlign w:val="center"/>
          </w:tcPr>
          <w:p w:rsidR="0097220C" w:rsidRPr="00107169" w:rsidRDefault="0097220C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6C497D" w:rsidRPr="00107169" w:rsidTr="00FF7DAD">
        <w:trPr>
          <w:cantSplit/>
          <w:trHeight w:val="454"/>
        </w:trPr>
        <w:tc>
          <w:tcPr>
            <w:tcW w:w="3261" w:type="dxa"/>
            <w:vAlign w:val="center"/>
          </w:tcPr>
          <w:p w:rsidR="006C497D" w:rsidRPr="00CF4E77" w:rsidRDefault="006C497D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Dosažené vzdělání</w:t>
            </w:r>
          </w:p>
        </w:tc>
        <w:tc>
          <w:tcPr>
            <w:tcW w:w="5839" w:type="dxa"/>
            <w:vAlign w:val="center"/>
          </w:tcPr>
          <w:p w:rsidR="006C497D" w:rsidRPr="00107169" w:rsidRDefault="006C497D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6C497D" w:rsidRPr="00107169" w:rsidTr="00FF7DAD">
        <w:trPr>
          <w:cantSplit/>
          <w:trHeight w:val="454"/>
        </w:trPr>
        <w:tc>
          <w:tcPr>
            <w:tcW w:w="3261" w:type="dxa"/>
            <w:vAlign w:val="center"/>
          </w:tcPr>
          <w:p w:rsidR="006C497D" w:rsidRPr="00CF4E77" w:rsidRDefault="006C497D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Autorizace ČKAIT</w:t>
            </w:r>
          </w:p>
        </w:tc>
        <w:tc>
          <w:tcPr>
            <w:tcW w:w="5839" w:type="dxa"/>
            <w:vAlign w:val="center"/>
          </w:tcPr>
          <w:p w:rsidR="006C497D" w:rsidRPr="00107169" w:rsidRDefault="006C497D" w:rsidP="006C497D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97220C" w:rsidRPr="00107169" w:rsidTr="00FF7DAD">
        <w:trPr>
          <w:cantSplit/>
          <w:trHeight w:val="454"/>
        </w:trPr>
        <w:tc>
          <w:tcPr>
            <w:tcW w:w="3261" w:type="dxa"/>
            <w:vAlign w:val="center"/>
          </w:tcPr>
          <w:p w:rsidR="0097220C" w:rsidRPr="00CF4E77" w:rsidRDefault="0097220C" w:rsidP="0097220C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 xml:space="preserve">Délka </w:t>
            </w:r>
            <w:r>
              <w:rPr>
                <w:rFonts w:cs="Arial"/>
                <w:szCs w:val="16"/>
              </w:rPr>
              <w:t xml:space="preserve">praxe </w:t>
            </w:r>
            <w:r w:rsidRPr="0097220C">
              <w:rPr>
                <w:rFonts w:cs="Arial"/>
                <w:szCs w:val="16"/>
              </w:rPr>
              <w:t>na pozici stavbyvedoucího</w:t>
            </w:r>
          </w:p>
        </w:tc>
        <w:tc>
          <w:tcPr>
            <w:tcW w:w="5839" w:type="dxa"/>
            <w:vAlign w:val="center"/>
          </w:tcPr>
          <w:p w:rsidR="0097220C" w:rsidRPr="00107169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97220C" w:rsidRPr="00107169" w:rsidTr="00FF7DAD">
        <w:trPr>
          <w:cantSplit/>
          <w:trHeight w:val="454"/>
        </w:trPr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:rsidR="0097220C" w:rsidRPr="00CF4E77" w:rsidRDefault="0097220C" w:rsidP="00FF7DAD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Zkušenosti s realizací obdobných staveb</w:t>
            </w:r>
          </w:p>
        </w:tc>
        <w:tc>
          <w:tcPr>
            <w:tcW w:w="5839" w:type="dxa"/>
            <w:tcBorders>
              <w:bottom w:val="single" w:sz="12" w:space="0" w:color="auto"/>
            </w:tcBorders>
            <w:vAlign w:val="center"/>
          </w:tcPr>
          <w:p w:rsidR="0097220C" w:rsidRDefault="0097220C" w:rsidP="00B1338B">
            <w:pPr>
              <w:pStyle w:val="tabulka"/>
              <w:widowControl/>
              <w:numPr>
                <w:ilvl w:val="1"/>
                <w:numId w:val="42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  <w:p w:rsidR="0097220C" w:rsidRDefault="0097220C" w:rsidP="00B1338B">
            <w:pPr>
              <w:pStyle w:val="tabulka"/>
              <w:widowControl/>
              <w:numPr>
                <w:ilvl w:val="1"/>
                <w:numId w:val="42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  <w:p w:rsidR="0097220C" w:rsidRDefault="0097220C" w:rsidP="00B1338B">
            <w:pPr>
              <w:pStyle w:val="tabulka"/>
              <w:widowControl/>
              <w:numPr>
                <w:ilvl w:val="1"/>
                <w:numId w:val="42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  <w:p w:rsidR="0097220C" w:rsidRDefault="0097220C" w:rsidP="00B1338B">
            <w:pPr>
              <w:pStyle w:val="tabulka"/>
              <w:widowControl/>
              <w:numPr>
                <w:ilvl w:val="1"/>
                <w:numId w:val="42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  <w:p w:rsidR="0097220C" w:rsidRPr="00107169" w:rsidRDefault="0097220C" w:rsidP="00B1338B">
            <w:pPr>
              <w:pStyle w:val="tabulka"/>
              <w:widowControl/>
              <w:numPr>
                <w:ilvl w:val="1"/>
                <w:numId w:val="42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</w:tbl>
    <w:p w:rsidR="00543BF5" w:rsidRPr="00AA4605" w:rsidRDefault="0097220C" w:rsidP="00543BF5">
      <w:pPr>
        <w:pStyle w:val="Odstavecseseznamem"/>
        <w:numPr>
          <w:ilvl w:val="0"/>
          <w:numId w:val="40"/>
        </w:numPr>
        <w:spacing w:before="40"/>
        <w:ind w:left="1134" w:hanging="283"/>
        <w:contextualSpacing w:val="0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technolog</w:t>
      </w:r>
      <w:r w:rsidR="00543BF5" w:rsidRPr="0021489D">
        <w:rPr>
          <w:rFonts w:cs="Arial"/>
          <w:sz w:val="22"/>
        </w:rPr>
        <w:t xml:space="preserve"> má </w:t>
      </w:r>
      <w:r w:rsidRPr="0043571E">
        <w:rPr>
          <w:rFonts w:cs="Arial"/>
          <w:sz w:val="22"/>
        </w:rPr>
        <w:t>minimálně středošk</w:t>
      </w:r>
      <w:r>
        <w:rPr>
          <w:rFonts w:cs="Arial"/>
          <w:sz w:val="22"/>
        </w:rPr>
        <w:t>olské vzdělání technického směru</w:t>
      </w:r>
      <w:r w:rsidR="00543BF5" w:rsidRPr="0021489D">
        <w:rPr>
          <w:rFonts w:cs="Arial"/>
          <w:sz w:val="22"/>
        </w:rPr>
        <w:t xml:space="preserve">, je </w:t>
      </w:r>
      <w:r w:rsidRPr="0043571E">
        <w:rPr>
          <w:rFonts w:cs="Arial"/>
          <w:sz w:val="22"/>
        </w:rPr>
        <w:t>autorizovaným technikem</w:t>
      </w:r>
      <w:r>
        <w:rPr>
          <w:rFonts w:cs="Arial"/>
          <w:sz w:val="22"/>
        </w:rPr>
        <w:t xml:space="preserve"> nebo autorizovaným inženýrem </w:t>
      </w:r>
      <w:r w:rsidRPr="0043571E">
        <w:rPr>
          <w:rFonts w:cs="Arial"/>
          <w:sz w:val="22"/>
        </w:rPr>
        <w:t xml:space="preserve">v oboru </w:t>
      </w:r>
      <w:r>
        <w:rPr>
          <w:rFonts w:cs="Arial"/>
          <w:sz w:val="22"/>
          <w:szCs w:val="22"/>
        </w:rPr>
        <w:t>technologická zařízení staveb</w:t>
      </w:r>
      <w:r w:rsidRPr="00AA4605">
        <w:rPr>
          <w:rFonts w:cs="Arial"/>
          <w:sz w:val="22"/>
        </w:rPr>
        <w:t xml:space="preserve"> </w:t>
      </w:r>
      <w:r w:rsidR="00543BF5" w:rsidRPr="00AA4605">
        <w:rPr>
          <w:rFonts w:cs="Arial"/>
          <w:sz w:val="22"/>
        </w:rPr>
        <w:t xml:space="preserve">a má </w:t>
      </w:r>
      <w:r>
        <w:rPr>
          <w:rFonts w:cs="Arial"/>
          <w:sz w:val="22"/>
          <w:szCs w:val="22"/>
        </w:rPr>
        <w:t>5 let praxe na pozici hlavního technologa, zodpovědného za montáž strojně technologického vybavení</w:t>
      </w:r>
      <w:r w:rsidR="00543BF5" w:rsidRPr="00AA4605">
        <w:rPr>
          <w:rFonts w:cs="Arial"/>
          <w:sz w:val="22"/>
        </w:rPr>
        <w:t xml:space="preserve">. Zároveň má </w:t>
      </w:r>
      <w:r>
        <w:rPr>
          <w:rFonts w:cs="Arial"/>
          <w:sz w:val="22"/>
          <w:szCs w:val="22"/>
        </w:rPr>
        <w:t>zkušenosti</w:t>
      </w:r>
      <w:r w:rsidRPr="00482B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na pozici hlavního technologa, zodpovědného za montáž strojně technologického vybavení ČOV, </w:t>
      </w:r>
      <w:r w:rsidRPr="00482B51">
        <w:rPr>
          <w:rFonts w:cs="Arial"/>
          <w:sz w:val="22"/>
          <w:szCs w:val="22"/>
        </w:rPr>
        <w:t>s realizací alespoň 2 obdobných staveb (</w:t>
      </w:r>
      <w:r w:rsidRPr="00C1747C">
        <w:rPr>
          <w:rFonts w:cs="Arial"/>
          <w:sz w:val="22"/>
          <w:szCs w:val="22"/>
        </w:rPr>
        <w:t xml:space="preserve">výstavba nebo rekonstrukce ČOV </w:t>
      </w:r>
      <w:r>
        <w:rPr>
          <w:rFonts w:cs="Arial"/>
          <w:sz w:val="22"/>
          <w:szCs w:val="22"/>
        </w:rPr>
        <w:t xml:space="preserve">pro min. 350 EO </w:t>
      </w:r>
      <w:r w:rsidRPr="00482B51">
        <w:rPr>
          <w:rFonts w:cs="Arial"/>
          <w:sz w:val="22"/>
        </w:rPr>
        <w:t xml:space="preserve">s investičním nákladem </w:t>
      </w:r>
      <w:r w:rsidRPr="00C1747C">
        <w:rPr>
          <w:rFonts w:cs="Arial"/>
          <w:sz w:val="22"/>
          <w:szCs w:val="22"/>
        </w:rPr>
        <w:t xml:space="preserve">alespoň </w:t>
      </w:r>
      <w:r>
        <w:rPr>
          <w:rFonts w:cs="Arial"/>
          <w:sz w:val="22"/>
          <w:szCs w:val="22"/>
        </w:rPr>
        <w:t>10</w:t>
      </w:r>
      <w:r w:rsidRPr="00C1747C">
        <w:rPr>
          <w:rFonts w:cs="Arial"/>
          <w:sz w:val="22"/>
          <w:szCs w:val="22"/>
        </w:rPr>
        <w:t> 000 000,- Kč bez DPH za každou z</w:t>
      </w:r>
      <w:r>
        <w:rPr>
          <w:rFonts w:cs="Arial"/>
          <w:sz w:val="22"/>
          <w:szCs w:val="22"/>
        </w:rPr>
        <w:t> </w:t>
      </w:r>
      <w:r w:rsidRPr="00C1747C">
        <w:rPr>
          <w:rFonts w:cs="Arial"/>
          <w:sz w:val="22"/>
          <w:szCs w:val="22"/>
        </w:rPr>
        <w:t>nich</w:t>
      </w:r>
      <w:r>
        <w:rPr>
          <w:rFonts w:cs="Arial"/>
          <w:sz w:val="22"/>
          <w:szCs w:val="22"/>
        </w:rPr>
        <w:t>)</w:t>
      </w:r>
      <w:r w:rsidR="00543BF5" w:rsidRPr="00AA4605">
        <w:rPr>
          <w:rFonts w:cs="Arial"/>
          <w:sz w:val="22"/>
        </w:rPr>
        <w:t>,</w:t>
      </w:r>
    </w:p>
    <w:p w:rsidR="00543BF5" w:rsidRPr="0066482B" w:rsidRDefault="00543BF5" w:rsidP="00543BF5">
      <w:pPr>
        <w:keepNext/>
        <w:spacing w:before="120" w:after="120"/>
        <w:ind w:left="851"/>
        <w:jc w:val="both"/>
        <w:rPr>
          <w:rFonts w:cs="Arial"/>
          <w:bCs/>
        </w:rPr>
      </w:pPr>
      <w:r w:rsidRPr="0066482B">
        <w:rPr>
          <w:rFonts w:cs="Arial"/>
          <w:bCs/>
        </w:rPr>
        <w:lastRenderedPageBreak/>
        <w:t>a to konkrétně:</w:t>
      </w:r>
      <w:r w:rsidRPr="003631ED">
        <w:rPr>
          <w:rStyle w:val="Znakapoznpodarou"/>
          <w:rFonts w:cs="Arial"/>
          <w:bCs/>
        </w:rPr>
        <w:footnoteReference w:id="6"/>
      </w:r>
    </w:p>
    <w:tbl>
      <w:tblPr>
        <w:tblW w:w="910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5839"/>
      </w:tblGrid>
      <w:tr w:rsidR="00543BF5" w:rsidRPr="003631ED" w:rsidTr="00532AB3">
        <w:trPr>
          <w:cantSplit/>
          <w:trHeight w:val="454"/>
        </w:trPr>
        <w:tc>
          <w:tcPr>
            <w:tcW w:w="9100" w:type="dxa"/>
            <w:gridSpan w:val="2"/>
            <w:tcBorders>
              <w:top w:val="single" w:sz="12" w:space="0" w:color="auto"/>
            </w:tcBorders>
            <w:vAlign w:val="center"/>
          </w:tcPr>
          <w:p w:rsidR="00543BF5" w:rsidRPr="0097220C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Technolog</w:t>
            </w:r>
            <w:r w:rsidR="00543BF5" w:rsidRPr="005754CA">
              <w:rPr>
                <w:rFonts w:cs="Arial"/>
                <w:b/>
                <w:sz w:val="22"/>
              </w:rPr>
              <w:t>:</w:t>
            </w:r>
          </w:p>
        </w:tc>
      </w:tr>
      <w:tr w:rsidR="00543BF5" w:rsidRPr="00107169" w:rsidTr="00532AB3">
        <w:trPr>
          <w:cantSplit/>
          <w:trHeight w:val="454"/>
        </w:trPr>
        <w:tc>
          <w:tcPr>
            <w:tcW w:w="3261" w:type="dxa"/>
            <w:vAlign w:val="center"/>
          </w:tcPr>
          <w:p w:rsidR="00543BF5" w:rsidRPr="0097220C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97220C">
              <w:rPr>
                <w:rFonts w:cs="Arial"/>
                <w:szCs w:val="16"/>
              </w:rPr>
              <w:t>Jméno a příjmení</w:t>
            </w:r>
          </w:p>
        </w:tc>
        <w:tc>
          <w:tcPr>
            <w:tcW w:w="5839" w:type="dxa"/>
            <w:vAlign w:val="center"/>
          </w:tcPr>
          <w:p w:rsidR="00543BF5" w:rsidRPr="00107169" w:rsidRDefault="00543BF5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543BF5" w:rsidRPr="00107169" w:rsidTr="00532AB3">
        <w:trPr>
          <w:cantSplit/>
          <w:trHeight w:val="454"/>
        </w:trPr>
        <w:tc>
          <w:tcPr>
            <w:tcW w:w="3261" w:type="dxa"/>
            <w:vAlign w:val="center"/>
          </w:tcPr>
          <w:p w:rsidR="00543BF5" w:rsidRPr="00CF4E77" w:rsidRDefault="00543BF5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Dosažené vzdělání</w:t>
            </w:r>
          </w:p>
        </w:tc>
        <w:tc>
          <w:tcPr>
            <w:tcW w:w="5839" w:type="dxa"/>
            <w:vAlign w:val="center"/>
          </w:tcPr>
          <w:p w:rsidR="00543BF5" w:rsidRPr="00107169" w:rsidRDefault="00543BF5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543BF5" w:rsidRPr="00107169" w:rsidTr="00532AB3">
        <w:trPr>
          <w:cantSplit/>
          <w:trHeight w:val="454"/>
        </w:trPr>
        <w:tc>
          <w:tcPr>
            <w:tcW w:w="3261" w:type="dxa"/>
            <w:vAlign w:val="center"/>
          </w:tcPr>
          <w:p w:rsidR="00543BF5" w:rsidRPr="00CF4E77" w:rsidRDefault="00543BF5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Autorizace ČKAIT</w:t>
            </w:r>
          </w:p>
        </w:tc>
        <w:tc>
          <w:tcPr>
            <w:tcW w:w="5839" w:type="dxa"/>
            <w:vAlign w:val="center"/>
          </w:tcPr>
          <w:p w:rsidR="00543BF5" w:rsidRPr="00107169" w:rsidRDefault="00543BF5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97220C" w:rsidRPr="00107169" w:rsidTr="00532AB3">
        <w:trPr>
          <w:cantSplit/>
          <w:trHeight w:val="454"/>
        </w:trPr>
        <w:tc>
          <w:tcPr>
            <w:tcW w:w="3261" w:type="dxa"/>
            <w:vAlign w:val="center"/>
          </w:tcPr>
          <w:p w:rsidR="0097220C" w:rsidRPr="00CF4E77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 xml:space="preserve">Délka praxe </w:t>
            </w:r>
            <w:r w:rsidRPr="0097220C">
              <w:rPr>
                <w:rFonts w:cs="Arial"/>
                <w:szCs w:val="16"/>
              </w:rPr>
              <w:t>na pozici</w:t>
            </w:r>
            <w:r>
              <w:rPr>
                <w:rFonts w:cs="Arial"/>
                <w:szCs w:val="16"/>
              </w:rPr>
              <w:t xml:space="preserve"> </w:t>
            </w:r>
            <w:r w:rsidRPr="0097220C">
              <w:rPr>
                <w:rFonts w:cs="Arial"/>
                <w:szCs w:val="16"/>
              </w:rPr>
              <w:t>hlavního technologa</w:t>
            </w:r>
          </w:p>
        </w:tc>
        <w:tc>
          <w:tcPr>
            <w:tcW w:w="5839" w:type="dxa"/>
            <w:vAlign w:val="center"/>
          </w:tcPr>
          <w:p w:rsidR="0097220C" w:rsidRPr="00107169" w:rsidRDefault="0097220C" w:rsidP="00532AB3">
            <w:pPr>
              <w:pStyle w:val="tabulka"/>
              <w:keepNext/>
              <w:widowControl/>
              <w:spacing w:before="0" w:line="240" w:lineRule="auto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  <w:tr w:rsidR="0097220C" w:rsidRPr="00107169" w:rsidTr="00532AB3">
        <w:trPr>
          <w:cantSplit/>
          <w:trHeight w:val="454"/>
        </w:trPr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:rsidR="0097220C" w:rsidRPr="00CF4E77" w:rsidRDefault="0097220C" w:rsidP="00532AB3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Cs w:val="16"/>
              </w:rPr>
            </w:pPr>
            <w:r w:rsidRPr="00CF4E77">
              <w:rPr>
                <w:rFonts w:cs="Arial"/>
                <w:szCs w:val="16"/>
              </w:rPr>
              <w:t>Zkušenosti s realizací obdobných staveb</w:t>
            </w:r>
          </w:p>
        </w:tc>
        <w:tc>
          <w:tcPr>
            <w:tcW w:w="5839" w:type="dxa"/>
            <w:tcBorders>
              <w:bottom w:val="single" w:sz="12" w:space="0" w:color="auto"/>
            </w:tcBorders>
            <w:vAlign w:val="center"/>
          </w:tcPr>
          <w:p w:rsidR="0097220C" w:rsidRDefault="0097220C" w:rsidP="0097220C">
            <w:pPr>
              <w:pStyle w:val="tabulka"/>
              <w:widowControl/>
              <w:numPr>
                <w:ilvl w:val="1"/>
                <w:numId w:val="43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  <w:p w:rsidR="0097220C" w:rsidRPr="00107169" w:rsidRDefault="0097220C" w:rsidP="0097220C">
            <w:pPr>
              <w:pStyle w:val="tabulka"/>
              <w:widowControl/>
              <w:numPr>
                <w:ilvl w:val="1"/>
                <w:numId w:val="43"/>
              </w:numPr>
              <w:tabs>
                <w:tab w:val="clear" w:pos="1440"/>
                <w:tab w:val="num" w:pos="318"/>
              </w:tabs>
              <w:spacing w:before="60" w:after="60" w:line="240" w:lineRule="auto"/>
              <w:ind w:left="318" w:hanging="284"/>
              <w:jc w:val="left"/>
              <w:rPr>
                <w:rFonts w:cs="Arial"/>
                <w:sz w:val="22"/>
              </w:rPr>
            </w:pPr>
            <w:r w:rsidRPr="00107169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7169">
              <w:rPr>
                <w:rFonts w:cs="Arial"/>
                <w:sz w:val="22"/>
              </w:rPr>
              <w:instrText xml:space="preserve"> FORMTEXT </w:instrText>
            </w:r>
            <w:r w:rsidRPr="00107169">
              <w:rPr>
                <w:rFonts w:cs="Arial"/>
                <w:sz w:val="22"/>
              </w:rPr>
            </w:r>
            <w:r w:rsidRPr="00107169">
              <w:rPr>
                <w:rFonts w:cs="Arial"/>
                <w:sz w:val="22"/>
              </w:rPr>
              <w:fldChar w:fldCharType="separate"/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noProof/>
                <w:sz w:val="22"/>
              </w:rPr>
              <w:t> </w:t>
            </w:r>
            <w:r w:rsidRPr="00107169">
              <w:rPr>
                <w:rFonts w:cs="Arial"/>
                <w:sz w:val="22"/>
              </w:rPr>
              <w:fldChar w:fldCharType="end"/>
            </w:r>
          </w:p>
        </w:tc>
      </w:tr>
    </w:tbl>
    <w:p w:rsidR="00DE6A20" w:rsidRDefault="00DE6A20" w:rsidP="008108C5">
      <w:pPr>
        <w:pStyle w:val="Odstavecseseznamem"/>
        <w:keepNext/>
        <w:numPr>
          <w:ilvl w:val="0"/>
          <w:numId w:val="26"/>
        </w:numPr>
        <w:spacing w:before="360" w:after="120"/>
        <w:ind w:left="851" w:hanging="425"/>
        <w:contextualSpacing w:val="0"/>
        <w:jc w:val="both"/>
        <w:rPr>
          <w:rFonts w:cs="Arial"/>
          <w:bCs/>
        </w:rPr>
      </w:pPr>
      <w:r w:rsidRPr="00631C6F">
        <w:rPr>
          <w:rFonts w:cs="Arial"/>
          <w:bCs/>
        </w:rPr>
        <w:t xml:space="preserve">dodavatel </w:t>
      </w:r>
      <w:r>
        <w:rPr>
          <w:rFonts w:cs="Arial"/>
          <w:bCs/>
        </w:rPr>
        <w:t xml:space="preserve">– </w:t>
      </w:r>
      <w:r w:rsidRPr="00321AF6">
        <w:rPr>
          <w:rFonts w:cs="Arial"/>
          <w:bCs/>
        </w:rPr>
        <w:t xml:space="preserve">účastník zadávacího řízení </w:t>
      </w:r>
      <w:r w:rsidRPr="003631ED">
        <w:rPr>
          <w:rFonts w:cs="Arial"/>
          <w:bCs/>
        </w:rPr>
        <w:t xml:space="preserve">prohlašuje, </w:t>
      </w:r>
      <w:r w:rsidR="008108C5">
        <w:rPr>
          <w:rFonts w:cs="Arial"/>
          <w:bCs/>
        </w:rPr>
        <w:t xml:space="preserve">že </w:t>
      </w:r>
      <w:r w:rsidR="008108C5" w:rsidRPr="00AA4605">
        <w:t xml:space="preserve">průměrný roční počet zaměstnanců dodavatele </w:t>
      </w:r>
      <w:r w:rsidR="00B003E6" w:rsidRPr="00AA4605">
        <w:t>za poslední 3 roky</w:t>
      </w:r>
      <w:r w:rsidR="00B003E6" w:rsidRPr="00AA4605">
        <w:rPr>
          <w:rFonts w:cs="Arial"/>
          <w:bCs/>
        </w:rPr>
        <w:t xml:space="preserve"> </w:t>
      </w:r>
      <w:r w:rsidR="00B003E6" w:rsidRPr="00AA4605">
        <w:t>byl min. 20 zaměstnanců v dělnických profesích a</w:t>
      </w:r>
      <w:r w:rsidR="008108C5" w:rsidRPr="00AA4605">
        <w:t xml:space="preserve"> počet vedoucích zaměstnanců dodavatele nebo osob v obdobném postavení </w:t>
      </w:r>
      <w:r w:rsidR="008108C5" w:rsidRPr="00AA4605">
        <w:rPr>
          <w:rFonts w:cs="Arial"/>
          <w:bCs/>
        </w:rPr>
        <w:t xml:space="preserve">byl </w:t>
      </w:r>
      <w:r w:rsidR="00B003E6" w:rsidRPr="00AA4605">
        <w:t>min. 5 zaměstnanců</w:t>
      </w:r>
      <w:r w:rsidR="008108C5" w:rsidRPr="00AA4605">
        <w:rPr>
          <w:rFonts w:cs="Arial"/>
          <w:bCs/>
        </w:rPr>
        <w:t>, a to ko</w:t>
      </w:r>
      <w:r w:rsidR="008108C5" w:rsidRPr="00631C6F">
        <w:rPr>
          <w:rFonts w:cs="Arial"/>
          <w:bCs/>
        </w:rPr>
        <w:t>nkrétně:</w:t>
      </w:r>
      <w:r w:rsidR="008108C5" w:rsidRPr="00631C6F">
        <w:rPr>
          <w:rStyle w:val="Znakapoznpodarou"/>
          <w:rFonts w:cs="Arial"/>
          <w:bCs/>
        </w:rPr>
        <w:footnoteReference w:id="7"/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1323"/>
        <w:gridCol w:w="1323"/>
        <w:gridCol w:w="1323"/>
      </w:tblGrid>
      <w:tr w:rsidR="0066482B" w:rsidRPr="00563BD3" w:rsidTr="00F23A74">
        <w:trPr>
          <w:trHeight w:val="500"/>
        </w:trPr>
        <w:tc>
          <w:tcPr>
            <w:tcW w:w="5245" w:type="dxa"/>
            <w:vMerge w:val="restart"/>
            <w:tcBorders>
              <w:top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  <w:r w:rsidRPr="00544A5E">
              <w:rPr>
                <w:rFonts w:eastAsia="Batang" w:cs="Arial"/>
                <w:i/>
                <w:sz w:val="20"/>
              </w:rPr>
              <w:t>Pracovní kategorie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  <w:r>
              <w:rPr>
                <w:rFonts w:eastAsia="Batang" w:cs="Arial"/>
                <w:i/>
                <w:sz w:val="20"/>
              </w:rPr>
              <w:t xml:space="preserve">Průměrný roční počet </w:t>
            </w:r>
            <w:r w:rsidRPr="000C4E14">
              <w:rPr>
                <w:rFonts w:eastAsia="Batang" w:cs="Arial"/>
                <w:i/>
                <w:sz w:val="20"/>
              </w:rPr>
              <w:t>zaměstnanců</w:t>
            </w:r>
            <w:r>
              <w:rPr>
                <w:rFonts w:eastAsia="Batang" w:cs="Arial"/>
                <w:i/>
                <w:sz w:val="20"/>
              </w:rPr>
              <w:t xml:space="preserve"> </w:t>
            </w:r>
            <w:r w:rsidRPr="000C4E14">
              <w:rPr>
                <w:rFonts w:eastAsia="Batang" w:cs="Arial"/>
                <w:i/>
                <w:sz w:val="20"/>
              </w:rPr>
              <w:t xml:space="preserve">dodavatele </w:t>
            </w:r>
            <w:r>
              <w:rPr>
                <w:rFonts w:eastAsia="Batang" w:cs="Arial"/>
                <w:i/>
                <w:sz w:val="20"/>
              </w:rPr>
              <w:t>za poslední tři roky</w:t>
            </w:r>
          </w:p>
        </w:tc>
      </w:tr>
      <w:tr w:rsidR="0066482B" w:rsidRPr="00563BD3" w:rsidTr="00F23A74">
        <w:trPr>
          <w:trHeight w:val="500"/>
        </w:trPr>
        <w:tc>
          <w:tcPr>
            <w:tcW w:w="5245" w:type="dxa"/>
            <w:vMerge/>
            <w:tcBorders>
              <w:bottom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482B" w:rsidRDefault="0066482B" w:rsidP="0097220C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  <w:r>
              <w:rPr>
                <w:rFonts w:eastAsia="Batang" w:cs="Arial"/>
                <w:i/>
                <w:sz w:val="20"/>
              </w:rPr>
              <w:t>201</w:t>
            </w:r>
            <w:r w:rsidR="0097220C">
              <w:rPr>
                <w:rFonts w:eastAsia="Batang" w:cs="Arial"/>
                <w:i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482B" w:rsidRDefault="0066482B" w:rsidP="0097220C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  <w:r>
              <w:rPr>
                <w:rFonts w:eastAsia="Batang" w:cs="Arial"/>
                <w:i/>
                <w:sz w:val="20"/>
              </w:rPr>
              <w:t>201</w:t>
            </w:r>
            <w:r w:rsidR="0097220C">
              <w:rPr>
                <w:rFonts w:eastAsia="Batang" w:cs="Arial"/>
                <w:i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482B" w:rsidRDefault="0066482B" w:rsidP="0097220C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i/>
                <w:sz w:val="20"/>
              </w:rPr>
            </w:pPr>
            <w:r>
              <w:rPr>
                <w:rFonts w:eastAsia="Batang" w:cs="Arial"/>
                <w:i/>
                <w:sz w:val="20"/>
              </w:rPr>
              <w:t>201</w:t>
            </w:r>
            <w:r w:rsidR="0097220C">
              <w:rPr>
                <w:rFonts w:eastAsia="Batang" w:cs="Arial"/>
                <w:i/>
                <w:sz w:val="20"/>
              </w:rPr>
              <w:t>7</w:t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754CA">
              <w:rPr>
                <w:rFonts w:eastAsia="Batang" w:cs="Arial"/>
                <w:sz w:val="20"/>
              </w:rPr>
              <w:t>Ředitelé a vedení společnosti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754CA">
              <w:rPr>
                <w:rFonts w:eastAsia="Batang" w:cs="Arial"/>
                <w:sz w:val="20"/>
              </w:rPr>
              <w:t>Administrativní pracovníci</w:t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754CA">
              <w:rPr>
                <w:rFonts w:eastAsia="Batang" w:cs="Arial"/>
                <w:sz w:val="20"/>
              </w:rPr>
              <w:t>Techničtí pracovníci (inženýři, geodeti, stavbyvedoucí)</w:t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563BD3" w:rsidTr="00F23A74">
        <w:trPr>
          <w:trHeight w:val="397"/>
        </w:trPr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jc w:val="left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t>Vedoucí zaměstnanci celkem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t>M</w:t>
            </w:r>
            <w:r w:rsidRPr="005754CA">
              <w:rPr>
                <w:rFonts w:eastAsia="Batang" w:cs="Arial"/>
                <w:sz w:val="20"/>
              </w:rPr>
              <w:t>istři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Montéři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Technici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6482B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Obsluha strojních zařízení</w:t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Řidiči</w:t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Další kvalifikovaný personál</w:t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19064B">
        <w:trPr>
          <w:trHeight w:val="340"/>
        </w:trPr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ind w:left="35"/>
              <w:jc w:val="left"/>
              <w:rPr>
                <w:rFonts w:eastAsia="Batang" w:cs="Arial"/>
                <w:sz w:val="20"/>
              </w:rPr>
            </w:pPr>
            <w:r w:rsidRPr="00544A5E">
              <w:rPr>
                <w:rFonts w:eastAsia="Batang" w:cs="Arial"/>
                <w:sz w:val="20"/>
              </w:rPr>
              <w:t>Dělníci a další nekvalifikovaný personál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66482B" w:rsidRPr="00544A5E" w:rsidRDefault="0066482B" w:rsidP="00F23A7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Batang" w:cs="Arial"/>
                <w:sz w:val="20"/>
              </w:rPr>
              <w:instrText xml:space="preserve"> FORMTEXT </w:instrText>
            </w:r>
            <w:r>
              <w:rPr>
                <w:rFonts w:eastAsia="Batang" w:cs="Arial"/>
                <w:sz w:val="20"/>
              </w:rPr>
            </w:r>
            <w:r>
              <w:rPr>
                <w:rFonts w:eastAsia="Batang" w:cs="Arial"/>
                <w:sz w:val="20"/>
              </w:rPr>
              <w:fldChar w:fldCharType="separate"/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noProof/>
                <w:sz w:val="20"/>
              </w:rPr>
              <w:t> </w:t>
            </w:r>
            <w:r>
              <w:rPr>
                <w:rFonts w:eastAsia="Batang" w:cs="Arial"/>
                <w:sz w:val="20"/>
              </w:rPr>
              <w:fldChar w:fldCharType="end"/>
            </w:r>
          </w:p>
        </w:tc>
      </w:tr>
      <w:tr w:rsidR="0066482B" w:rsidRPr="00BC70C5" w:rsidTr="00F23A74">
        <w:trPr>
          <w:trHeight w:val="397"/>
        </w:trPr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widowControl/>
              <w:spacing w:before="0" w:line="240" w:lineRule="auto"/>
              <w:jc w:val="left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t>Zaměstnanci v dělnických profesích celkem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5754CA" w:rsidRDefault="0066482B" w:rsidP="00F23A74">
            <w:pPr>
              <w:pStyle w:val="text"/>
              <w:widowControl/>
              <w:spacing w:before="0" w:line="240" w:lineRule="auto"/>
              <w:jc w:val="center"/>
              <w:rPr>
                <w:rFonts w:eastAsia="Batang" w:cs="Arial"/>
                <w:b/>
                <w:sz w:val="22"/>
              </w:rPr>
            </w:pPr>
            <w:r w:rsidRPr="005754CA">
              <w:rPr>
                <w:rFonts w:eastAsia="Batang" w:cs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54CA">
              <w:rPr>
                <w:rFonts w:eastAsia="Batang" w:cs="Arial"/>
                <w:b/>
                <w:sz w:val="22"/>
              </w:rPr>
              <w:instrText xml:space="preserve"> FORMTEXT </w:instrText>
            </w:r>
            <w:r w:rsidRPr="005754CA">
              <w:rPr>
                <w:rFonts w:eastAsia="Batang" w:cs="Arial"/>
                <w:b/>
                <w:sz w:val="22"/>
              </w:rPr>
            </w:r>
            <w:r w:rsidRPr="005754CA">
              <w:rPr>
                <w:rFonts w:eastAsia="Batang" w:cs="Arial"/>
                <w:b/>
                <w:sz w:val="22"/>
              </w:rPr>
              <w:fldChar w:fldCharType="separate"/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noProof/>
                <w:sz w:val="22"/>
              </w:rPr>
              <w:t> </w:t>
            </w:r>
            <w:r w:rsidRPr="005754CA">
              <w:rPr>
                <w:rFonts w:eastAsia="Batang" w:cs="Arial"/>
                <w:b/>
                <w:sz w:val="22"/>
              </w:rPr>
              <w:fldChar w:fldCharType="end"/>
            </w:r>
          </w:p>
        </w:tc>
      </w:tr>
    </w:tbl>
    <w:p w:rsidR="006B5456" w:rsidRPr="003631ED" w:rsidRDefault="006B5456" w:rsidP="0019064B">
      <w:pPr>
        <w:keepNext/>
        <w:spacing w:before="360"/>
        <w:rPr>
          <w:rFonts w:cs="Arial"/>
          <w:sz w:val="22"/>
          <w:szCs w:val="22"/>
        </w:rPr>
      </w:pPr>
      <w:r w:rsidRPr="003631ED">
        <w:rPr>
          <w:rFonts w:cs="Arial"/>
          <w:sz w:val="22"/>
          <w:szCs w:val="22"/>
        </w:rPr>
        <w:t>V </w:t>
      </w:r>
      <w:r w:rsidR="00D7267E" w:rsidRPr="003631ED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631ED">
        <w:rPr>
          <w:rFonts w:cs="Arial"/>
          <w:sz w:val="22"/>
          <w:szCs w:val="22"/>
        </w:rPr>
        <w:instrText xml:space="preserve"> FORMTEXT </w:instrText>
      </w:r>
      <w:r w:rsidR="00D7267E" w:rsidRPr="003631ED">
        <w:rPr>
          <w:rFonts w:cs="Arial"/>
          <w:sz w:val="22"/>
          <w:szCs w:val="22"/>
        </w:rPr>
      </w:r>
      <w:r w:rsidR="00D7267E" w:rsidRPr="003631ED">
        <w:rPr>
          <w:rFonts w:cs="Arial"/>
          <w:sz w:val="22"/>
          <w:szCs w:val="22"/>
        </w:rPr>
        <w:fldChar w:fldCharType="separate"/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="00D7267E" w:rsidRPr="003631ED">
        <w:rPr>
          <w:rFonts w:cs="Arial"/>
          <w:sz w:val="22"/>
          <w:szCs w:val="22"/>
        </w:rPr>
        <w:fldChar w:fldCharType="end"/>
      </w:r>
      <w:r w:rsidRPr="003631ED">
        <w:rPr>
          <w:rFonts w:cs="Arial"/>
          <w:sz w:val="22"/>
          <w:szCs w:val="22"/>
        </w:rPr>
        <w:t xml:space="preserve"> dne </w:t>
      </w:r>
      <w:r w:rsidR="00D7267E" w:rsidRPr="003631ED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31ED">
        <w:rPr>
          <w:rFonts w:cs="Arial"/>
          <w:sz w:val="22"/>
          <w:szCs w:val="22"/>
        </w:rPr>
        <w:instrText xml:space="preserve"> FORMTEXT </w:instrText>
      </w:r>
      <w:r w:rsidR="00D7267E" w:rsidRPr="003631ED">
        <w:rPr>
          <w:rFonts w:cs="Arial"/>
          <w:sz w:val="22"/>
          <w:szCs w:val="22"/>
        </w:rPr>
      </w:r>
      <w:r w:rsidR="00D7267E" w:rsidRPr="003631ED">
        <w:rPr>
          <w:rFonts w:cs="Arial"/>
          <w:sz w:val="22"/>
          <w:szCs w:val="22"/>
        </w:rPr>
        <w:fldChar w:fldCharType="separate"/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="00D7267E" w:rsidRPr="003631ED">
        <w:rPr>
          <w:rFonts w:cs="Arial"/>
          <w:sz w:val="22"/>
          <w:szCs w:val="22"/>
        </w:rPr>
        <w:fldChar w:fldCharType="end"/>
      </w:r>
      <w:r w:rsidRPr="003631ED">
        <w:rPr>
          <w:rFonts w:cs="Arial"/>
          <w:sz w:val="22"/>
          <w:szCs w:val="22"/>
        </w:rPr>
        <w:t xml:space="preserve"> 201</w:t>
      </w:r>
      <w:r w:rsidR="0097220C">
        <w:rPr>
          <w:rFonts w:cs="Arial"/>
          <w:sz w:val="22"/>
          <w:szCs w:val="22"/>
        </w:rPr>
        <w:t>8</w:t>
      </w:r>
    </w:p>
    <w:p w:rsidR="006B5456" w:rsidRPr="003631ED" w:rsidRDefault="006B5456" w:rsidP="0019064B">
      <w:pPr>
        <w:keepNext/>
        <w:spacing w:before="240"/>
        <w:rPr>
          <w:rFonts w:cs="Arial"/>
          <w:sz w:val="22"/>
          <w:szCs w:val="22"/>
        </w:rPr>
      </w:pPr>
      <w:r w:rsidRPr="003631ED">
        <w:rPr>
          <w:rFonts w:cs="Arial"/>
          <w:i/>
          <w:sz w:val="22"/>
          <w:szCs w:val="22"/>
        </w:rPr>
        <w:t>Jméno a funkce:</w:t>
      </w:r>
      <w:r w:rsidRPr="003631ED">
        <w:rPr>
          <w:rFonts w:cs="Arial"/>
          <w:sz w:val="22"/>
          <w:szCs w:val="22"/>
        </w:rPr>
        <w:t xml:space="preserve"> </w:t>
      </w:r>
      <w:r w:rsidR="00D7267E" w:rsidRPr="003631ED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631ED">
        <w:rPr>
          <w:rFonts w:cs="Arial"/>
          <w:sz w:val="22"/>
          <w:szCs w:val="22"/>
        </w:rPr>
        <w:instrText xml:space="preserve"> FORMTEXT </w:instrText>
      </w:r>
      <w:r w:rsidR="00D7267E" w:rsidRPr="003631ED">
        <w:rPr>
          <w:rFonts w:cs="Arial"/>
          <w:sz w:val="22"/>
          <w:szCs w:val="22"/>
        </w:rPr>
      </w:r>
      <w:r w:rsidR="00D7267E" w:rsidRPr="003631ED">
        <w:rPr>
          <w:rFonts w:cs="Arial"/>
          <w:sz w:val="22"/>
          <w:szCs w:val="22"/>
        </w:rPr>
        <w:fldChar w:fldCharType="separate"/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Pr="003631ED">
        <w:rPr>
          <w:rFonts w:cs="Arial"/>
          <w:noProof/>
          <w:sz w:val="22"/>
          <w:szCs w:val="22"/>
        </w:rPr>
        <w:t> </w:t>
      </w:r>
      <w:r w:rsidR="00D7267E" w:rsidRPr="003631ED">
        <w:rPr>
          <w:rFonts w:cs="Arial"/>
          <w:sz w:val="22"/>
          <w:szCs w:val="22"/>
        </w:rPr>
        <w:fldChar w:fldCharType="end"/>
      </w:r>
    </w:p>
    <w:p w:rsidR="006B5456" w:rsidRPr="003631ED" w:rsidRDefault="006B5456" w:rsidP="006B5456">
      <w:pPr>
        <w:spacing w:before="720"/>
        <w:rPr>
          <w:rFonts w:cs="Arial"/>
          <w:sz w:val="22"/>
          <w:szCs w:val="22"/>
        </w:rPr>
      </w:pPr>
      <w:r w:rsidRPr="003631ED">
        <w:rPr>
          <w:rFonts w:cs="Arial"/>
          <w:i/>
          <w:sz w:val="22"/>
          <w:szCs w:val="22"/>
        </w:rPr>
        <w:t>Podpis oprávněné osoby:</w:t>
      </w:r>
      <w:r w:rsidRPr="003631ED">
        <w:rPr>
          <w:rFonts w:cs="Arial"/>
          <w:sz w:val="22"/>
          <w:szCs w:val="22"/>
        </w:rPr>
        <w:t xml:space="preserve"> ………………………………</w:t>
      </w:r>
    </w:p>
    <w:p w:rsidR="00631C6F" w:rsidRPr="00631C6F" w:rsidRDefault="00631C6F" w:rsidP="001E3ADF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631C6F">
        <w:rPr>
          <w:rFonts w:cs="Arial"/>
          <w:b/>
          <w:sz w:val="32"/>
          <w:szCs w:val="32"/>
        </w:rPr>
        <w:lastRenderedPageBreak/>
        <w:t xml:space="preserve">Seznam </w:t>
      </w:r>
      <w:r w:rsidR="008C3F3E">
        <w:rPr>
          <w:rFonts w:cs="Arial"/>
          <w:b/>
          <w:sz w:val="32"/>
          <w:szCs w:val="32"/>
        </w:rPr>
        <w:t>pod</w:t>
      </w:r>
      <w:r w:rsidRPr="00631C6F">
        <w:rPr>
          <w:rFonts w:cs="Arial"/>
          <w:b/>
          <w:sz w:val="32"/>
          <w:szCs w:val="32"/>
        </w:rPr>
        <w:t>dodavatelů</w:t>
      </w:r>
    </w:p>
    <w:p w:rsidR="00107169" w:rsidRPr="00107169" w:rsidRDefault="008C3F3E" w:rsidP="00107169">
      <w:pPr>
        <w:numPr>
          <w:ilvl w:val="0"/>
          <w:numId w:val="23"/>
        </w:numPr>
        <w:tabs>
          <w:tab w:val="clear" w:pos="720"/>
        </w:tabs>
        <w:spacing w:before="360"/>
        <w:ind w:left="993" w:hanging="426"/>
        <w:jc w:val="both"/>
        <w:rPr>
          <w:rFonts w:cs="Arial"/>
          <w:snapToGrid w:val="0"/>
          <w:sz w:val="22"/>
          <w:szCs w:val="22"/>
          <w:lang w:eastAsia="en-US"/>
        </w:rPr>
      </w:pPr>
      <w:r>
        <w:rPr>
          <w:rFonts w:cs="Arial"/>
          <w:snapToGrid w:val="0"/>
          <w:sz w:val="22"/>
          <w:szCs w:val="22"/>
          <w:lang w:eastAsia="en-US"/>
        </w:rPr>
        <w:t>Ú</w:t>
      </w:r>
      <w:r w:rsidRPr="008C3F3E">
        <w:rPr>
          <w:rFonts w:cs="Arial"/>
          <w:snapToGrid w:val="0"/>
          <w:sz w:val="22"/>
          <w:szCs w:val="22"/>
          <w:lang w:eastAsia="en-US"/>
        </w:rPr>
        <w:t>častník zadávacího řízení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 u nabídek předpokládajících splnění zakázky s pomocí jiných osob (</w:t>
      </w:r>
      <w:r>
        <w:rPr>
          <w:rFonts w:cs="Arial"/>
          <w:snapToGrid w:val="0"/>
          <w:sz w:val="22"/>
          <w:szCs w:val="22"/>
          <w:lang w:eastAsia="en-US"/>
        </w:rPr>
        <w:t>pod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dodavatelů) doloží A) seznam </w:t>
      </w:r>
      <w:r>
        <w:rPr>
          <w:rFonts w:cs="Arial"/>
          <w:snapToGrid w:val="0"/>
          <w:sz w:val="22"/>
          <w:szCs w:val="22"/>
          <w:lang w:eastAsia="en-US"/>
        </w:rPr>
        <w:t>pod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dodavatelů a specifikaci prací a jejich finančního objemu, které budou plněny </w:t>
      </w:r>
      <w:r>
        <w:rPr>
          <w:rFonts w:cs="Arial"/>
          <w:snapToGrid w:val="0"/>
          <w:sz w:val="22"/>
          <w:szCs w:val="22"/>
          <w:lang w:eastAsia="en-US"/>
        </w:rPr>
        <w:t>pod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dodavatelsky nebo B) čestné prohlášení o tom, že </w:t>
      </w:r>
      <w:r w:rsidRPr="008C3F3E">
        <w:rPr>
          <w:rFonts w:cs="Arial"/>
          <w:snapToGrid w:val="0"/>
          <w:sz w:val="22"/>
          <w:szCs w:val="22"/>
          <w:lang w:eastAsia="en-US"/>
        </w:rPr>
        <w:t>účastník zadávacího řízení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 nebude mít </w:t>
      </w:r>
      <w:r>
        <w:rPr>
          <w:rFonts w:cs="Arial"/>
          <w:snapToGrid w:val="0"/>
          <w:sz w:val="22"/>
          <w:szCs w:val="22"/>
          <w:lang w:eastAsia="en-US"/>
        </w:rPr>
        <w:t>pod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 xml:space="preserve">dodavatele – </w:t>
      </w:r>
      <w:r w:rsidR="00107169" w:rsidRPr="00107169">
        <w:rPr>
          <w:rFonts w:cs="Arial"/>
          <w:snapToGrid w:val="0"/>
          <w:sz w:val="22"/>
          <w:szCs w:val="22"/>
          <w:u w:val="single"/>
          <w:lang w:eastAsia="en-US"/>
        </w:rPr>
        <w:t>zaškrtněte vybranou variantu</w:t>
      </w:r>
      <w:r w:rsidR="00107169" w:rsidRPr="00107169">
        <w:rPr>
          <w:rFonts w:cs="Arial"/>
          <w:snapToGrid w:val="0"/>
          <w:sz w:val="22"/>
          <w:szCs w:val="22"/>
          <w:lang w:eastAsia="en-US"/>
        </w:rPr>
        <w:t>.</w:t>
      </w:r>
    </w:p>
    <w:p w:rsidR="00107169" w:rsidRDefault="006A08E4" w:rsidP="008C3F3E">
      <w:pPr>
        <w:tabs>
          <w:tab w:val="left" w:pos="567"/>
        </w:tabs>
        <w:spacing w:before="360" w:after="120"/>
        <w:ind w:left="993" w:hanging="993"/>
        <w:jc w:val="both"/>
        <w:rPr>
          <w:rFonts w:cs="Arial"/>
          <w:b/>
          <w:snapToGrid w:val="0"/>
          <w:szCs w:val="22"/>
          <w:lang w:eastAsia="en-US"/>
        </w:rPr>
      </w:pPr>
      <w:sdt>
        <w:sdtPr>
          <w:rPr>
            <w:rFonts w:cs="Arial"/>
            <w:b/>
            <w:snapToGrid w:val="0"/>
            <w:sz w:val="32"/>
            <w:szCs w:val="22"/>
            <w:lang w:eastAsia="en-US"/>
          </w:rPr>
          <w:id w:val="92199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F3E">
            <w:rPr>
              <w:rFonts w:ascii="MS Gothic" w:eastAsia="MS Gothic" w:hAnsi="MS Gothic" w:cs="Arial" w:hint="eastAsia"/>
              <w:b/>
              <w:snapToGrid w:val="0"/>
              <w:sz w:val="32"/>
              <w:szCs w:val="22"/>
              <w:lang w:eastAsia="en-US"/>
            </w:rPr>
            <w:t>☐</w:t>
          </w:r>
        </w:sdtContent>
      </w:sdt>
      <w:r w:rsidR="00107169" w:rsidRPr="008C3F3E">
        <w:rPr>
          <w:rFonts w:cs="Arial"/>
          <w:b/>
          <w:snapToGrid w:val="0"/>
          <w:sz w:val="32"/>
          <w:szCs w:val="22"/>
          <w:lang w:eastAsia="en-US"/>
        </w:rPr>
        <w:tab/>
      </w:r>
      <w:r w:rsidR="00107169" w:rsidRPr="008C3F3E">
        <w:rPr>
          <w:rFonts w:cs="Arial"/>
          <w:b/>
          <w:snapToGrid w:val="0"/>
          <w:szCs w:val="22"/>
          <w:lang w:eastAsia="en-US"/>
        </w:rPr>
        <w:t>A)</w:t>
      </w:r>
      <w:r w:rsidR="00107169" w:rsidRPr="008C3F3E">
        <w:rPr>
          <w:rFonts w:cs="Arial"/>
          <w:b/>
          <w:snapToGrid w:val="0"/>
          <w:szCs w:val="22"/>
          <w:lang w:eastAsia="en-US"/>
        </w:rPr>
        <w:tab/>
        <w:t xml:space="preserve">Předpokládaní </w:t>
      </w:r>
      <w:r w:rsidR="0066482B">
        <w:rPr>
          <w:rFonts w:cs="Arial"/>
          <w:b/>
          <w:snapToGrid w:val="0"/>
          <w:szCs w:val="22"/>
          <w:lang w:eastAsia="en-US"/>
        </w:rPr>
        <w:t>pod</w:t>
      </w:r>
      <w:r w:rsidR="00107169" w:rsidRPr="008C3F3E">
        <w:rPr>
          <w:rFonts w:cs="Arial"/>
          <w:b/>
          <w:snapToGrid w:val="0"/>
          <w:szCs w:val="22"/>
          <w:lang w:eastAsia="en-US"/>
        </w:rPr>
        <w:t>dodavatelé a jejich podíl na plnění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02"/>
        <w:gridCol w:w="2671"/>
        <w:gridCol w:w="1558"/>
        <w:gridCol w:w="1295"/>
      </w:tblGrid>
      <w:tr w:rsidR="0066482B" w:rsidRPr="007B3B8C" w:rsidTr="00F23A74">
        <w:trPr>
          <w:trHeight w:val="1003"/>
        </w:trPr>
        <w:tc>
          <w:tcPr>
            <w:tcW w:w="3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</w:pP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 xml:space="preserve">Identifikační údaje </w:t>
            </w:r>
            <w:r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pod</w:t>
            </w: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dodavatele (název, adresa, IČ)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</w:pP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 xml:space="preserve">Popis prací </w:t>
            </w:r>
            <w:r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prováděných pod</w:t>
            </w: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dodavatele</w:t>
            </w:r>
            <w:r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m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6482B" w:rsidRPr="007B3B8C" w:rsidRDefault="0066482B" w:rsidP="00F23A74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</w:pPr>
            <w:r w:rsidRPr="007B3B8C">
              <w:rPr>
                <w:rFonts w:cs="Arial"/>
                <w:bCs/>
                <w:i/>
                <w:sz w:val="20"/>
                <w:szCs w:val="22"/>
              </w:rPr>
              <w:t xml:space="preserve">Finanční objem prací </w:t>
            </w:r>
            <w:r>
              <w:rPr>
                <w:rFonts w:cs="Arial"/>
                <w:bCs/>
                <w:i/>
                <w:sz w:val="20"/>
                <w:szCs w:val="22"/>
              </w:rPr>
              <w:t>pod</w:t>
            </w:r>
            <w:r w:rsidRPr="007B3B8C">
              <w:rPr>
                <w:rFonts w:cs="Arial"/>
                <w:bCs/>
                <w:i/>
                <w:sz w:val="20"/>
                <w:szCs w:val="22"/>
              </w:rPr>
              <w:t>dodavatele v Kč</w:t>
            </w:r>
          </w:p>
        </w:tc>
        <w:tc>
          <w:tcPr>
            <w:tcW w:w="1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482B" w:rsidRPr="007B3B8C" w:rsidRDefault="0066482B" w:rsidP="0097220C">
            <w:pPr>
              <w:jc w:val="center"/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</w:pP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Podíl z</w:t>
            </w:r>
            <w:r w:rsidR="0097220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 xml:space="preserve"> nabídkové </w:t>
            </w:r>
            <w:r w:rsidRPr="007B3B8C">
              <w:rPr>
                <w:rFonts w:cs="Arial"/>
                <w:i/>
                <w:snapToGrid w:val="0"/>
                <w:sz w:val="20"/>
                <w:szCs w:val="22"/>
                <w:lang w:eastAsia="en-US"/>
              </w:rPr>
              <w:t>ceny v %</w:t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3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6482B" w:rsidRPr="007B3B8C" w:rsidTr="00F23A74">
        <w:trPr>
          <w:trHeight w:val="397"/>
        </w:trPr>
        <w:tc>
          <w:tcPr>
            <w:tcW w:w="6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482B" w:rsidRPr="007B3B8C" w:rsidRDefault="0066482B" w:rsidP="00F23A7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b/>
                <w:bCs/>
                <w:sz w:val="22"/>
              </w:rPr>
              <w:t xml:space="preserve">Podíl </w:t>
            </w:r>
            <w:r>
              <w:rPr>
                <w:rFonts w:cs="Arial"/>
                <w:b/>
                <w:bCs/>
                <w:sz w:val="22"/>
              </w:rPr>
              <w:t>pod</w:t>
            </w:r>
            <w:r w:rsidRPr="007B3B8C">
              <w:rPr>
                <w:rFonts w:cs="Arial"/>
                <w:b/>
                <w:bCs/>
                <w:sz w:val="22"/>
              </w:rPr>
              <w:t>dodávek celkem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82B" w:rsidRPr="007B3B8C" w:rsidRDefault="0066482B" w:rsidP="00F23A74">
            <w:pPr>
              <w:jc w:val="center"/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</w:pP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noProof/>
                <w:snapToGrid w:val="0"/>
                <w:sz w:val="22"/>
                <w:szCs w:val="22"/>
                <w:lang w:eastAsia="en-US"/>
              </w:rPr>
              <w:t> </w:t>
            </w:r>
            <w:r w:rsidRPr="007B3B8C">
              <w:rPr>
                <w:rFonts w:cs="Arial"/>
                <w:b/>
                <w:snapToGrid w:val="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107169" w:rsidRPr="00B04941" w:rsidRDefault="006A08E4" w:rsidP="008C3F3E">
      <w:pPr>
        <w:tabs>
          <w:tab w:val="left" w:pos="567"/>
        </w:tabs>
        <w:spacing w:before="360" w:after="120"/>
        <w:ind w:left="993" w:hanging="993"/>
        <w:jc w:val="both"/>
        <w:rPr>
          <w:rFonts w:cs="Arial"/>
          <w:b/>
          <w:snapToGrid w:val="0"/>
          <w:szCs w:val="22"/>
          <w:u w:val="single"/>
          <w:lang w:eastAsia="en-US"/>
        </w:rPr>
      </w:pPr>
      <w:sdt>
        <w:sdtPr>
          <w:rPr>
            <w:rFonts w:cs="Arial"/>
            <w:b/>
            <w:snapToGrid w:val="0"/>
            <w:sz w:val="32"/>
            <w:szCs w:val="22"/>
            <w:lang w:eastAsia="en-US"/>
          </w:rPr>
          <w:id w:val="36064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F3E">
            <w:rPr>
              <w:rFonts w:ascii="MS Gothic" w:eastAsia="MS Gothic" w:hAnsi="MS Gothic" w:cs="Arial" w:hint="eastAsia"/>
              <w:b/>
              <w:snapToGrid w:val="0"/>
              <w:sz w:val="32"/>
              <w:szCs w:val="22"/>
              <w:lang w:eastAsia="en-US"/>
            </w:rPr>
            <w:t>☐</w:t>
          </w:r>
        </w:sdtContent>
      </w:sdt>
      <w:r w:rsidR="00107169" w:rsidRPr="00B04941">
        <w:rPr>
          <w:rFonts w:cs="Arial"/>
          <w:b/>
          <w:snapToGrid w:val="0"/>
          <w:szCs w:val="22"/>
          <w:lang w:eastAsia="en-US"/>
        </w:rPr>
        <w:tab/>
        <w:t>B)</w:t>
      </w:r>
      <w:r w:rsidR="00107169" w:rsidRPr="00B04941">
        <w:rPr>
          <w:rFonts w:cs="Arial"/>
          <w:b/>
          <w:snapToGrid w:val="0"/>
          <w:szCs w:val="22"/>
          <w:lang w:eastAsia="en-US"/>
        </w:rPr>
        <w:tab/>
      </w:r>
      <w:r w:rsidR="00107169" w:rsidRPr="00B04941">
        <w:rPr>
          <w:rFonts w:cs="Arial"/>
          <w:b/>
          <w:snapToGrid w:val="0"/>
          <w:szCs w:val="22"/>
          <w:u w:val="single"/>
          <w:lang w:eastAsia="en-US"/>
        </w:rPr>
        <w:t xml:space="preserve">Čestné prohlášení o tom, že </w:t>
      </w:r>
      <w:r w:rsidR="008C3F3E" w:rsidRPr="008C3F3E">
        <w:rPr>
          <w:rFonts w:cs="Arial"/>
          <w:b/>
          <w:snapToGrid w:val="0"/>
          <w:szCs w:val="22"/>
          <w:u w:val="single"/>
          <w:lang w:eastAsia="en-US"/>
        </w:rPr>
        <w:t>účastník zadávacího řízení</w:t>
      </w:r>
      <w:r w:rsidR="00107169" w:rsidRPr="00B04941">
        <w:rPr>
          <w:rFonts w:cs="Arial"/>
          <w:b/>
          <w:snapToGrid w:val="0"/>
          <w:szCs w:val="22"/>
          <w:u w:val="single"/>
          <w:lang w:eastAsia="en-US"/>
        </w:rPr>
        <w:t xml:space="preserve"> nebude mít </w:t>
      </w:r>
      <w:r w:rsidR="008C3F3E">
        <w:rPr>
          <w:rFonts w:cs="Arial"/>
          <w:b/>
          <w:snapToGrid w:val="0"/>
          <w:szCs w:val="22"/>
          <w:u w:val="single"/>
          <w:lang w:eastAsia="en-US"/>
        </w:rPr>
        <w:t>pod</w:t>
      </w:r>
      <w:r w:rsidR="00107169" w:rsidRPr="00B04941">
        <w:rPr>
          <w:rFonts w:cs="Arial"/>
          <w:b/>
          <w:snapToGrid w:val="0"/>
          <w:szCs w:val="22"/>
          <w:u w:val="single"/>
          <w:lang w:eastAsia="en-US"/>
        </w:rPr>
        <w:t>dodavatele</w:t>
      </w:r>
    </w:p>
    <w:p w:rsidR="00107169" w:rsidRDefault="00107169" w:rsidP="008C3F3E">
      <w:pPr>
        <w:spacing w:before="360"/>
        <w:jc w:val="both"/>
        <w:rPr>
          <w:rFonts w:cs="Arial"/>
          <w:sz w:val="22"/>
          <w:szCs w:val="20"/>
        </w:rPr>
      </w:pPr>
      <w:r w:rsidRPr="002D06D8">
        <w:rPr>
          <w:rFonts w:cs="Arial"/>
          <w:sz w:val="22"/>
          <w:szCs w:val="20"/>
        </w:rPr>
        <w:t xml:space="preserve">Já, níže podepsaný zástupce </w:t>
      </w:r>
      <w:r w:rsidR="008C3F3E" w:rsidRPr="008C3F3E">
        <w:rPr>
          <w:rFonts w:cs="Arial"/>
          <w:snapToGrid w:val="0"/>
          <w:sz w:val="22"/>
          <w:szCs w:val="22"/>
          <w:lang w:eastAsia="en-US"/>
        </w:rPr>
        <w:t>účastník</w:t>
      </w:r>
      <w:r w:rsidR="008C3F3E">
        <w:rPr>
          <w:rFonts w:cs="Arial"/>
          <w:snapToGrid w:val="0"/>
          <w:sz w:val="22"/>
          <w:szCs w:val="22"/>
          <w:lang w:eastAsia="en-US"/>
        </w:rPr>
        <w:t>a</w:t>
      </w:r>
      <w:r w:rsidR="008C3F3E" w:rsidRPr="008C3F3E">
        <w:rPr>
          <w:rFonts w:cs="Arial"/>
          <w:snapToGrid w:val="0"/>
          <w:sz w:val="22"/>
          <w:szCs w:val="22"/>
          <w:lang w:eastAsia="en-US"/>
        </w:rPr>
        <w:t xml:space="preserve"> zadávacího řízení</w:t>
      </w:r>
      <w:r w:rsidRPr="002D06D8">
        <w:rPr>
          <w:rFonts w:cs="Arial"/>
          <w:sz w:val="22"/>
          <w:szCs w:val="20"/>
        </w:rPr>
        <w:t xml:space="preserve">, tímto čestně prohlašuji, že </w:t>
      </w:r>
      <w:r w:rsidR="008C3F3E" w:rsidRPr="008C3F3E">
        <w:rPr>
          <w:rFonts w:cs="Arial"/>
          <w:snapToGrid w:val="0"/>
          <w:sz w:val="22"/>
          <w:szCs w:val="22"/>
          <w:lang w:eastAsia="en-US"/>
        </w:rPr>
        <w:t>účastník zadávacího řízení</w:t>
      </w:r>
      <w:r w:rsidR="008C3F3E" w:rsidRPr="002D06D8">
        <w:rPr>
          <w:rFonts w:cs="Arial"/>
          <w:sz w:val="22"/>
          <w:szCs w:val="20"/>
        </w:rPr>
        <w:t xml:space="preserve"> </w:t>
      </w:r>
      <w:r w:rsidRPr="002D06D8">
        <w:rPr>
          <w:rFonts w:cs="Arial"/>
          <w:sz w:val="22"/>
          <w:szCs w:val="20"/>
        </w:rPr>
        <w:t xml:space="preserve">o zakázku </w:t>
      </w:r>
      <w:r>
        <w:rPr>
          <w:rFonts w:cs="Arial"/>
          <w:sz w:val="22"/>
          <w:szCs w:val="20"/>
        </w:rPr>
        <w:t>na stavební práce</w:t>
      </w:r>
      <w:r w:rsidRPr="00E07E15">
        <w:rPr>
          <w:rFonts w:cs="Arial"/>
          <w:sz w:val="22"/>
          <w:szCs w:val="20"/>
        </w:rPr>
        <w:t xml:space="preserve"> pro </w:t>
      </w:r>
      <w:r>
        <w:rPr>
          <w:rFonts w:cs="Arial"/>
          <w:sz w:val="22"/>
          <w:szCs w:val="20"/>
        </w:rPr>
        <w:t xml:space="preserve">akci </w:t>
      </w:r>
      <w:r w:rsidRPr="00EC597A">
        <w:rPr>
          <w:rFonts w:cs="Arial"/>
          <w:b/>
          <w:sz w:val="22"/>
          <w:szCs w:val="20"/>
        </w:rPr>
        <w:t>„</w:t>
      </w:r>
      <w:r w:rsidR="0097220C" w:rsidRPr="0097220C">
        <w:rPr>
          <w:rFonts w:cs="Arial"/>
          <w:b/>
          <w:sz w:val="22"/>
          <w:szCs w:val="20"/>
        </w:rPr>
        <w:t>ZKAPACITNĚNÍ A MODERNIZACE ČOV POPOVICE</w:t>
      </w:r>
      <w:r w:rsidRPr="00EC597A">
        <w:rPr>
          <w:rFonts w:cs="Arial"/>
          <w:b/>
          <w:sz w:val="22"/>
          <w:szCs w:val="20"/>
        </w:rPr>
        <w:t>“</w:t>
      </w:r>
      <w:r>
        <w:rPr>
          <w:rFonts w:cs="Arial"/>
          <w:sz w:val="22"/>
          <w:szCs w:val="20"/>
        </w:rPr>
        <w:t xml:space="preserve"> nebude provádět žádnou část veřejné zakázky </w:t>
      </w:r>
      <w:r w:rsidR="008C3F3E">
        <w:rPr>
          <w:rFonts w:cs="Arial"/>
          <w:sz w:val="22"/>
          <w:szCs w:val="20"/>
        </w:rPr>
        <w:t>pod</w:t>
      </w:r>
      <w:r>
        <w:rPr>
          <w:rFonts w:cs="Arial"/>
          <w:sz w:val="22"/>
          <w:szCs w:val="20"/>
        </w:rPr>
        <w:t>dodavatelsky.</w:t>
      </w:r>
    </w:p>
    <w:p w:rsidR="00107169" w:rsidRPr="007B3B8C" w:rsidRDefault="00107169" w:rsidP="00107169">
      <w:pPr>
        <w:spacing w:before="720"/>
        <w:rPr>
          <w:rFonts w:cs="Arial"/>
          <w:sz w:val="22"/>
          <w:szCs w:val="22"/>
        </w:rPr>
      </w:pPr>
      <w:r w:rsidRPr="007B3B8C">
        <w:rPr>
          <w:rFonts w:cs="Arial"/>
          <w:sz w:val="22"/>
          <w:szCs w:val="22"/>
        </w:rPr>
        <w:t>V </w:t>
      </w:r>
      <w:r w:rsidRPr="007B3B8C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3B8C">
        <w:rPr>
          <w:rFonts w:cs="Arial"/>
          <w:sz w:val="22"/>
          <w:szCs w:val="22"/>
        </w:rPr>
        <w:instrText xml:space="preserve"> FORMTEXT </w:instrText>
      </w:r>
      <w:r w:rsidRPr="007B3B8C">
        <w:rPr>
          <w:rFonts w:cs="Arial"/>
          <w:sz w:val="22"/>
          <w:szCs w:val="22"/>
        </w:rPr>
      </w:r>
      <w:r w:rsidRPr="007B3B8C">
        <w:rPr>
          <w:rFonts w:cs="Arial"/>
          <w:sz w:val="22"/>
          <w:szCs w:val="22"/>
        </w:rPr>
        <w:fldChar w:fldCharType="separate"/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sz w:val="22"/>
          <w:szCs w:val="22"/>
        </w:rPr>
        <w:fldChar w:fldCharType="end"/>
      </w:r>
      <w:r w:rsidRPr="007B3B8C">
        <w:rPr>
          <w:rFonts w:cs="Arial"/>
          <w:sz w:val="22"/>
          <w:szCs w:val="22"/>
        </w:rPr>
        <w:t xml:space="preserve"> dne </w:t>
      </w:r>
      <w:r w:rsidRPr="007B3B8C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B3B8C">
        <w:rPr>
          <w:rFonts w:cs="Arial"/>
          <w:sz w:val="22"/>
          <w:szCs w:val="22"/>
        </w:rPr>
        <w:instrText xml:space="preserve"> FORMTEXT </w:instrText>
      </w:r>
      <w:r w:rsidRPr="007B3B8C">
        <w:rPr>
          <w:rFonts w:cs="Arial"/>
          <w:sz w:val="22"/>
          <w:szCs w:val="22"/>
        </w:rPr>
      </w:r>
      <w:r w:rsidRPr="007B3B8C">
        <w:rPr>
          <w:rFonts w:cs="Arial"/>
          <w:sz w:val="22"/>
          <w:szCs w:val="22"/>
        </w:rPr>
        <w:fldChar w:fldCharType="separate"/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sz w:val="22"/>
          <w:szCs w:val="22"/>
        </w:rPr>
        <w:fldChar w:fldCharType="end"/>
      </w:r>
      <w:r w:rsidRPr="007B3B8C">
        <w:rPr>
          <w:rFonts w:cs="Arial"/>
          <w:sz w:val="22"/>
          <w:szCs w:val="22"/>
        </w:rPr>
        <w:t xml:space="preserve"> 201</w:t>
      </w:r>
      <w:r w:rsidR="0097220C">
        <w:rPr>
          <w:rFonts w:cs="Arial"/>
          <w:sz w:val="22"/>
          <w:szCs w:val="22"/>
        </w:rPr>
        <w:t>8</w:t>
      </w:r>
    </w:p>
    <w:p w:rsidR="00107169" w:rsidRPr="007B3B8C" w:rsidRDefault="00107169" w:rsidP="00107169">
      <w:pPr>
        <w:spacing w:before="240"/>
        <w:rPr>
          <w:rFonts w:cs="Arial"/>
          <w:sz w:val="22"/>
          <w:szCs w:val="22"/>
        </w:rPr>
      </w:pPr>
      <w:r w:rsidRPr="007B3B8C">
        <w:rPr>
          <w:rFonts w:cs="Arial"/>
          <w:i/>
          <w:sz w:val="22"/>
          <w:szCs w:val="22"/>
        </w:rPr>
        <w:t>Jméno a funkce:</w:t>
      </w:r>
      <w:r w:rsidRPr="007B3B8C">
        <w:rPr>
          <w:rFonts w:cs="Arial"/>
          <w:sz w:val="22"/>
          <w:szCs w:val="22"/>
        </w:rPr>
        <w:t xml:space="preserve"> </w:t>
      </w:r>
      <w:r w:rsidRPr="007B3B8C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B3B8C">
        <w:rPr>
          <w:rFonts w:cs="Arial"/>
          <w:sz w:val="22"/>
          <w:szCs w:val="22"/>
        </w:rPr>
        <w:instrText xml:space="preserve"> FORMTEXT </w:instrText>
      </w:r>
      <w:r w:rsidRPr="007B3B8C">
        <w:rPr>
          <w:rFonts w:cs="Arial"/>
          <w:sz w:val="22"/>
          <w:szCs w:val="22"/>
        </w:rPr>
      </w:r>
      <w:r w:rsidRPr="007B3B8C">
        <w:rPr>
          <w:rFonts w:cs="Arial"/>
          <w:sz w:val="22"/>
          <w:szCs w:val="22"/>
        </w:rPr>
        <w:fldChar w:fldCharType="separate"/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noProof/>
          <w:sz w:val="22"/>
          <w:szCs w:val="22"/>
        </w:rPr>
        <w:t> </w:t>
      </w:r>
      <w:r w:rsidRPr="007B3B8C">
        <w:rPr>
          <w:rFonts w:cs="Arial"/>
          <w:sz w:val="22"/>
          <w:szCs w:val="22"/>
        </w:rPr>
        <w:fldChar w:fldCharType="end"/>
      </w:r>
    </w:p>
    <w:p w:rsidR="00107169" w:rsidRPr="007B3B8C" w:rsidRDefault="00107169" w:rsidP="00107169">
      <w:pPr>
        <w:spacing w:before="720"/>
        <w:rPr>
          <w:rFonts w:cs="Arial"/>
          <w:sz w:val="22"/>
          <w:szCs w:val="22"/>
        </w:rPr>
      </w:pPr>
      <w:r w:rsidRPr="007B3B8C">
        <w:rPr>
          <w:rFonts w:cs="Arial"/>
          <w:i/>
          <w:sz w:val="22"/>
          <w:szCs w:val="22"/>
        </w:rPr>
        <w:t>Podpis oprávněné osoby:</w:t>
      </w:r>
      <w:r w:rsidRPr="007B3B8C">
        <w:rPr>
          <w:rFonts w:cs="Arial"/>
          <w:sz w:val="22"/>
          <w:szCs w:val="22"/>
        </w:rPr>
        <w:t xml:space="preserve"> ………………………………</w:t>
      </w:r>
    </w:p>
    <w:p w:rsidR="00631C6F" w:rsidRPr="00631C6F" w:rsidRDefault="00631C6F" w:rsidP="001E3ADF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631C6F">
        <w:rPr>
          <w:rFonts w:cs="Arial"/>
          <w:b/>
          <w:sz w:val="32"/>
          <w:szCs w:val="32"/>
        </w:rPr>
        <w:lastRenderedPageBreak/>
        <w:t>Návrh smlouvy</w:t>
      </w:r>
    </w:p>
    <w:p w:rsidR="00155B76" w:rsidRPr="00631C6F" w:rsidRDefault="008C3F3E" w:rsidP="007E11A7">
      <w:pPr>
        <w:numPr>
          <w:ilvl w:val="0"/>
          <w:numId w:val="23"/>
        </w:numPr>
        <w:tabs>
          <w:tab w:val="clear" w:pos="720"/>
        </w:tabs>
        <w:spacing w:before="360"/>
        <w:ind w:left="993" w:hanging="426"/>
        <w:jc w:val="both"/>
        <w:rPr>
          <w:rFonts w:cs="Arial"/>
          <w:snapToGrid w:val="0"/>
          <w:sz w:val="22"/>
          <w:szCs w:val="22"/>
          <w:lang w:eastAsia="en-US"/>
        </w:rPr>
      </w:pPr>
      <w:r>
        <w:rPr>
          <w:rFonts w:cs="Arial"/>
          <w:snapToGrid w:val="0"/>
          <w:sz w:val="22"/>
          <w:szCs w:val="22"/>
          <w:lang w:eastAsia="en-US"/>
        </w:rPr>
        <w:t>Ú</w:t>
      </w:r>
      <w:r w:rsidRPr="008C3F3E">
        <w:rPr>
          <w:rFonts w:cs="Arial"/>
          <w:snapToGrid w:val="0"/>
          <w:sz w:val="22"/>
          <w:szCs w:val="22"/>
          <w:lang w:eastAsia="en-US"/>
        </w:rPr>
        <w:t>častník zadávacího řízení</w:t>
      </w:r>
      <w:r w:rsidR="00155B76" w:rsidRPr="00631C6F">
        <w:rPr>
          <w:rFonts w:cs="Arial"/>
          <w:snapToGrid w:val="0"/>
          <w:sz w:val="22"/>
          <w:szCs w:val="22"/>
          <w:lang w:eastAsia="en-US"/>
        </w:rPr>
        <w:t xml:space="preserve"> přil</w:t>
      </w:r>
      <w:r w:rsidR="00FF6D03" w:rsidRPr="00631C6F">
        <w:rPr>
          <w:rFonts w:cs="Arial"/>
          <w:snapToGrid w:val="0"/>
          <w:sz w:val="22"/>
          <w:szCs w:val="22"/>
          <w:lang w:eastAsia="en-US"/>
        </w:rPr>
        <w:t xml:space="preserve">oží </w:t>
      </w:r>
      <w:r>
        <w:rPr>
          <w:rFonts w:cs="Arial"/>
          <w:snapToGrid w:val="0"/>
          <w:sz w:val="22"/>
          <w:szCs w:val="22"/>
          <w:lang w:eastAsia="en-US"/>
        </w:rPr>
        <w:t xml:space="preserve">doplněný a podepsaný </w:t>
      </w:r>
      <w:r w:rsidR="00FF6D03" w:rsidRPr="00631C6F">
        <w:rPr>
          <w:rFonts w:cs="Arial"/>
          <w:snapToGrid w:val="0"/>
          <w:sz w:val="22"/>
          <w:szCs w:val="22"/>
          <w:lang w:eastAsia="en-US"/>
        </w:rPr>
        <w:t xml:space="preserve">návrh smlouvy dílo – viz </w:t>
      </w:r>
      <w:r w:rsidR="00D9663B" w:rsidRPr="00631C6F">
        <w:rPr>
          <w:rFonts w:cs="Arial"/>
          <w:snapToGrid w:val="0"/>
          <w:sz w:val="22"/>
          <w:szCs w:val="22"/>
          <w:lang w:eastAsia="en-US"/>
        </w:rPr>
        <w:t>Z</w:t>
      </w:r>
      <w:r w:rsidR="00FF6D03" w:rsidRPr="00631C6F">
        <w:rPr>
          <w:rFonts w:cs="Arial"/>
          <w:snapToGrid w:val="0"/>
          <w:sz w:val="22"/>
          <w:szCs w:val="22"/>
          <w:lang w:eastAsia="en-US"/>
        </w:rPr>
        <w:t>adávací dokumentace</w:t>
      </w:r>
      <w:r w:rsidR="00D9663B" w:rsidRPr="00631C6F">
        <w:rPr>
          <w:rFonts w:cs="Arial"/>
          <w:snapToGrid w:val="0"/>
          <w:sz w:val="22"/>
          <w:szCs w:val="22"/>
          <w:lang w:eastAsia="en-US"/>
        </w:rPr>
        <w:t xml:space="preserve"> – </w:t>
      </w:r>
      <w:r w:rsidR="006C497D">
        <w:rPr>
          <w:rFonts w:cs="Arial"/>
          <w:snapToGrid w:val="0"/>
          <w:sz w:val="22"/>
          <w:szCs w:val="22"/>
          <w:lang w:eastAsia="en-US"/>
        </w:rPr>
        <w:t>svazek</w:t>
      </w:r>
      <w:r w:rsidR="00D9663B" w:rsidRPr="00631C6F">
        <w:rPr>
          <w:rFonts w:cs="Arial"/>
          <w:snapToGrid w:val="0"/>
          <w:sz w:val="22"/>
          <w:szCs w:val="22"/>
          <w:lang w:eastAsia="en-US"/>
        </w:rPr>
        <w:t xml:space="preserve"> 2 – </w:t>
      </w:r>
      <w:r w:rsidR="00B15C6F">
        <w:rPr>
          <w:rFonts w:cs="Arial"/>
          <w:snapToGrid w:val="0"/>
          <w:sz w:val="22"/>
          <w:szCs w:val="22"/>
          <w:lang w:eastAsia="en-US"/>
        </w:rPr>
        <w:t>OBCHODNÍ PODMÍNKY</w:t>
      </w:r>
    </w:p>
    <w:p w:rsidR="00155B76" w:rsidRPr="00631C6F" w:rsidRDefault="00FF6D03" w:rsidP="001E3ADF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631C6F">
        <w:rPr>
          <w:rFonts w:cs="Arial"/>
          <w:b/>
          <w:sz w:val="32"/>
          <w:szCs w:val="32"/>
        </w:rPr>
        <w:lastRenderedPageBreak/>
        <w:t>Cenová nabídka –</w:t>
      </w:r>
      <w:r w:rsidR="00631C6F" w:rsidRPr="00631C6F">
        <w:rPr>
          <w:rFonts w:cs="Arial"/>
          <w:b/>
          <w:sz w:val="32"/>
          <w:szCs w:val="32"/>
        </w:rPr>
        <w:t xml:space="preserve"> nabídkový rozpočet</w:t>
      </w:r>
    </w:p>
    <w:p w:rsidR="002C2BCF" w:rsidRPr="002C2BCF" w:rsidRDefault="002C2BCF" w:rsidP="002C2BCF">
      <w:pPr>
        <w:spacing w:after="240"/>
        <w:rPr>
          <w:rFonts w:cs="Arial"/>
          <w:b/>
        </w:rPr>
      </w:pPr>
      <w:r>
        <w:rPr>
          <w:rFonts w:cs="Arial"/>
          <w:b/>
        </w:rPr>
        <w:t>Rozpis nabídkové ceny</w:t>
      </w:r>
      <w:r w:rsidRPr="002C2BCF">
        <w:rPr>
          <w:rFonts w:cs="Arial"/>
          <w:b/>
        </w:rPr>
        <w:t>:</w:t>
      </w: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920"/>
        <w:gridCol w:w="3290"/>
      </w:tblGrid>
      <w:tr w:rsidR="00155B76" w:rsidRPr="003E7676" w:rsidTr="005B5A6A">
        <w:trPr>
          <w:trHeight w:val="567"/>
        </w:trPr>
        <w:tc>
          <w:tcPr>
            <w:tcW w:w="5920" w:type="dxa"/>
            <w:vAlign w:val="center"/>
          </w:tcPr>
          <w:p w:rsidR="00155B76" w:rsidRPr="003E7676" w:rsidRDefault="00155B76" w:rsidP="00153310">
            <w:pPr>
              <w:rPr>
                <w:rFonts w:cs="Arial"/>
                <w:sz w:val="22"/>
                <w:szCs w:val="22"/>
              </w:rPr>
            </w:pPr>
            <w:r w:rsidRPr="003E7676">
              <w:rPr>
                <w:rFonts w:cs="Arial"/>
                <w:b/>
                <w:sz w:val="22"/>
                <w:szCs w:val="22"/>
              </w:rPr>
              <w:t xml:space="preserve">Celková </w:t>
            </w:r>
            <w:r w:rsidR="00FF6D03">
              <w:rPr>
                <w:rFonts w:cs="Arial"/>
                <w:b/>
                <w:sz w:val="22"/>
                <w:szCs w:val="22"/>
              </w:rPr>
              <w:t xml:space="preserve">nabídková </w:t>
            </w:r>
            <w:r w:rsidRPr="003E7676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3290" w:type="dxa"/>
            <w:vAlign w:val="center"/>
          </w:tcPr>
          <w:p w:rsidR="00155B76" w:rsidRPr="00153310" w:rsidRDefault="00D7267E" w:rsidP="00153310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55B76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9"/>
            <w:r w:rsidR="00155B76">
              <w:rPr>
                <w:rFonts w:cs="Arial"/>
                <w:b/>
                <w:sz w:val="22"/>
                <w:szCs w:val="22"/>
              </w:rPr>
              <w:t xml:space="preserve">,- </w:t>
            </w:r>
            <w:r w:rsidR="00155B76" w:rsidRPr="00153310">
              <w:rPr>
                <w:rFonts w:cs="Arial"/>
                <w:b/>
                <w:sz w:val="22"/>
                <w:szCs w:val="22"/>
              </w:rPr>
              <w:t>Kč</w:t>
            </w:r>
          </w:p>
        </w:tc>
      </w:tr>
      <w:tr w:rsidR="00155B76" w:rsidRPr="003E7676" w:rsidTr="005B5A6A">
        <w:trPr>
          <w:trHeight w:val="567"/>
        </w:trPr>
        <w:tc>
          <w:tcPr>
            <w:tcW w:w="5920" w:type="dxa"/>
            <w:vAlign w:val="center"/>
          </w:tcPr>
          <w:p w:rsidR="00155B76" w:rsidRPr="003E7676" w:rsidRDefault="00155B76" w:rsidP="00631C6F">
            <w:pPr>
              <w:rPr>
                <w:rFonts w:cs="Arial"/>
                <w:i/>
                <w:sz w:val="22"/>
                <w:szCs w:val="22"/>
              </w:rPr>
            </w:pPr>
            <w:r w:rsidRPr="003E7676">
              <w:rPr>
                <w:rFonts w:cs="Arial"/>
                <w:i/>
                <w:sz w:val="22"/>
                <w:szCs w:val="22"/>
              </w:rPr>
              <w:t>DPH 2</w:t>
            </w:r>
            <w:r w:rsidR="00631C6F">
              <w:rPr>
                <w:rFonts w:cs="Arial"/>
                <w:i/>
                <w:sz w:val="22"/>
                <w:szCs w:val="22"/>
              </w:rPr>
              <w:t>1</w:t>
            </w:r>
            <w:r w:rsidRPr="003E7676">
              <w:rPr>
                <w:rFonts w:cs="Arial"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3290" w:type="dxa"/>
            <w:vAlign w:val="center"/>
          </w:tcPr>
          <w:p w:rsidR="00155B76" w:rsidRPr="00153310" w:rsidRDefault="00D7267E" w:rsidP="00153310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55B76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  <w:szCs w:val="22"/>
              </w:rPr>
            </w:r>
            <w:r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155B76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i/>
                <w:noProof/>
                <w:sz w:val="22"/>
                <w:szCs w:val="22"/>
              </w:rPr>
              <w:t> </w:t>
            </w:r>
            <w:r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10"/>
            <w:r w:rsidR="00155B76">
              <w:rPr>
                <w:rFonts w:cs="Arial"/>
                <w:i/>
                <w:sz w:val="22"/>
                <w:szCs w:val="22"/>
              </w:rPr>
              <w:t xml:space="preserve">,- </w:t>
            </w:r>
            <w:r w:rsidR="00155B76" w:rsidRPr="00153310">
              <w:rPr>
                <w:rFonts w:cs="Arial"/>
                <w:i/>
                <w:sz w:val="22"/>
                <w:szCs w:val="22"/>
              </w:rPr>
              <w:t>Kč</w:t>
            </w:r>
          </w:p>
        </w:tc>
      </w:tr>
      <w:tr w:rsidR="00155B76" w:rsidRPr="003E7676" w:rsidTr="005B5A6A">
        <w:trPr>
          <w:trHeight w:val="567"/>
        </w:trPr>
        <w:tc>
          <w:tcPr>
            <w:tcW w:w="5920" w:type="dxa"/>
            <w:vAlign w:val="center"/>
          </w:tcPr>
          <w:p w:rsidR="00155B76" w:rsidRPr="003E7676" w:rsidRDefault="00155B76" w:rsidP="00153310">
            <w:pPr>
              <w:rPr>
                <w:rFonts w:cs="Arial"/>
                <w:sz w:val="22"/>
                <w:szCs w:val="22"/>
              </w:rPr>
            </w:pPr>
            <w:r w:rsidRPr="003E7676">
              <w:rPr>
                <w:rFonts w:cs="Arial"/>
                <w:b/>
                <w:sz w:val="22"/>
                <w:szCs w:val="22"/>
              </w:rPr>
              <w:t xml:space="preserve">Celková </w:t>
            </w:r>
            <w:r w:rsidR="00FF6D03">
              <w:rPr>
                <w:rFonts w:cs="Arial"/>
                <w:b/>
                <w:sz w:val="22"/>
                <w:szCs w:val="22"/>
              </w:rPr>
              <w:t xml:space="preserve">nabídková </w:t>
            </w:r>
            <w:r w:rsidRPr="003E7676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  <w:tc>
          <w:tcPr>
            <w:tcW w:w="3290" w:type="dxa"/>
            <w:vAlign w:val="center"/>
          </w:tcPr>
          <w:p w:rsidR="00155B76" w:rsidRPr="00153310" w:rsidRDefault="00D7267E" w:rsidP="00153310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55B76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55B76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1"/>
            <w:r w:rsidR="00155B76">
              <w:rPr>
                <w:rFonts w:cs="Arial"/>
                <w:b/>
                <w:sz w:val="22"/>
                <w:szCs w:val="22"/>
              </w:rPr>
              <w:t xml:space="preserve">,- </w:t>
            </w:r>
            <w:r w:rsidR="00155B76" w:rsidRPr="00153310">
              <w:rPr>
                <w:rFonts w:cs="Arial"/>
                <w:b/>
                <w:sz w:val="22"/>
                <w:szCs w:val="22"/>
              </w:rPr>
              <w:t>Kč</w:t>
            </w:r>
          </w:p>
        </w:tc>
      </w:tr>
    </w:tbl>
    <w:p w:rsidR="00411370" w:rsidRDefault="00411370" w:rsidP="00411370">
      <w:pPr>
        <w:spacing w:before="720"/>
        <w:jc w:val="both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 xml:space="preserve">Výše uvedená </w:t>
      </w:r>
      <w:r w:rsidRPr="00411370">
        <w:rPr>
          <w:rFonts w:cs="Arial"/>
          <w:b/>
          <w:sz w:val="22"/>
          <w:szCs w:val="20"/>
        </w:rPr>
        <w:t>nabídkov</w:t>
      </w:r>
      <w:r>
        <w:rPr>
          <w:rFonts w:cs="Arial"/>
          <w:b/>
          <w:sz w:val="22"/>
          <w:szCs w:val="20"/>
        </w:rPr>
        <w:t>á</w:t>
      </w:r>
      <w:r w:rsidRPr="00411370">
        <w:rPr>
          <w:rFonts w:cs="Arial"/>
          <w:b/>
          <w:sz w:val="22"/>
          <w:szCs w:val="20"/>
        </w:rPr>
        <w:t xml:space="preserve"> cen</w:t>
      </w:r>
      <w:r>
        <w:rPr>
          <w:rFonts w:cs="Arial"/>
          <w:b/>
          <w:sz w:val="22"/>
          <w:szCs w:val="20"/>
        </w:rPr>
        <w:t>a obsahuje</w:t>
      </w:r>
      <w:r w:rsidRPr="00411370">
        <w:rPr>
          <w:rFonts w:cs="Arial"/>
          <w:b/>
          <w:sz w:val="22"/>
          <w:szCs w:val="20"/>
        </w:rPr>
        <w:t xml:space="preserve"> veškeré práce a činnosti, které jsou nutné k řádnému a úplnému splnění předmětu zakázky v požadované kvalitě a rozsahu.</w:t>
      </w:r>
    </w:p>
    <w:p w:rsidR="0082732C" w:rsidRPr="0082732C" w:rsidRDefault="008C3F3E" w:rsidP="002C2BCF">
      <w:pPr>
        <w:numPr>
          <w:ilvl w:val="0"/>
          <w:numId w:val="10"/>
        </w:numPr>
        <w:spacing w:before="840" w:after="240"/>
        <w:rPr>
          <w:rFonts w:cs="Arial"/>
          <w:sz w:val="22"/>
          <w:szCs w:val="22"/>
        </w:rPr>
      </w:pPr>
      <w:r w:rsidRPr="0082732C">
        <w:rPr>
          <w:rFonts w:cs="Arial"/>
          <w:snapToGrid w:val="0"/>
          <w:sz w:val="22"/>
          <w:szCs w:val="22"/>
          <w:lang w:eastAsia="en-US"/>
        </w:rPr>
        <w:t>Účastník zadávacího řízení</w:t>
      </w:r>
      <w:r w:rsidRPr="0082732C">
        <w:rPr>
          <w:rFonts w:cs="Arial"/>
          <w:sz w:val="22"/>
          <w:szCs w:val="22"/>
        </w:rPr>
        <w:t xml:space="preserve"> </w:t>
      </w:r>
      <w:r w:rsidR="00FF6D03" w:rsidRPr="0082732C">
        <w:rPr>
          <w:rFonts w:cs="Arial"/>
          <w:sz w:val="22"/>
          <w:szCs w:val="22"/>
        </w:rPr>
        <w:t xml:space="preserve">přiloží </w:t>
      </w:r>
      <w:r w:rsidR="002C2BCF" w:rsidRPr="0082732C">
        <w:rPr>
          <w:rFonts w:cs="Arial"/>
          <w:sz w:val="22"/>
          <w:szCs w:val="22"/>
        </w:rPr>
        <w:t xml:space="preserve">oceněný </w:t>
      </w:r>
      <w:r w:rsidR="0073722F" w:rsidRPr="0082732C">
        <w:rPr>
          <w:rFonts w:cs="Arial"/>
          <w:sz w:val="22"/>
          <w:szCs w:val="22"/>
        </w:rPr>
        <w:t>Soupis stavebních prací, dodávek a služeb s výkazem výměr</w:t>
      </w:r>
      <w:r w:rsidR="00641BC6" w:rsidRPr="0082732C">
        <w:rPr>
          <w:rFonts w:cs="Arial"/>
          <w:sz w:val="22"/>
          <w:szCs w:val="22"/>
        </w:rPr>
        <w:t xml:space="preserve"> – nabídkov</w:t>
      </w:r>
      <w:r w:rsidR="00D663CF" w:rsidRPr="0082732C">
        <w:rPr>
          <w:rFonts w:cs="Arial"/>
          <w:sz w:val="22"/>
          <w:szCs w:val="22"/>
        </w:rPr>
        <w:t>ý</w:t>
      </w:r>
      <w:r w:rsidR="00641BC6" w:rsidRPr="0082732C">
        <w:rPr>
          <w:rFonts w:cs="Arial"/>
          <w:sz w:val="22"/>
          <w:szCs w:val="22"/>
        </w:rPr>
        <w:t xml:space="preserve"> rozpočet</w:t>
      </w:r>
      <w:r w:rsidR="00FF6D03" w:rsidRPr="0082732C">
        <w:rPr>
          <w:rFonts w:cs="Arial"/>
          <w:sz w:val="22"/>
          <w:szCs w:val="22"/>
        </w:rPr>
        <w:t xml:space="preserve"> – viz </w:t>
      </w:r>
      <w:r w:rsidR="00D9663B" w:rsidRPr="0082732C">
        <w:rPr>
          <w:rFonts w:cs="Arial"/>
          <w:sz w:val="22"/>
          <w:szCs w:val="22"/>
        </w:rPr>
        <w:t xml:space="preserve">Zadávací dokumentace – </w:t>
      </w:r>
      <w:r w:rsidR="006C497D">
        <w:rPr>
          <w:rFonts w:cs="Arial"/>
          <w:sz w:val="22"/>
          <w:szCs w:val="22"/>
        </w:rPr>
        <w:t>svazek</w:t>
      </w:r>
      <w:r w:rsidR="00B15C6F" w:rsidRPr="0082732C">
        <w:rPr>
          <w:rFonts w:cs="Arial"/>
          <w:sz w:val="22"/>
          <w:szCs w:val="22"/>
        </w:rPr>
        <w:t xml:space="preserve"> </w:t>
      </w:r>
      <w:r w:rsidR="00CD5D6A" w:rsidRPr="0082732C">
        <w:rPr>
          <w:rFonts w:cs="Arial"/>
          <w:sz w:val="22"/>
          <w:szCs w:val="22"/>
        </w:rPr>
        <w:t>5</w:t>
      </w:r>
      <w:r w:rsidR="0082732C" w:rsidRPr="0082732C">
        <w:rPr>
          <w:rFonts w:cs="Arial"/>
          <w:sz w:val="22"/>
          <w:szCs w:val="22"/>
        </w:rPr>
        <w:t xml:space="preserve"> </w:t>
      </w:r>
      <w:r w:rsidR="0082732C" w:rsidRPr="0082732C">
        <w:rPr>
          <w:rFonts w:cs="Arial"/>
          <w:sz w:val="22"/>
        </w:rPr>
        <w:t>(včetně elektronické verze na datovém nosiči)</w:t>
      </w:r>
    </w:p>
    <w:p w:rsidR="00FE48E9" w:rsidRDefault="00FE48E9" w:rsidP="00FE48E9">
      <w:pPr>
        <w:spacing w:before="720"/>
        <w:rPr>
          <w:rFonts w:cs="Arial"/>
          <w:sz w:val="22"/>
          <w:szCs w:val="22"/>
        </w:rPr>
      </w:pPr>
      <w:r w:rsidRPr="00B437B5">
        <w:rPr>
          <w:rFonts w:cs="Arial"/>
          <w:sz w:val="22"/>
          <w:szCs w:val="22"/>
        </w:rPr>
        <w:t>V </w:t>
      </w:r>
      <w:r w:rsidR="00D7267E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B437B5">
        <w:rPr>
          <w:rFonts w:cs="Arial"/>
          <w:sz w:val="22"/>
          <w:szCs w:val="22"/>
        </w:rPr>
        <w:t xml:space="preserve">dne </w:t>
      </w:r>
      <w:r w:rsidR="00D7267E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201</w:t>
      </w:r>
      <w:r w:rsidR="0097220C">
        <w:rPr>
          <w:rFonts w:cs="Arial"/>
          <w:sz w:val="22"/>
          <w:szCs w:val="22"/>
        </w:rPr>
        <w:t>8</w:t>
      </w:r>
    </w:p>
    <w:p w:rsidR="00FE48E9" w:rsidRPr="00DB36A0" w:rsidRDefault="00FE48E9" w:rsidP="00FE48E9">
      <w:pPr>
        <w:spacing w:before="240"/>
        <w:rPr>
          <w:rFonts w:cs="Arial"/>
          <w:sz w:val="22"/>
          <w:szCs w:val="22"/>
        </w:rPr>
      </w:pPr>
      <w:r w:rsidRPr="00DB36A0">
        <w:rPr>
          <w:rFonts w:cs="Arial"/>
          <w:i/>
          <w:sz w:val="22"/>
          <w:szCs w:val="22"/>
        </w:rPr>
        <w:t>Jméno a funkce:</w:t>
      </w:r>
      <w:r w:rsidRPr="00DB36A0">
        <w:rPr>
          <w:rFonts w:cs="Arial"/>
          <w:sz w:val="22"/>
          <w:szCs w:val="22"/>
        </w:rPr>
        <w:t xml:space="preserve"> </w:t>
      </w:r>
      <w:r w:rsidR="00D7267E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 w:rsidR="00D7267E">
        <w:rPr>
          <w:rFonts w:cs="Arial"/>
          <w:sz w:val="22"/>
          <w:szCs w:val="22"/>
        </w:rPr>
      </w:r>
      <w:r w:rsidR="00D7267E"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 w:rsidR="00D7267E">
        <w:rPr>
          <w:rFonts w:cs="Arial"/>
          <w:sz w:val="22"/>
          <w:szCs w:val="22"/>
        </w:rPr>
        <w:fldChar w:fldCharType="end"/>
      </w:r>
    </w:p>
    <w:p w:rsidR="00FE48E9" w:rsidRDefault="00FE48E9" w:rsidP="00FE48E9">
      <w:pPr>
        <w:spacing w:before="720"/>
        <w:rPr>
          <w:rFonts w:cs="Arial"/>
          <w:sz w:val="22"/>
          <w:szCs w:val="22"/>
        </w:rPr>
      </w:pPr>
      <w:r w:rsidRPr="00DB36A0">
        <w:rPr>
          <w:rFonts w:cs="Arial"/>
          <w:i/>
          <w:sz w:val="22"/>
          <w:szCs w:val="22"/>
        </w:rPr>
        <w:t>Podpis oprávněné osoby:</w:t>
      </w:r>
      <w:r>
        <w:rPr>
          <w:rFonts w:cs="Arial"/>
          <w:sz w:val="22"/>
          <w:szCs w:val="22"/>
        </w:rPr>
        <w:t xml:space="preserve"> ………………………………</w:t>
      </w:r>
    </w:p>
    <w:p w:rsidR="0082732C" w:rsidRDefault="0082732C" w:rsidP="0082732C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Potvrzení o poskytnutí jistoty</w:t>
      </w:r>
    </w:p>
    <w:p w:rsidR="0082732C" w:rsidRDefault="0082732C" w:rsidP="0082732C">
      <w:pPr>
        <w:numPr>
          <w:ilvl w:val="0"/>
          <w:numId w:val="10"/>
        </w:numPr>
        <w:tabs>
          <w:tab w:val="clear" w:pos="425"/>
        </w:tabs>
        <w:spacing w:after="240"/>
        <w:jc w:val="both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  <w:lang w:eastAsia="en-US"/>
        </w:rPr>
        <w:t>Ú</w:t>
      </w:r>
      <w:r w:rsidRPr="008C3F3E">
        <w:rPr>
          <w:rFonts w:cs="Arial"/>
          <w:snapToGrid w:val="0"/>
          <w:sz w:val="22"/>
          <w:szCs w:val="22"/>
          <w:lang w:eastAsia="en-US"/>
        </w:rPr>
        <w:t>častník zadávacího řízení</w:t>
      </w:r>
      <w:r>
        <w:rPr>
          <w:rFonts w:cs="Arial"/>
          <w:sz w:val="22"/>
          <w:szCs w:val="22"/>
        </w:rPr>
        <w:t xml:space="preserve"> při</w:t>
      </w:r>
      <w:r w:rsidRPr="005D299E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oží </w:t>
      </w:r>
      <w:r w:rsidRPr="00805D14">
        <w:rPr>
          <w:rFonts w:cs="Arial"/>
          <w:sz w:val="22"/>
          <w:szCs w:val="22"/>
        </w:rPr>
        <w:t xml:space="preserve">potvrzení </w:t>
      </w:r>
      <w:r w:rsidRPr="000E560D">
        <w:rPr>
          <w:rFonts w:cs="Arial"/>
          <w:sz w:val="22"/>
          <w:szCs w:val="22"/>
        </w:rPr>
        <w:t xml:space="preserve">o poskytnutí jistoty na zajištění plnění povinností </w:t>
      </w:r>
      <w:r>
        <w:rPr>
          <w:rFonts w:cs="Arial"/>
          <w:sz w:val="22"/>
        </w:rPr>
        <w:t>ú</w:t>
      </w:r>
      <w:r w:rsidRPr="00427428">
        <w:rPr>
          <w:rFonts w:cs="Arial"/>
          <w:sz w:val="22"/>
        </w:rPr>
        <w:t>častní</w:t>
      </w:r>
      <w:r>
        <w:rPr>
          <w:rFonts w:cs="Arial"/>
          <w:sz w:val="22"/>
        </w:rPr>
        <w:t>ka</w:t>
      </w:r>
      <w:r w:rsidRPr="00427428">
        <w:rPr>
          <w:rFonts w:cs="Arial"/>
          <w:sz w:val="22"/>
        </w:rPr>
        <w:t xml:space="preserve"> zadávacího řízení</w:t>
      </w:r>
      <w:r w:rsidRPr="000E560D">
        <w:rPr>
          <w:rFonts w:cs="Arial"/>
          <w:sz w:val="22"/>
          <w:szCs w:val="22"/>
        </w:rPr>
        <w:t xml:space="preserve"> vyplývajících z účasti v z</w:t>
      </w:r>
      <w:r>
        <w:rPr>
          <w:rFonts w:cs="Arial"/>
          <w:sz w:val="22"/>
          <w:szCs w:val="22"/>
        </w:rPr>
        <w:t>adávacím řízení</w:t>
      </w:r>
      <w:r w:rsidRPr="0082732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souladu s čl. 14 ZADÁVACÍCH PODMÍNEK </w:t>
      </w:r>
      <w:r w:rsidR="002655A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6C497D">
        <w:rPr>
          <w:rFonts w:cs="Arial"/>
          <w:sz w:val="22"/>
          <w:szCs w:val="22"/>
        </w:rPr>
        <w:t>svazek</w:t>
      </w:r>
      <w:r>
        <w:rPr>
          <w:rFonts w:cs="Arial"/>
          <w:sz w:val="22"/>
          <w:szCs w:val="22"/>
        </w:rPr>
        <w:t xml:space="preserve"> 1.1 zadávací dokumentace.</w:t>
      </w:r>
    </w:p>
    <w:p w:rsidR="00E96088" w:rsidRPr="00E96088" w:rsidRDefault="00E96088" w:rsidP="00E96088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cs="Arial"/>
          <w:b/>
          <w:sz w:val="32"/>
          <w:szCs w:val="32"/>
        </w:rPr>
      </w:pPr>
      <w:r w:rsidRPr="00E96088">
        <w:rPr>
          <w:rFonts w:cs="Arial"/>
          <w:b/>
          <w:sz w:val="32"/>
          <w:szCs w:val="32"/>
        </w:rPr>
        <w:lastRenderedPageBreak/>
        <w:t xml:space="preserve">Datový nosič </w:t>
      </w:r>
      <w:r>
        <w:rPr>
          <w:rFonts w:cs="Arial"/>
          <w:b/>
          <w:sz w:val="32"/>
          <w:szCs w:val="32"/>
        </w:rPr>
        <w:t xml:space="preserve"> s elektronickou verzí nabídky</w:t>
      </w:r>
    </w:p>
    <w:p w:rsidR="00E96088" w:rsidRPr="00E96088" w:rsidRDefault="00E96088" w:rsidP="00E96088">
      <w:pPr>
        <w:numPr>
          <w:ilvl w:val="0"/>
          <w:numId w:val="10"/>
        </w:numPr>
        <w:tabs>
          <w:tab w:val="clear" w:pos="425"/>
        </w:tabs>
        <w:spacing w:after="240"/>
        <w:jc w:val="both"/>
        <w:rPr>
          <w:rFonts w:cs="Arial"/>
          <w:snapToGrid w:val="0"/>
          <w:sz w:val="22"/>
          <w:szCs w:val="22"/>
          <w:lang w:eastAsia="en-US"/>
        </w:rPr>
      </w:pPr>
      <w:r w:rsidRPr="0082732C">
        <w:rPr>
          <w:rFonts w:cs="Arial"/>
          <w:snapToGrid w:val="0"/>
          <w:sz w:val="22"/>
          <w:szCs w:val="22"/>
          <w:lang w:eastAsia="en-US"/>
        </w:rPr>
        <w:t>Účastník zadávacího řízení</w:t>
      </w:r>
      <w:r w:rsidRPr="00E96088">
        <w:rPr>
          <w:rFonts w:cs="Arial"/>
          <w:snapToGrid w:val="0"/>
          <w:sz w:val="22"/>
          <w:szCs w:val="22"/>
          <w:lang w:eastAsia="en-US"/>
        </w:rPr>
        <w:t xml:space="preserve"> </w:t>
      </w:r>
      <w:r>
        <w:rPr>
          <w:rFonts w:cs="Arial"/>
          <w:snapToGrid w:val="0"/>
          <w:sz w:val="22"/>
          <w:szCs w:val="22"/>
          <w:lang w:eastAsia="en-US"/>
        </w:rPr>
        <w:t>d</w:t>
      </w:r>
      <w:r w:rsidRPr="00E96088">
        <w:rPr>
          <w:rFonts w:cs="Arial"/>
          <w:snapToGrid w:val="0"/>
          <w:sz w:val="22"/>
          <w:szCs w:val="22"/>
          <w:lang w:eastAsia="en-US"/>
        </w:rPr>
        <w:t>atový nosič (CD, DVD, Flash disk) s elektronickou verzí nabídky ve formátu *.pdf a cenové nabídky – nabídkového rozpočtu ve formátu *.pdf a *.xlsx.</w:t>
      </w:r>
    </w:p>
    <w:sectPr w:rsidR="00E96088" w:rsidRPr="00E96088" w:rsidSect="003A2A96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74" w:rsidRDefault="00F23A74">
      <w:r>
        <w:separator/>
      </w:r>
    </w:p>
  </w:endnote>
  <w:endnote w:type="continuationSeparator" w:id="0">
    <w:p w:rsidR="00F23A74" w:rsidRDefault="00F2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74" w:rsidRPr="00CD5D6A" w:rsidRDefault="00F23A74" w:rsidP="00FE3A1A">
    <w:pPr>
      <w:pStyle w:val="Zpat"/>
      <w:pBdr>
        <w:top w:val="single" w:sz="4" w:space="1" w:color="auto"/>
      </w:pBdr>
      <w:rPr>
        <w:rFonts w:cs="Arial"/>
        <w:i/>
        <w:caps/>
        <w:sz w:val="18"/>
      </w:rPr>
    </w:pPr>
    <w:r w:rsidRPr="00CD5D6A">
      <w:rPr>
        <w:rFonts w:cs="Arial"/>
        <w:i/>
        <w:caps/>
        <w:sz w:val="18"/>
      </w:rPr>
      <w:t>Formulář nabídky</w:t>
    </w:r>
    <w:r w:rsidRPr="00CD5D6A">
      <w:rPr>
        <w:rFonts w:cs="Arial"/>
        <w:i/>
        <w:caps/>
        <w:sz w:val="18"/>
      </w:rPr>
      <w:tab/>
    </w:r>
    <w:r w:rsidRPr="00CD5D6A">
      <w:rPr>
        <w:rFonts w:cs="Arial"/>
        <w:i/>
        <w:caps/>
        <w:sz w:val="18"/>
      </w:rPr>
      <w:tab/>
      <w:t xml:space="preserve">Zadávací dokumentace – </w:t>
    </w:r>
    <w:r>
      <w:rPr>
        <w:rFonts w:cs="Arial"/>
        <w:i/>
        <w:caps/>
        <w:sz w:val="18"/>
      </w:rPr>
      <w:t>svazek</w:t>
    </w:r>
    <w:r w:rsidRPr="00CD5D6A">
      <w:rPr>
        <w:rFonts w:cs="Arial"/>
        <w:i/>
        <w:caps/>
        <w:sz w:val="18"/>
      </w:rPr>
      <w:t xml:space="preserve"> 1</w:t>
    </w:r>
    <w:r>
      <w:rPr>
        <w:rFonts w:cs="Arial"/>
        <w:i/>
        <w:caps/>
        <w:sz w:val="18"/>
      </w:rPr>
      <w:t>.2</w:t>
    </w:r>
  </w:p>
  <w:p w:rsidR="00F23A74" w:rsidRPr="00CD5D6A" w:rsidRDefault="00F23A74" w:rsidP="00FE3A1A">
    <w:pPr>
      <w:pStyle w:val="Zpat"/>
      <w:pBdr>
        <w:top w:val="single" w:sz="4" w:space="1" w:color="auto"/>
      </w:pBdr>
      <w:rPr>
        <w:rFonts w:cs="Arial"/>
        <w:i/>
        <w:sz w:val="18"/>
      </w:rPr>
    </w:pPr>
    <w:r>
      <w:rPr>
        <w:rFonts w:cs="Arial"/>
        <w:i/>
        <w:iCs/>
        <w:sz w:val="18"/>
      </w:rPr>
      <w:t>0</w:t>
    </w:r>
    <w:r w:rsidR="00DD58FE">
      <w:rPr>
        <w:rFonts w:cs="Arial"/>
        <w:i/>
        <w:iCs/>
        <w:sz w:val="18"/>
      </w:rPr>
      <w:t>6</w:t>
    </w:r>
    <w:r w:rsidRPr="00CD5D6A">
      <w:rPr>
        <w:rFonts w:cs="Arial"/>
        <w:i/>
        <w:iCs/>
        <w:sz w:val="18"/>
      </w:rPr>
      <w:t>/201</w:t>
    </w:r>
    <w:r>
      <w:rPr>
        <w:rFonts w:cs="Arial"/>
        <w:i/>
        <w:iCs/>
        <w:sz w:val="18"/>
      </w:rPr>
      <w:t>8</w:t>
    </w:r>
    <w:r w:rsidRPr="00CD5D6A">
      <w:rPr>
        <w:rFonts w:cs="Arial"/>
        <w:i/>
        <w:sz w:val="18"/>
      </w:rPr>
      <w:tab/>
    </w:r>
    <w:r w:rsidRPr="00CD5D6A">
      <w:rPr>
        <w:rFonts w:cs="Arial"/>
        <w:i/>
        <w:sz w:val="18"/>
      </w:rPr>
      <w:tab/>
    </w:r>
    <w:bookmarkStart w:id="12" w:name="_Toc86141111"/>
    <w:r w:rsidRPr="00CD5D6A">
      <w:rPr>
        <w:rStyle w:val="slostrnky"/>
        <w:rFonts w:cs="Arial"/>
        <w:i/>
        <w:sz w:val="18"/>
      </w:rPr>
      <w:fldChar w:fldCharType="begin"/>
    </w:r>
    <w:r w:rsidRPr="00CD5D6A">
      <w:rPr>
        <w:rStyle w:val="slostrnky"/>
        <w:rFonts w:cs="Arial"/>
        <w:i/>
        <w:sz w:val="18"/>
      </w:rPr>
      <w:instrText xml:space="preserve"> PAGE </w:instrText>
    </w:r>
    <w:r w:rsidRPr="00CD5D6A">
      <w:rPr>
        <w:rStyle w:val="slostrnky"/>
        <w:rFonts w:cs="Arial"/>
        <w:i/>
        <w:sz w:val="18"/>
      </w:rPr>
      <w:fldChar w:fldCharType="separate"/>
    </w:r>
    <w:r w:rsidR="006A08E4">
      <w:rPr>
        <w:rStyle w:val="slostrnky"/>
        <w:rFonts w:cs="Arial"/>
        <w:i/>
        <w:noProof/>
        <w:sz w:val="18"/>
      </w:rPr>
      <w:t>3</w:t>
    </w:r>
    <w:r w:rsidRPr="00CD5D6A">
      <w:rPr>
        <w:rStyle w:val="slostrnky"/>
        <w:rFonts w:cs="Arial"/>
        <w:i/>
        <w:sz w:val="18"/>
      </w:rPr>
      <w:fldChar w:fldCharType="end"/>
    </w:r>
    <w:r>
      <w:rPr>
        <w:rStyle w:val="slostrnky"/>
        <w:rFonts w:cs="Arial"/>
        <w:i/>
        <w:sz w:val="18"/>
      </w:rPr>
      <w:t>/</w:t>
    </w:r>
    <w:r w:rsidRPr="00CD5D6A">
      <w:rPr>
        <w:rStyle w:val="slostrnky"/>
        <w:rFonts w:cs="Arial"/>
        <w:i/>
        <w:sz w:val="18"/>
      </w:rPr>
      <w:fldChar w:fldCharType="begin"/>
    </w:r>
    <w:r w:rsidRPr="00CD5D6A">
      <w:rPr>
        <w:rStyle w:val="slostrnky"/>
        <w:rFonts w:cs="Arial"/>
        <w:i/>
        <w:sz w:val="18"/>
      </w:rPr>
      <w:instrText xml:space="preserve"> NUMPAGES </w:instrText>
    </w:r>
    <w:r w:rsidRPr="00CD5D6A">
      <w:rPr>
        <w:rStyle w:val="slostrnky"/>
        <w:rFonts w:cs="Arial"/>
        <w:i/>
        <w:sz w:val="18"/>
      </w:rPr>
      <w:fldChar w:fldCharType="separate"/>
    </w:r>
    <w:r w:rsidR="006A08E4">
      <w:rPr>
        <w:rStyle w:val="slostrnky"/>
        <w:rFonts w:cs="Arial"/>
        <w:i/>
        <w:noProof/>
        <w:sz w:val="18"/>
      </w:rPr>
      <w:t>17</w:t>
    </w:r>
    <w:r w:rsidRPr="00CD5D6A">
      <w:rPr>
        <w:rStyle w:val="slostrnky"/>
        <w:rFonts w:cs="Arial"/>
        <w:i/>
        <w:sz w:val="18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74" w:rsidRDefault="00F23A74">
      <w:r>
        <w:separator/>
      </w:r>
    </w:p>
  </w:footnote>
  <w:footnote w:type="continuationSeparator" w:id="0">
    <w:p w:rsidR="00F23A74" w:rsidRDefault="00F23A74">
      <w:r>
        <w:continuationSeparator/>
      </w:r>
    </w:p>
  </w:footnote>
  <w:footnote w:id="1">
    <w:p w:rsidR="00F23A74" w:rsidRPr="00321AF6" w:rsidRDefault="00F23A74" w:rsidP="00321AF6">
      <w:pPr>
        <w:pStyle w:val="Textpoznpodarou"/>
        <w:ind w:left="142" w:hanging="142"/>
        <w:rPr>
          <w:rFonts w:cs="Arial"/>
          <w:i/>
          <w:sz w:val="18"/>
          <w:szCs w:val="16"/>
        </w:rPr>
      </w:pPr>
      <w:r w:rsidRPr="00321AF6">
        <w:rPr>
          <w:rStyle w:val="Znakapoznpodarou"/>
          <w:rFonts w:cs="Arial"/>
          <w:sz w:val="18"/>
          <w:szCs w:val="16"/>
        </w:rPr>
        <w:footnoteRef/>
      </w:r>
      <w:r w:rsidRPr="00321AF6">
        <w:rPr>
          <w:rFonts w:cs="Arial"/>
          <w:sz w:val="18"/>
          <w:szCs w:val="16"/>
        </w:rPr>
        <w:t xml:space="preserve"> </w:t>
      </w:r>
      <w:r w:rsidRPr="00321AF6">
        <w:rPr>
          <w:rFonts w:cs="Arial"/>
          <w:i/>
          <w:sz w:val="18"/>
          <w:szCs w:val="16"/>
        </w:rPr>
        <w:t>Nehodící se škrtněte</w:t>
      </w:r>
    </w:p>
  </w:footnote>
  <w:footnote w:id="2">
    <w:p w:rsidR="00F23A74" w:rsidRPr="00321AF6" w:rsidRDefault="00F23A74" w:rsidP="009552E1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 xml:space="preserve">Účastník zadávacího řízení do tabulky doplní </w:t>
      </w:r>
      <w:r>
        <w:rPr>
          <w:rFonts w:cs="Arial"/>
          <w:i/>
          <w:sz w:val="18"/>
          <w:szCs w:val="16"/>
        </w:rPr>
        <w:t xml:space="preserve">údaje o ročním obratu za 3 </w:t>
      </w:r>
      <w:r w:rsidRPr="003E0649">
        <w:rPr>
          <w:rFonts w:cs="Arial"/>
          <w:i/>
          <w:sz w:val="18"/>
          <w:szCs w:val="16"/>
        </w:rPr>
        <w:t>bezprostředně předcházející účetní období</w:t>
      </w:r>
    </w:p>
  </w:footnote>
  <w:footnote w:id="3">
    <w:p w:rsidR="00F23A74" w:rsidRPr="00321AF6" w:rsidRDefault="00F23A74" w:rsidP="001C24D0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 xml:space="preserve">Účastník zadávacího řízení do tabulky doplní </w:t>
      </w:r>
      <w:r>
        <w:rPr>
          <w:rFonts w:cs="Arial"/>
          <w:i/>
          <w:sz w:val="18"/>
          <w:szCs w:val="16"/>
        </w:rPr>
        <w:t>5</w:t>
      </w:r>
      <w:r w:rsidRPr="00321AF6">
        <w:rPr>
          <w:rFonts w:cs="Arial"/>
          <w:i/>
          <w:sz w:val="18"/>
          <w:szCs w:val="16"/>
        </w:rPr>
        <w:t xml:space="preserve"> zakáz</w:t>
      </w:r>
      <w:r>
        <w:rPr>
          <w:rFonts w:cs="Arial"/>
          <w:i/>
          <w:sz w:val="18"/>
          <w:szCs w:val="16"/>
        </w:rPr>
        <w:t>e</w:t>
      </w:r>
      <w:r w:rsidRPr="00321AF6">
        <w:rPr>
          <w:rFonts w:cs="Arial"/>
          <w:i/>
          <w:sz w:val="18"/>
          <w:szCs w:val="16"/>
        </w:rPr>
        <w:t>k splňující požadavky zadavatele</w:t>
      </w:r>
    </w:p>
  </w:footnote>
  <w:footnote w:id="4">
    <w:p w:rsidR="00F23A74" w:rsidRPr="00321AF6" w:rsidRDefault="00F23A74" w:rsidP="00951BE1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 xml:space="preserve">Účastník zadávacího řízení do tabulky doplní </w:t>
      </w:r>
      <w:r>
        <w:rPr>
          <w:rFonts w:cs="Arial"/>
          <w:i/>
          <w:sz w:val="18"/>
          <w:szCs w:val="16"/>
        </w:rPr>
        <w:t>3</w:t>
      </w:r>
      <w:r w:rsidRPr="00321AF6">
        <w:rPr>
          <w:rFonts w:cs="Arial"/>
          <w:i/>
          <w:sz w:val="18"/>
          <w:szCs w:val="16"/>
        </w:rPr>
        <w:t xml:space="preserve"> zakázk</w:t>
      </w:r>
      <w:r>
        <w:rPr>
          <w:rFonts w:cs="Arial"/>
          <w:i/>
          <w:sz w:val="18"/>
          <w:szCs w:val="16"/>
        </w:rPr>
        <w:t>y</w:t>
      </w:r>
      <w:r w:rsidRPr="00321AF6">
        <w:rPr>
          <w:rFonts w:cs="Arial"/>
          <w:i/>
          <w:sz w:val="18"/>
          <w:szCs w:val="16"/>
        </w:rPr>
        <w:t xml:space="preserve"> splňující požadavky zadavatele</w:t>
      </w:r>
    </w:p>
  </w:footnote>
  <w:footnote w:id="5">
    <w:p w:rsidR="00F23A74" w:rsidRPr="00321AF6" w:rsidRDefault="00F23A74" w:rsidP="0066482B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 xml:space="preserve">Účastník zadávacího řízení do tabulky doplní </w:t>
      </w:r>
      <w:r w:rsidR="0097220C">
        <w:rPr>
          <w:rFonts w:cs="Arial"/>
          <w:i/>
          <w:sz w:val="18"/>
          <w:szCs w:val="16"/>
        </w:rPr>
        <w:t>jméno a příjmení stavbyvedoucího</w:t>
      </w:r>
      <w:r w:rsidRPr="00321AF6">
        <w:rPr>
          <w:rFonts w:cs="Arial"/>
          <w:i/>
          <w:sz w:val="18"/>
          <w:szCs w:val="16"/>
        </w:rPr>
        <w:t xml:space="preserve"> a údaje o vzdělání a praxi splňující požadavky zadavatele</w:t>
      </w:r>
    </w:p>
  </w:footnote>
  <w:footnote w:id="6">
    <w:p w:rsidR="00543BF5" w:rsidRPr="00321AF6" w:rsidRDefault="00543BF5" w:rsidP="00543BF5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 xml:space="preserve">Účastník zadávacího řízení do tabulky doplní </w:t>
      </w:r>
      <w:r w:rsidR="0097220C">
        <w:rPr>
          <w:rFonts w:cs="Arial"/>
          <w:i/>
          <w:sz w:val="18"/>
          <w:szCs w:val="16"/>
        </w:rPr>
        <w:t xml:space="preserve">jméno a příjmení technologa </w:t>
      </w:r>
      <w:r w:rsidRPr="00321AF6">
        <w:rPr>
          <w:rFonts w:cs="Arial"/>
          <w:i/>
          <w:sz w:val="18"/>
          <w:szCs w:val="16"/>
        </w:rPr>
        <w:t>a údaje o vzdělání a praxi splňující požadavky zadavatele</w:t>
      </w:r>
    </w:p>
  </w:footnote>
  <w:footnote w:id="7">
    <w:p w:rsidR="00F23A74" w:rsidRPr="00321AF6" w:rsidRDefault="00F23A74" w:rsidP="008108C5">
      <w:pPr>
        <w:pStyle w:val="Textpoznpodarou"/>
        <w:ind w:left="142" w:hanging="142"/>
        <w:rPr>
          <w:rFonts w:cs="Arial"/>
          <w:sz w:val="22"/>
        </w:rPr>
      </w:pPr>
      <w:r w:rsidRPr="00321AF6">
        <w:rPr>
          <w:rStyle w:val="Znakapoznpodarou"/>
          <w:rFonts w:cs="Arial"/>
          <w:sz w:val="22"/>
        </w:rPr>
        <w:footnoteRef/>
      </w:r>
      <w:r w:rsidRPr="00321AF6">
        <w:rPr>
          <w:rFonts w:cs="Arial"/>
          <w:sz w:val="22"/>
        </w:rPr>
        <w:t xml:space="preserve"> </w:t>
      </w:r>
      <w:r w:rsidRPr="00321AF6">
        <w:rPr>
          <w:rFonts w:cs="Arial"/>
          <w:i/>
          <w:sz w:val="18"/>
          <w:szCs w:val="16"/>
        </w:rPr>
        <w:t>Účastník zadávacího řízení do tabulky doplní přehled průměrného ročního počtu zaměstnanců za poslední 3 roky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74" w:rsidRPr="00F23A74" w:rsidRDefault="00F23A74" w:rsidP="00F23A74">
    <w:pPr>
      <w:pStyle w:val="Zhlav"/>
      <w:jc w:val="center"/>
      <w:rPr>
        <w:noProof/>
        <w:sz w:val="20"/>
      </w:rPr>
    </w:pPr>
    <w:r w:rsidRPr="00F23A74">
      <w:rPr>
        <w:noProof/>
        <w:sz w:val="20"/>
      </w:rPr>
      <w:t>Obec Popovice</w:t>
    </w:r>
  </w:p>
  <w:p w:rsidR="00F23A74" w:rsidRPr="00F23A74" w:rsidRDefault="00F23A74" w:rsidP="00F23A74">
    <w:pPr>
      <w:pStyle w:val="Zhlav"/>
      <w:pBdr>
        <w:bottom w:val="single" w:sz="4" w:space="1" w:color="auto"/>
      </w:pBdr>
      <w:jc w:val="center"/>
      <w:rPr>
        <w:noProof/>
        <w:sz w:val="20"/>
      </w:rPr>
    </w:pPr>
    <w:r w:rsidRPr="00F23A74">
      <w:rPr>
        <w:noProof/>
        <w:sz w:val="20"/>
      </w:rPr>
      <w:t>ZKAPACITNĚNÍ A MODERNIZACE ČOV POPOVICE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74" w:rsidRPr="00CD5D6A" w:rsidRDefault="00F23A74" w:rsidP="003A2A96">
    <w:pPr>
      <w:pStyle w:val="Zhlav"/>
      <w:rPr>
        <w:rFonts w:cs="Arial"/>
      </w:rPr>
    </w:pPr>
    <w:r>
      <w:rPr>
        <w:noProof/>
      </w:rPr>
      <w:drawing>
        <wp:inline distT="0" distB="0" distL="0" distR="0" wp14:anchorId="2CCEAC5E" wp14:editId="0FB74CBF">
          <wp:extent cx="2895600" cy="638277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1CE"/>
    <w:multiLevelType w:val="multilevel"/>
    <w:tmpl w:val="775A21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D01080"/>
    <w:multiLevelType w:val="hybridMultilevel"/>
    <w:tmpl w:val="7CC07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7F01"/>
    <w:multiLevelType w:val="hybridMultilevel"/>
    <w:tmpl w:val="21A410EA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B53D3"/>
    <w:multiLevelType w:val="hybridMultilevel"/>
    <w:tmpl w:val="3A32E6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27DE4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3222B"/>
    <w:multiLevelType w:val="hybridMultilevel"/>
    <w:tmpl w:val="2B384C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E05D9"/>
    <w:multiLevelType w:val="hybridMultilevel"/>
    <w:tmpl w:val="09E62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A0C63"/>
    <w:multiLevelType w:val="hybridMultilevel"/>
    <w:tmpl w:val="E0524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91928"/>
    <w:multiLevelType w:val="hybridMultilevel"/>
    <w:tmpl w:val="90A20A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0A058B8"/>
    <w:multiLevelType w:val="hybridMultilevel"/>
    <w:tmpl w:val="987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21185"/>
    <w:multiLevelType w:val="multilevel"/>
    <w:tmpl w:val="629C9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C4E34"/>
    <w:multiLevelType w:val="multilevel"/>
    <w:tmpl w:val="FE9C2D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>
    <w:nsid w:val="24406DC8"/>
    <w:multiLevelType w:val="hybridMultilevel"/>
    <w:tmpl w:val="A5821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BA0314"/>
    <w:multiLevelType w:val="hybridMultilevel"/>
    <w:tmpl w:val="7866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85308"/>
    <w:multiLevelType w:val="hybridMultilevel"/>
    <w:tmpl w:val="E4D6A522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A3A25"/>
    <w:multiLevelType w:val="hybridMultilevel"/>
    <w:tmpl w:val="BA6A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4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6642C"/>
    <w:multiLevelType w:val="hybridMultilevel"/>
    <w:tmpl w:val="56206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E609E"/>
    <w:multiLevelType w:val="hybridMultilevel"/>
    <w:tmpl w:val="CEBA6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03BB4"/>
    <w:multiLevelType w:val="hybridMultilevel"/>
    <w:tmpl w:val="648CC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DC1FE9"/>
    <w:multiLevelType w:val="multilevel"/>
    <w:tmpl w:val="01600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3DD85407"/>
    <w:multiLevelType w:val="hybridMultilevel"/>
    <w:tmpl w:val="94BC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1B1774B"/>
    <w:multiLevelType w:val="multilevel"/>
    <w:tmpl w:val="A746AB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775C5"/>
    <w:multiLevelType w:val="hybridMultilevel"/>
    <w:tmpl w:val="2F5C6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A3FC9"/>
    <w:multiLevelType w:val="hybridMultilevel"/>
    <w:tmpl w:val="A8823494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B64703"/>
    <w:multiLevelType w:val="hybridMultilevel"/>
    <w:tmpl w:val="0150D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35EB0"/>
    <w:multiLevelType w:val="hybridMultilevel"/>
    <w:tmpl w:val="A5844F44"/>
    <w:lvl w:ilvl="0" w:tplc="2D94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54C2A"/>
    <w:multiLevelType w:val="hybridMultilevel"/>
    <w:tmpl w:val="A08A6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D30A8"/>
    <w:multiLevelType w:val="hybridMultilevel"/>
    <w:tmpl w:val="58D66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D1C3C"/>
    <w:multiLevelType w:val="hybridMultilevel"/>
    <w:tmpl w:val="BE1A8040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70116"/>
    <w:multiLevelType w:val="multilevel"/>
    <w:tmpl w:val="806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F95D92"/>
    <w:multiLevelType w:val="hybridMultilevel"/>
    <w:tmpl w:val="FA5AF8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2121A9B"/>
    <w:multiLevelType w:val="hybridMultilevel"/>
    <w:tmpl w:val="2CBEDE0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5D4787"/>
    <w:multiLevelType w:val="hybridMultilevel"/>
    <w:tmpl w:val="9498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80482"/>
    <w:multiLevelType w:val="hybridMultilevel"/>
    <w:tmpl w:val="629C924E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E206D"/>
    <w:multiLevelType w:val="hybridMultilevel"/>
    <w:tmpl w:val="80408D48"/>
    <w:lvl w:ilvl="0" w:tplc="895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>
    <w:nsid w:val="6B1D00FD"/>
    <w:multiLevelType w:val="multilevel"/>
    <w:tmpl w:val="1E448126"/>
    <w:lvl w:ilvl="0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D76780"/>
    <w:multiLevelType w:val="multilevel"/>
    <w:tmpl w:val="C3BCA36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1B91306"/>
    <w:multiLevelType w:val="hybridMultilevel"/>
    <w:tmpl w:val="EC8690FA"/>
    <w:lvl w:ilvl="0" w:tplc="ABECE8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Cs w:val="22"/>
        <w:u w:val="none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433D2"/>
    <w:multiLevelType w:val="hybridMultilevel"/>
    <w:tmpl w:val="6FACBBDA"/>
    <w:lvl w:ilvl="0" w:tplc="E2DE1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5"/>
  </w:num>
  <w:num w:numId="4">
    <w:abstractNumId w:val="32"/>
  </w:num>
  <w:num w:numId="5">
    <w:abstractNumId w:val="30"/>
  </w:num>
  <w:num w:numId="6">
    <w:abstractNumId w:val="10"/>
  </w:num>
  <w:num w:numId="7">
    <w:abstractNumId w:val="24"/>
  </w:num>
  <w:num w:numId="8">
    <w:abstractNumId w:val="29"/>
  </w:num>
  <w:num w:numId="9">
    <w:abstractNumId w:val="14"/>
  </w:num>
  <w:num w:numId="10">
    <w:abstractNumId w:val="2"/>
  </w:num>
  <w:num w:numId="11">
    <w:abstractNumId w:val="27"/>
  </w:num>
  <w:num w:numId="12">
    <w:abstractNumId w:val="26"/>
  </w:num>
  <w:num w:numId="13">
    <w:abstractNumId w:val="21"/>
  </w:num>
  <w:num w:numId="14">
    <w:abstractNumId w:val="7"/>
  </w:num>
  <w:num w:numId="15">
    <w:abstractNumId w:val="35"/>
  </w:num>
  <w:num w:numId="16">
    <w:abstractNumId w:val="31"/>
  </w:num>
  <w:num w:numId="17">
    <w:abstractNumId w:val="3"/>
  </w:num>
  <w:num w:numId="18">
    <w:abstractNumId w:val="33"/>
  </w:num>
  <w:num w:numId="19">
    <w:abstractNumId w:val="23"/>
  </w:num>
  <w:num w:numId="20">
    <w:abstractNumId w:val="8"/>
  </w:num>
  <w:num w:numId="21">
    <w:abstractNumId w:val="9"/>
  </w:num>
  <w:num w:numId="22">
    <w:abstractNumId w:val="6"/>
  </w:num>
  <w:num w:numId="23">
    <w:abstractNumId w:val="22"/>
  </w:num>
  <w:num w:numId="24">
    <w:abstractNumId w:val="5"/>
  </w:num>
  <w:num w:numId="25">
    <w:abstractNumId w:val="0"/>
  </w:num>
  <w:num w:numId="26">
    <w:abstractNumId w:val="37"/>
  </w:num>
  <w:num w:numId="27">
    <w:abstractNumId w:val="12"/>
  </w:num>
  <w:num w:numId="28">
    <w:abstractNumId w:val="40"/>
  </w:num>
  <w:num w:numId="29">
    <w:abstractNumId w:val="11"/>
  </w:num>
  <w:num w:numId="30">
    <w:abstractNumId w:val="25"/>
  </w:num>
  <w:num w:numId="31">
    <w:abstractNumId w:val="1"/>
  </w:num>
  <w:num w:numId="32">
    <w:abstractNumId w:val="17"/>
  </w:num>
  <w:num w:numId="33">
    <w:abstractNumId w:val="36"/>
  </w:num>
  <w:num w:numId="34">
    <w:abstractNumId w:val="17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7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13"/>
  </w:num>
  <w:num w:numId="37">
    <w:abstractNumId w:val="16"/>
  </w:num>
  <w:num w:numId="38">
    <w:abstractNumId w:val="20"/>
  </w:num>
  <w:num w:numId="39">
    <w:abstractNumId w:val="18"/>
  </w:num>
  <w:num w:numId="40">
    <w:abstractNumId w:val="38"/>
  </w:num>
  <w:num w:numId="41">
    <w:abstractNumId w:val="39"/>
  </w:num>
  <w:num w:numId="42">
    <w:abstractNumId w:val="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sc4u5YxPxxDzVzmqXd/eOo8Xqs=" w:salt="22X+WJvz3Eg5QBgRXfs3Ew==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DE"/>
    <w:rsid w:val="00003481"/>
    <w:rsid w:val="00041844"/>
    <w:rsid w:val="000451DE"/>
    <w:rsid w:val="00052596"/>
    <w:rsid w:val="00081EFA"/>
    <w:rsid w:val="00090C55"/>
    <w:rsid w:val="000931BE"/>
    <w:rsid w:val="000A0441"/>
    <w:rsid w:val="000B0122"/>
    <w:rsid w:val="000B7369"/>
    <w:rsid w:val="000C5241"/>
    <w:rsid w:val="000C76F9"/>
    <w:rsid w:val="000C77F3"/>
    <w:rsid w:val="000D2211"/>
    <w:rsid w:val="000D25F2"/>
    <w:rsid w:val="00107169"/>
    <w:rsid w:val="00112B1B"/>
    <w:rsid w:val="00122BFA"/>
    <w:rsid w:val="00130ACE"/>
    <w:rsid w:val="001439D4"/>
    <w:rsid w:val="00150ECF"/>
    <w:rsid w:val="00153310"/>
    <w:rsid w:val="00154298"/>
    <w:rsid w:val="00155B76"/>
    <w:rsid w:val="00157664"/>
    <w:rsid w:val="001676C3"/>
    <w:rsid w:val="00183FA4"/>
    <w:rsid w:val="0019064B"/>
    <w:rsid w:val="001A0652"/>
    <w:rsid w:val="001A0709"/>
    <w:rsid w:val="001B217B"/>
    <w:rsid w:val="001C24D0"/>
    <w:rsid w:val="001D68D5"/>
    <w:rsid w:val="001D78BD"/>
    <w:rsid w:val="001E35B8"/>
    <w:rsid w:val="001E35F4"/>
    <w:rsid w:val="001E3ADF"/>
    <w:rsid w:val="001F5872"/>
    <w:rsid w:val="00200876"/>
    <w:rsid w:val="00200D8D"/>
    <w:rsid w:val="00206A1D"/>
    <w:rsid w:val="0021489D"/>
    <w:rsid w:val="00223585"/>
    <w:rsid w:val="0023025C"/>
    <w:rsid w:val="00260C2C"/>
    <w:rsid w:val="0026509E"/>
    <w:rsid w:val="002655A1"/>
    <w:rsid w:val="00271BDA"/>
    <w:rsid w:val="002726F9"/>
    <w:rsid w:val="002746D5"/>
    <w:rsid w:val="00276603"/>
    <w:rsid w:val="002773BD"/>
    <w:rsid w:val="00281381"/>
    <w:rsid w:val="00282100"/>
    <w:rsid w:val="00284825"/>
    <w:rsid w:val="002917CD"/>
    <w:rsid w:val="00292E16"/>
    <w:rsid w:val="002977D4"/>
    <w:rsid w:val="002A0F30"/>
    <w:rsid w:val="002B0EFB"/>
    <w:rsid w:val="002C2BCF"/>
    <w:rsid w:val="002C7E8C"/>
    <w:rsid w:val="002C7EFB"/>
    <w:rsid w:val="002D06D8"/>
    <w:rsid w:val="002D112D"/>
    <w:rsid w:val="002E3818"/>
    <w:rsid w:val="00305DF6"/>
    <w:rsid w:val="00312C23"/>
    <w:rsid w:val="0031649F"/>
    <w:rsid w:val="00321AF6"/>
    <w:rsid w:val="00322A65"/>
    <w:rsid w:val="003458D5"/>
    <w:rsid w:val="00351451"/>
    <w:rsid w:val="00353CA8"/>
    <w:rsid w:val="003631ED"/>
    <w:rsid w:val="00383BF0"/>
    <w:rsid w:val="00386386"/>
    <w:rsid w:val="00394C56"/>
    <w:rsid w:val="003A2A96"/>
    <w:rsid w:val="003A612A"/>
    <w:rsid w:val="003D0A07"/>
    <w:rsid w:val="003E40A3"/>
    <w:rsid w:val="003F24A9"/>
    <w:rsid w:val="003F74FB"/>
    <w:rsid w:val="00411370"/>
    <w:rsid w:val="00416910"/>
    <w:rsid w:val="004365AC"/>
    <w:rsid w:val="00441DB8"/>
    <w:rsid w:val="00446BB6"/>
    <w:rsid w:val="00457364"/>
    <w:rsid w:val="00460348"/>
    <w:rsid w:val="00461983"/>
    <w:rsid w:val="004644F6"/>
    <w:rsid w:val="00464F50"/>
    <w:rsid w:val="00475F2C"/>
    <w:rsid w:val="00482D14"/>
    <w:rsid w:val="0048667D"/>
    <w:rsid w:val="004A0991"/>
    <w:rsid w:val="004B26E6"/>
    <w:rsid w:val="004D2CC1"/>
    <w:rsid w:val="004D4BD0"/>
    <w:rsid w:val="004D698F"/>
    <w:rsid w:val="004F3FE8"/>
    <w:rsid w:val="004F72A6"/>
    <w:rsid w:val="0051019E"/>
    <w:rsid w:val="0051093F"/>
    <w:rsid w:val="005210ED"/>
    <w:rsid w:val="00532FC3"/>
    <w:rsid w:val="00543BF5"/>
    <w:rsid w:val="00557DCF"/>
    <w:rsid w:val="00572217"/>
    <w:rsid w:val="00573758"/>
    <w:rsid w:val="005754CA"/>
    <w:rsid w:val="00583CE0"/>
    <w:rsid w:val="00585BE1"/>
    <w:rsid w:val="00597B4C"/>
    <w:rsid w:val="005A0D9C"/>
    <w:rsid w:val="005A4D54"/>
    <w:rsid w:val="005B5A6A"/>
    <w:rsid w:val="005B6901"/>
    <w:rsid w:val="005C5626"/>
    <w:rsid w:val="005D1B3C"/>
    <w:rsid w:val="005D299E"/>
    <w:rsid w:val="005D6BE0"/>
    <w:rsid w:val="005F55C9"/>
    <w:rsid w:val="00604C19"/>
    <w:rsid w:val="006078E1"/>
    <w:rsid w:val="00610CD9"/>
    <w:rsid w:val="00612D3F"/>
    <w:rsid w:val="006130CA"/>
    <w:rsid w:val="00631560"/>
    <w:rsid w:val="00631C6F"/>
    <w:rsid w:val="00633173"/>
    <w:rsid w:val="006409BA"/>
    <w:rsid w:val="00641BC6"/>
    <w:rsid w:val="00642145"/>
    <w:rsid w:val="0064695A"/>
    <w:rsid w:val="00664581"/>
    <w:rsid w:val="0066482B"/>
    <w:rsid w:val="006943FA"/>
    <w:rsid w:val="006946B4"/>
    <w:rsid w:val="0069698A"/>
    <w:rsid w:val="006A08E4"/>
    <w:rsid w:val="006A2F7C"/>
    <w:rsid w:val="006A6AC7"/>
    <w:rsid w:val="006B5456"/>
    <w:rsid w:val="006C108F"/>
    <w:rsid w:val="006C497D"/>
    <w:rsid w:val="006C6487"/>
    <w:rsid w:val="006D0132"/>
    <w:rsid w:val="006D4647"/>
    <w:rsid w:val="006D6BB9"/>
    <w:rsid w:val="00702B9E"/>
    <w:rsid w:val="00707074"/>
    <w:rsid w:val="00732D02"/>
    <w:rsid w:val="0073722F"/>
    <w:rsid w:val="00745AF9"/>
    <w:rsid w:val="00753A40"/>
    <w:rsid w:val="00782156"/>
    <w:rsid w:val="007839E5"/>
    <w:rsid w:val="007A3B28"/>
    <w:rsid w:val="007B1165"/>
    <w:rsid w:val="007B32A8"/>
    <w:rsid w:val="007C3BDD"/>
    <w:rsid w:val="007D4830"/>
    <w:rsid w:val="007E11A7"/>
    <w:rsid w:val="007E6016"/>
    <w:rsid w:val="008108C5"/>
    <w:rsid w:val="00822A74"/>
    <w:rsid w:val="00824378"/>
    <w:rsid w:val="0082732C"/>
    <w:rsid w:val="008362FF"/>
    <w:rsid w:val="00842EF8"/>
    <w:rsid w:val="008517B5"/>
    <w:rsid w:val="00860E91"/>
    <w:rsid w:val="00887D66"/>
    <w:rsid w:val="008C3F3E"/>
    <w:rsid w:val="008C6670"/>
    <w:rsid w:val="008E2F7B"/>
    <w:rsid w:val="008E6EF8"/>
    <w:rsid w:val="008E7934"/>
    <w:rsid w:val="008F0F52"/>
    <w:rsid w:val="008F7C8F"/>
    <w:rsid w:val="00916945"/>
    <w:rsid w:val="00943E7C"/>
    <w:rsid w:val="00951BE1"/>
    <w:rsid w:val="0095424C"/>
    <w:rsid w:val="00954C0C"/>
    <w:rsid w:val="009552E1"/>
    <w:rsid w:val="0096473E"/>
    <w:rsid w:val="0097220C"/>
    <w:rsid w:val="00974FD7"/>
    <w:rsid w:val="00975948"/>
    <w:rsid w:val="0097601E"/>
    <w:rsid w:val="00976D1F"/>
    <w:rsid w:val="009A5D6A"/>
    <w:rsid w:val="009B00D5"/>
    <w:rsid w:val="009C07BC"/>
    <w:rsid w:val="009C5C3B"/>
    <w:rsid w:val="009E0984"/>
    <w:rsid w:val="009E23BC"/>
    <w:rsid w:val="009F392D"/>
    <w:rsid w:val="00A04A7C"/>
    <w:rsid w:val="00A21FAA"/>
    <w:rsid w:val="00A3026D"/>
    <w:rsid w:val="00A60502"/>
    <w:rsid w:val="00A86013"/>
    <w:rsid w:val="00A93BCE"/>
    <w:rsid w:val="00A97EF1"/>
    <w:rsid w:val="00AA4605"/>
    <w:rsid w:val="00AA5390"/>
    <w:rsid w:val="00AD504D"/>
    <w:rsid w:val="00AD5336"/>
    <w:rsid w:val="00AD78FC"/>
    <w:rsid w:val="00AF1954"/>
    <w:rsid w:val="00AF40D3"/>
    <w:rsid w:val="00B003E6"/>
    <w:rsid w:val="00B1338B"/>
    <w:rsid w:val="00B15C6F"/>
    <w:rsid w:val="00B20BB9"/>
    <w:rsid w:val="00B32A10"/>
    <w:rsid w:val="00B54658"/>
    <w:rsid w:val="00B60078"/>
    <w:rsid w:val="00B91B54"/>
    <w:rsid w:val="00BB5B38"/>
    <w:rsid w:val="00BC4338"/>
    <w:rsid w:val="00BC7EE2"/>
    <w:rsid w:val="00BE1488"/>
    <w:rsid w:val="00BE39D3"/>
    <w:rsid w:val="00C20056"/>
    <w:rsid w:val="00C272AB"/>
    <w:rsid w:val="00C37672"/>
    <w:rsid w:val="00C554F8"/>
    <w:rsid w:val="00C56936"/>
    <w:rsid w:val="00C62863"/>
    <w:rsid w:val="00C90E00"/>
    <w:rsid w:val="00C9397B"/>
    <w:rsid w:val="00CD0168"/>
    <w:rsid w:val="00CD5D6A"/>
    <w:rsid w:val="00CE0580"/>
    <w:rsid w:val="00CE734D"/>
    <w:rsid w:val="00CF333C"/>
    <w:rsid w:val="00CF5B6B"/>
    <w:rsid w:val="00CF688E"/>
    <w:rsid w:val="00D05B27"/>
    <w:rsid w:val="00D05F77"/>
    <w:rsid w:val="00D0702D"/>
    <w:rsid w:val="00D16619"/>
    <w:rsid w:val="00D27D81"/>
    <w:rsid w:val="00D3428C"/>
    <w:rsid w:val="00D42603"/>
    <w:rsid w:val="00D50684"/>
    <w:rsid w:val="00D56441"/>
    <w:rsid w:val="00D663CF"/>
    <w:rsid w:val="00D71A3D"/>
    <w:rsid w:val="00D7267E"/>
    <w:rsid w:val="00D74877"/>
    <w:rsid w:val="00D9156E"/>
    <w:rsid w:val="00D92EE5"/>
    <w:rsid w:val="00D947D6"/>
    <w:rsid w:val="00D9663B"/>
    <w:rsid w:val="00DA13CC"/>
    <w:rsid w:val="00DA5A87"/>
    <w:rsid w:val="00DA6D32"/>
    <w:rsid w:val="00DA70F4"/>
    <w:rsid w:val="00DB36A0"/>
    <w:rsid w:val="00DB4591"/>
    <w:rsid w:val="00DB4FF4"/>
    <w:rsid w:val="00DC1002"/>
    <w:rsid w:val="00DC67DC"/>
    <w:rsid w:val="00DD050F"/>
    <w:rsid w:val="00DD58FE"/>
    <w:rsid w:val="00DD5C6A"/>
    <w:rsid w:val="00DE6A20"/>
    <w:rsid w:val="00DF3774"/>
    <w:rsid w:val="00DF6F2B"/>
    <w:rsid w:val="00E11CCE"/>
    <w:rsid w:val="00E16755"/>
    <w:rsid w:val="00E24BD6"/>
    <w:rsid w:val="00E376FE"/>
    <w:rsid w:val="00E43000"/>
    <w:rsid w:val="00E8285A"/>
    <w:rsid w:val="00E96088"/>
    <w:rsid w:val="00EA22C4"/>
    <w:rsid w:val="00EC1194"/>
    <w:rsid w:val="00ED0224"/>
    <w:rsid w:val="00ED44EE"/>
    <w:rsid w:val="00EE0B5A"/>
    <w:rsid w:val="00EE3645"/>
    <w:rsid w:val="00EE42A3"/>
    <w:rsid w:val="00EF01DD"/>
    <w:rsid w:val="00EF1162"/>
    <w:rsid w:val="00F03AC5"/>
    <w:rsid w:val="00F23A74"/>
    <w:rsid w:val="00F34453"/>
    <w:rsid w:val="00F429A7"/>
    <w:rsid w:val="00F502AF"/>
    <w:rsid w:val="00F63A8A"/>
    <w:rsid w:val="00F70636"/>
    <w:rsid w:val="00F74A81"/>
    <w:rsid w:val="00F7588A"/>
    <w:rsid w:val="00F833B0"/>
    <w:rsid w:val="00F9755E"/>
    <w:rsid w:val="00FA6F38"/>
    <w:rsid w:val="00FB198B"/>
    <w:rsid w:val="00FC4CBF"/>
    <w:rsid w:val="00FC51BC"/>
    <w:rsid w:val="00FC67F8"/>
    <w:rsid w:val="00FE3A1A"/>
    <w:rsid w:val="00FE48E9"/>
    <w:rsid w:val="00FE6CEA"/>
    <w:rsid w:val="00FF452E"/>
    <w:rsid w:val="00FF6D0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2756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nabídky</vt:lpstr>
    </vt:vector>
  </TitlesOfParts>
  <Company/>
  <LinksUpToDate>false</LinksUpToDate>
  <CharactersWithSpaces>18986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nabídky</dc:title>
  <dc:subject>ZŠ Šardice - zateplení a výměna oken</dc:subject>
  <dc:creator>Ing. Jozef Valo</dc:creator>
  <cp:lastModifiedBy>Jozef Valo</cp:lastModifiedBy>
  <cp:revision>20</cp:revision>
  <cp:lastPrinted>2018-06-15T12:02:00Z</cp:lastPrinted>
  <dcterms:created xsi:type="dcterms:W3CDTF">2017-08-14T10:52:00Z</dcterms:created>
  <dcterms:modified xsi:type="dcterms:W3CDTF">2018-06-18T10:46:00Z</dcterms:modified>
</cp:coreProperties>
</file>