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B5" w:rsidRPr="00EB3257" w:rsidRDefault="00D33E8A" w:rsidP="00256DB5">
      <w:pPr>
        <w:shd w:val="clear" w:color="auto" w:fill="D9D9D9" w:themeFill="background1" w:themeFillShade="D9"/>
        <w:spacing w:before="240" w:after="24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Technická</w:t>
      </w:r>
      <w:r w:rsidRPr="00EB3257">
        <w:rPr>
          <w:rFonts w:cs="Times New Roman"/>
          <w:b/>
          <w:sz w:val="36"/>
          <w:szCs w:val="36"/>
        </w:rPr>
        <w:t xml:space="preserve"> </w:t>
      </w:r>
      <w:r w:rsidR="00256DB5" w:rsidRPr="00EB3257">
        <w:rPr>
          <w:rFonts w:cs="Times New Roman"/>
          <w:b/>
          <w:sz w:val="36"/>
          <w:szCs w:val="36"/>
        </w:rPr>
        <w:t>specifikace poptávaného zařízení</w:t>
      </w:r>
    </w:p>
    <w:p w:rsidR="00256DB5" w:rsidRPr="00EB3257" w:rsidRDefault="00256DB5" w:rsidP="00256DB5">
      <w:pPr>
        <w:rPr>
          <w:rFonts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89"/>
        <w:gridCol w:w="1329"/>
        <w:gridCol w:w="1483"/>
      </w:tblGrid>
      <w:tr w:rsidR="00256DB5" w:rsidRPr="00EB3257" w:rsidTr="00FE1258">
        <w:tc>
          <w:tcPr>
            <w:tcW w:w="4786" w:type="dxa"/>
            <w:vAlign w:val="center"/>
          </w:tcPr>
          <w:p w:rsidR="00256DB5" w:rsidRPr="00EB3257" w:rsidRDefault="00256DB5" w:rsidP="00FE1258">
            <w:pPr>
              <w:rPr>
                <w:rFonts w:cs="Times New Roman"/>
                <w:b/>
              </w:rPr>
            </w:pPr>
            <w:r w:rsidRPr="00EB3257">
              <w:rPr>
                <w:rFonts w:cs="Times New Roman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648" w:type="dxa"/>
            <w:gridSpan w:val="2"/>
            <w:vAlign w:val="center"/>
          </w:tcPr>
          <w:p w:rsidR="00256DB5" w:rsidRPr="00EB3257" w:rsidRDefault="00256DB5" w:rsidP="00FE1258">
            <w:pPr>
              <w:jc w:val="center"/>
              <w:rPr>
                <w:rFonts w:cs="Times New Roman"/>
                <w:b/>
              </w:rPr>
            </w:pPr>
            <w:r w:rsidRPr="00EB3257">
              <w:rPr>
                <w:rFonts w:cs="Times New Roman"/>
                <w:b/>
              </w:rPr>
              <w:t>Zadavatelem požadovaná min/max hodnota</w:t>
            </w:r>
          </w:p>
        </w:tc>
        <w:tc>
          <w:tcPr>
            <w:tcW w:w="1329" w:type="dxa"/>
            <w:vAlign w:val="center"/>
          </w:tcPr>
          <w:p w:rsidR="00256DB5" w:rsidRPr="00EB3257" w:rsidRDefault="00256DB5" w:rsidP="00FE1258">
            <w:pPr>
              <w:jc w:val="center"/>
              <w:rPr>
                <w:rFonts w:cs="Times New Roman"/>
                <w:b/>
              </w:rPr>
            </w:pPr>
            <w:r w:rsidRPr="00EB3257">
              <w:rPr>
                <w:rFonts w:cs="Times New Roman"/>
                <w:b/>
              </w:rPr>
              <w:t>Splnění požadované min/max hodnoty ANO/NE</w:t>
            </w:r>
          </w:p>
        </w:tc>
        <w:tc>
          <w:tcPr>
            <w:tcW w:w="1483" w:type="dxa"/>
            <w:vAlign w:val="center"/>
          </w:tcPr>
          <w:p w:rsidR="00256DB5" w:rsidRPr="00EB3257" w:rsidRDefault="00256DB5" w:rsidP="00FE1258">
            <w:pPr>
              <w:jc w:val="center"/>
              <w:rPr>
                <w:rFonts w:cs="Times New Roman"/>
                <w:b/>
              </w:rPr>
            </w:pPr>
            <w:r w:rsidRPr="00EB3257">
              <w:rPr>
                <w:rFonts w:cs="Times New Roman"/>
                <w:b/>
              </w:rPr>
              <w:t>Skutečná hodnota technického parametru</w:t>
            </w:r>
          </w:p>
        </w:tc>
      </w:tr>
      <w:tr w:rsidR="00256DB5" w:rsidRPr="00EB3257" w:rsidTr="00FE1258">
        <w:tc>
          <w:tcPr>
            <w:tcW w:w="9246" w:type="dxa"/>
            <w:gridSpan w:val="5"/>
            <w:vAlign w:val="center"/>
          </w:tcPr>
          <w:p w:rsidR="00256DB5" w:rsidRPr="00EB3257" w:rsidRDefault="00256DB5" w:rsidP="00FE1258">
            <w:pPr>
              <w:jc w:val="center"/>
              <w:rPr>
                <w:rFonts w:cs="Times New Roman"/>
              </w:rPr>
            </w:pPr>
          </w:p>
        </w:tc>
      </w:tr>
      <w:tr w:rsidR="00256DB5" w:rsidRPr="00EB3257" w:rsidTr="00FE1258">
        <w:tc>
          <w:tcPr>
            <w:tcW w:w="9246" w:type="dxa"/>
            <w:gridSpan w:val="5"/>
            <w:shd w:val="clear" w:color="auto" w:fill="D9D9D9" w:themeFill="background1" w:themeFillShade="D9"/>
            <w:vAlign w:val="center"/>
          </w:tcPr>
          <w:p w:rsidR="00256DB5" w:rsidRPr="00EB3257" w:rsidRDefault="008050E5" w:rsidP="00FE12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Lokální kryoterapie</w:t>
            </w:r>
          </w:p>
        </w:tc>
      </w:tr>
      <w:tr w:rsidR="004A408B" w:rsidRPr="00EB3257" w:rsidTr="00B14425">
        <w:tc>
          <w:tcPr>
            <w:tcW w:w="9246" w:type="dxa"/>
            <w:gridSpan w:val="5"/>
            <w:shd w:val="clear" w:color="auto" w:fill="F2F2F2" w:themeFill="background1" w:themeFillShade="F2"/>
            <w:vAlign w:val="center"/>
          </w:tcPr>
          <w:p w:rsidR="004A408B" w:rsidRPr="00B14425" w:rsidRDefault="004A408B" w:rsidP="004A408B">
            <w:pPr>
              <w:jc w:val="both"/>
              <w:rPr>
                <w:rFonts w:cs="Times New Roman"/>
                <w:b/>
              </w:rPr>
            </w:pPr>
            <w:r w:rsidRPr="00B14425">
              <w:rPr>
                <w:rFonts w:cs="Times New Roman"/>
                <w:b/>
              </w:rPr>
              <w:t xml:space="preserve">Účel použití: </w:t>
            </w:r>
            <w:r w:rsidRPr="00B14425">
              <w:rPr>
                <w:rFonts w:cs="Times New Roman"/>
              </w:rPr>
              <w:t>Přístroj pro léčbu různých onemocnění, poúrazových a pooperačních stavů, napomáhající snížení bolesti, redukci otoků, vstřebávání hematomů a urychlení celkové léčby.</w:t>
            </w:r>
          </w:p>
        </w:tc>
      </w:tr>
      <w:tr w:rsidR="006F7874" w:rsidRPr="00EB3257" w:rsidTr="006F7874">
        <w:trPr>
          <w:trHeight w:val="1031"/>
        </w:trPr>
        <w:tc>
          <w:tcPr>
            <w:tcW w:w="4786" w:type="dxa"/>
            <w:vAlign w:val="center"/>
          </w:tcPr>
          <w:p w:rsidR="006F7874" w:rsidRPr="00EB3257" w:rsidRDefault="006F7874" w:rsidP="00F24934">
            <w:pPr>
              <w:jc w:val="both"/>
            </w:pPr>
            <w:r w:rsidRPr="00CC0B17">
              <w:t>Přístroj pro lokální chladovou terapii vzduchem o teplotě min. - 30 °C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  <w:r>
              <w:t xml:space="preserve">min. - </w:t>
            </w:r>
            <w:r w:rsidRPr="00CC0B17">
              <w:t>30 °C</w:t>
            </w: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  <w:tr w:rsidR="006F7874" w:rsidRPr="00EB3257" w:rsidTr="006F7874">
        <w:trPr>
          <w:trHeight w:val="1117"/>
        </w:trPr>
        <w:tc>
          <w:tcPr>
            <w:tcW w:w="4786" w:type="dxa"/>
            <w:vAlign w:val="center"/>
          </w:tcPr>
          <w:p w:rsidR="006F7874" w:rsidRPr="00EB3257" w:rsidRDefault="006F7874" w:rsidP="00F24934">
            <w:pPr>
              <w:jc w:val="both"/>
            </w:pPr>
            <w:r w:rsidRPr="00E02570">
              <w:t>S teplotním bezkontaktním IR čidlem pro kontrolu teploty tkáně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  <w:tr w:rsidR="006F7874" w:rsidRPr="00EB3257" w:rsidTr="006F7874">
        <w:trPr>
          <w:trHeight w:val="1261"/>
        </w:trPr>
        <w:tc>
          <w:tcPr>
            <w:tcW w:w="4786" w:type="dxa"/>
            <w:vAlign w:val="center"/>
          </w:tcPr>
          <w:p w:rsidR="006F7874" w:rsidRPr="00EB3257" w:rsidRDefault="006F7874" w:rsidP="00F24934">
            <w:pPr>
              <w:jc w:val="both"/>
            </w:pPr>
            <w:r w:rsidRPr="00CC0B17">
              <w:t>S automatick</w:t>
            </w:r>
            <w:r>
              <w:t>ou</w:t>
            </w:r>
            <w:r w:rsidRPr="00CC0B17">
              <w:t xml:space="preserve"> regulac</w:t>
            </w:r>
            <w:r>
              <w:t>í</w:t>
            </w:r>
            <w:r w:rsidRPr="00CC0B17">
              <w:t xml:space="preserve"> proudícího vzduchu dle teploty tkáně – teplotní feedback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 w:rsidP="00FF42E5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  <w:tr w:rsidR="006F7874" w:rsidRPr="00EB3257" w:rsidTr="006F7874">
        <w:trPr>
          <w:trHeight w:val="992"/>
        </w:trPr>
        <w:tc>
          <w:tcPr>
            <w:tcW w:w="4786" w:type="dxa"/>
            <w:vAlign w:val="center"/>
          </w:tcPr>
          <w:p w:rsidR="006F7874" w:rsidRPr="00EB3257" w:rsidRDefault="006F7874" w:rsidP="00F24934">
            <w:pPr>
              <w:jc w:val="both"/>
            </w:pPr>
            <w:r w:rsidRPr="00CC0B17">
              <w:t>S regulac</w:t>
            </w:r>
            <w:r>
              <w:t>í</w:t>
            </w:r>
            <w:r w:rsidRPr="00CC0B17">
              <w:t xml:space="preserve"> objemu průtoku vzduchu </w:t>
            </w:r>
          </w:p>
        </w:tc>
        <w:tc>
          <w:tcPr>
            <w:tcW w:w="1559" w:type="dxa"/>
            <w:vAlign w:val="center"/>
          </w:tcPr>
          <w:p w:rsidR="006F7874" w:rsidRPr="00EB3257" w:rsidRDefault="006F7874" w:rsidP="008050E5">
            <w:pPr>
              <w:jc w:val="center"/>
            </w:pPr>
            <w:r w:rsidRPr="00CC0B17">
              <w:t>min. v 5 stupních</w:t>
            </w: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 w:rsidP="00FF42E5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shd w:val="clear" w:color="auto" w:fill="FFFF00"/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  <w:tr w:rsidR="006F7874" w:rsidRPr="00EB3257" w:rsidTr="006F7874">
        <w:trPr>
          <w:trHeight w:val="979"/>
        </w:trPr>
        <w:tc>
          <w:tcPr>
            <w:tcW w:w="4786" w:type="dxa"/>
            <w:vAlign w:val="center"/>
          </w:tcPr>
          <w:p w:rsidR="006F7874" w:rsidRPr="00EB3257" w:rsidRDefault="006F7874" w:rsidP="00F24934">
            <w:pPr>
              <w:jc w:val="both"/>
            </w:pPr>
            <w:r w:rsidRPr="00CC0B17">
              <w:t xml:space="preserve">Aplikace vzduchu pomocí vzduchové hadice o délce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  <w:r w:rsidRPr="00CC0B17">
              <w:t>min. 1,</w:t>
            </w:r>
            <w:r>
              <w:t>5</w:t>
            </w:r>
            <w:r w:rsidRPr="00CC0B17">
              <w:t xml:space="preserve"> m</w:t>
            </w: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 w:rsidP="00FF42E5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  <w:tr w:rsidR="006F7874" w:rsidRPr="00EB3257" w:rsidTr="006F7874">
        <w:trPr>
          <w:trHeight w:val="1108"/>
        </w:trPr>
        <w:tc>
          <w:tcPr>
            <w:tcW w:w="4786" w:type="dxa"/>
            <w:vAlign w:val="center"/>
          </w:tcPr>
          <w:p w:rsidR="006F7874" w:rsidRPr="00CC0B17" w:rsidRDefault="006F7874" w:rsidP="00F24934">
            <w:pPr>
              <w:jc w:val="both"/>
            </w:pPr>
            <w:r w:rsidRPr="00E05B14">
              <w:t>Snadný transport – s pojízdnými</w:t>
            </w:r>
            <w:r w:rsidRPr="00CC0B17">
              <w:t xml:space="preserve"> kolečk</w:t>
            </w:r>
            <w:r>
              <w:t>y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 w:rsidP="00FF42E5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  <w:tr w:rsidR="006F7874" w:rsidRPr="00EB3257" w:rsidTr="006F7874">
        <w:trPr>
          <w:trHeight w:val="1124"/>
        </w:trPr>
        <w:tc>
          <w:tcPr>
            <w:tcW w:w="4786" w:type="dxa"/>
            <w:vAlign w:val="center"/>
          </w:tcPr>
          <w:p w:rsidR="006F7874" w:rsidRPr="00CC0B17" w:rsidRDefault="006F7874" w:rsidP="00F24934">
            <w:pPr>
              <w:jc w:val="both"/>
            </w:pPr>
            <w:r w:rsidRPr="00CC0B17">
              <w:t>LCD displej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 w:rsidP="00FF42E5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  <w:tr w:rsidR="006F7874" w:rsidRPr="00EB3257" w:rsidTr="006F7874">
        <w:trPr>
          <w:trHeight w:val="1121"/>
        </w:trPr>
        <w:tc>
          <w:tcPr>
            <w:tcW w:w="4786" w:type="dxa"/>
            <w:vAlign w:val="center"/>
          </w:tcPr>
          <w:p w:rsidR="006F7874" w:rsidRPr="00CC0B17" w:rsidRDefault="006F7874" w:rsidP="00F24934">
            <w:pPr>
              <w:jc w:val="both"/>
            </w:pPr>
            <w:r w:rsidRPr="00CC0B17">
              <w:t>Zařízení musí být certifikováno jako zdravotnický prostředek a musí být označeno značkou shody CE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FFFF00"/>
            <w:vAlign w:val="center"/>
          </w:tcPr>
          <w:p w:rsidR="006F7874" w:rsidRDefault="006F7874" w:rsidP="00FF42E5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F7874" w:rsidRPr="00EB3257" w:rsidRDefault="006F7874" w:rsidP="008050E5">
            <w:pPr>
              <w:jc w:val="center"/>
            </w:pPr>
          </w:p>
        </w:tc>
      </w:tr>
    </w:tbl>
    <w:p w:rsidR="009C4136" w:rsidRDefault="009C4136"/>
    <w:sectPr w:rsidR="009C4136" w:rsidSect="00234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F7" w:rsidRDefault="00164FF7" w:rsidP="000619F7">
      <w:pPr>
        <w:spacing w:before="0" w:after="0"/>
      </w:pPr>
      <w:r>
        <w:separator/>
      </w:r>
    </w:p>
  </w:endnote>
  <w:endnote w:type="continuationSeparator" w:id="0">
    <w:p w:rsidR="00164FF7" w:rsidRDefault="00164FF7" w:rsidP="000619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3A" w:rsidRDefault="00744D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7688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0619F7" w:rsidRDefault="000619F7">
            <w:pPr>
              <w:pStyle w:val="Zpat"/>
              <w:jc w:val="right"/>
            </w:pPr>
            <w:r>
              <w:t xml:space="preserve">Stránka </w:t>
            </w:r>
            <w:r w:rsidR="007E26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E2688">
              <w:rPr>
                <w:b/>
                <w:sz w:val="24"/>
                <w:szCs w:val="24"/>
              </w:rPr>
              <w:fldChar w:fldCharType="separate"/>
            </w:r>
            <w:r w:rsidR="00744D3A">
              <w:rPr>
                <w:b/>
                <w:noProof/>
              </w:rPr>
              <w:t>1</w:t>
            </w:r>
            <w:r w:rsidR="007E268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26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E2688">
              <w:rPr>
                <w:b/>
                <w:sz w:val="24"/>
                <w:szCs w:val="24"/>
              </w:rPr>
              <w:fldChar w:fldCharType="separate"/>
            </w:r>
            <w:r w:rsidR="00744D3A">
              <w:rPr>
                <w:b/>
                <w:noProof/>
              </w:rPr>
              <w:t>1</w:t>
            </w:r>
            <w:r w:rsidR="007E26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19F7" w:rsidRDefault="00061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3A" w:rsidRDefault="00744D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F7" w:rsidRDefault="00164FF7" w:rsidP="000619F7">
      <w:pPr>
        <w:spacing w:before="0" w:after="0"/>
      </w:pPr>
      <w:r>
        <w:separator/>
      </w:r>
    </w:p>
  </w:footnote>
  <w:footnote w:type="continuationSeparator" w:id="0">
    <w:p w:rsidR="00164FF7" w:rsidRDefault="00164FF7" w:rsidP="000619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3A" w:rsidRDefault="00744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9F7" w:rsidRPr="000619F7" w:rsidRDefault="00EC26F4" w:rsidP="000619F7">
    <w:pPr>
      <w:pStyle w:val="Zhlav"/>
      <w:jc w:val="center"/>
    </w:pPr>
    <w:r>
      <w:rPr>
        <w:rFonts w:cs="Times New Roman"/>
      </w:rPr>
      <w:t xml:space="preserve">Příloha č. 1 zadávací dokumentace                                                         </w:t>
    </w:r>
    <w:r w:rsidR="00744D3A">
      <w:rPr>
        <w:rFonts w:cs="Times New Roman"/>
      </w:rPr>
      <w:t xml:space="preserve">       </w:t>
    </w:r>
    <w:bookmarkStart w:id="0" w:name="_GoBack"/>
    <w:bookmarkEnd w:id="0"/>
    <w:r w:rsidR="000619F7" w:rsidRPr="000619F7">
      <w:rPr>
        <w:rFonts w:cs="Times New Roman"/>
      </w:rPr>
      <w:t>Lokální kryoterapie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3A" w:rsidRDefault="00744D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6C9A"/>
    <w:multiLevelType w:val="hybridMultilevel"/>
    <w:tmpl w:val="B75612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4952"/>
    <w:multiLevelType w:val="hybridMultilevel"/>
    <w:tmpl w:val="C604368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7FC9F2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DB5"/>
    <w:rsid w:val="000619F7"/>
    <w:rsid w:val="00164FF7"/>
    <w:rsid w:val="00256DB5"/>
    <w:rsid w:val="00482509"/>
    <w:rsid w:val="004A408B"/>
    <w:rsid w:val="005B1BC7"/>
    <w:rsid w:val="006F7874"/>
    <w:rsid w:val="00744D3A"/>
    <w:rsid w:val="007E2688"/>
    <w:rsid w:val="008050E5"/>
    <w:rsid w:val="00820724"/>
    <w:rsid w:val="00921A4E"/>
    <w:rsid w:val="009C4136"/>
    <w:rsid w:val="009C5273"/>
    <w:rsid w:val="00B14425"/>
    <w:rsid w:val="00BB48AA"/>
    <w:rsid w:val="00D33E8A"/>
    <w:rsid w:val="00E05B14"/>
    <w:rsid w:val="00EC26F4"/>
    <w:rsid w:val="00F2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335E"/>
  <w15:docId w15:val="{4D8264D4-DE6C-4386-BA2D-919129FD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56DB5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5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619F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619F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619F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619F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Slámová Jana Ing.</cp:lastModifiedBy>
  <cp:revision>15</cp:revision>
  <dcterms:created xsi:type="dcterms:W3CDTF">2017-02-23T11:16:00Z</dcterms:created>
  <dcterms:modified xsi:type="dcterms:W3CDTF">2018-04-23T08:46:00Z</dcterms:modified>
</cp:coreProperties>
</file>