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8A" w:rsidRPr="008A11ED" w:rsidRDefault="00C0558A" w:rsidP="00E572EE">
      <w:pPr>
        <w:pStyle w:val="Odstavecseseznamem"/>
        <w:spacing w:after="120"/>
        <w:ind w:left="0"/>
        <w:contextualSpacing w:val="0"/>
        <w:jc w:val="center"/>
        <w:rPr>
          <w:rFonts w:asciiTheme="minorHAnsi" w:hAnsiTheme="minorHAnsi"/>
          <w:b/>
          <w:caps/>
          <w:sz w:val="32"/>
          <w:szCs w:val="32"/>
        </w:rPr>
      </w:pPr>
      <w:r w:rsidRPr="008A11ED">
        <w:rPr>
          <w:rFonts w:asciiTheme="minorHAnsi" w:hAnsiTheme="minorHAnsi"/>
          <w:b/>
          <w:caps/>
          <w:sz w:val="32"/>
          <w:szCs w:val="32"/>
        </w:rPr>
        <w:t xml:space="preserve">Příloha č. </w:t>
      </w:r>
      <w:r w:rsidR="00E572EE" w:rsidRPr="008A11ED">
        <w:rPr>
          <w:rFonts w:asciiTheme="minorHAnsi" w:hAnsiTheme="minorHAnsi"/>
          <w:b/>
          <w:caps/>
          <w:sz w:val="32"/>
          <w:szCs w:val="32"/>
        </w:rPr>
        <w:t>5</w:t>
      </w:r>
    </w:p>
    <w:p w:rsidR="00BB022C" w:rsidRPr="008A11ED" w:rsidRDefault="00BB022C" w:rsidP="00F012F4">
      <w:pPr>
        <w:pStyle w:val="Zkladntext"/>
        <w:spacing w:before="120" w:after="120"/>
        <w:jc w:val="center"/>
        <w:rPr>
          <w:rFonts w:asciiTheme="minorHAnsi" w:hAnsiTheme="minorHAnsi"/>
          <w:b/>
          <w:caps/>
          <w:color w:val="auto"/>
          <w:sz w:val="32"/>
          <w:szCs w:val="32"/>
        </w:rPr>
      </w:pPr>
      <w:r w:rsidRPr="008A11ED">
        <w:rPr>
          <w:rFonts w:asciiTheme="minorHAnsi" w:hAnsiTheme="minorHAnsi"/>
          <w:b/>
          <w:caps/>
          <w:color w:val="auto"/>
          <w:sz w:val="32"/>
          <w:szCs w:val="32"/>
        </w:rPr>
        <w:t>Čestné prohlášení uchazeče</w:t>
      </w:r>
    </w:p>
    <w:p w:rsidR="005B0D2E" w:rsidRPr="005F75D0" w:rsidRDefault="005B0D2E" w:rsidP="005B0D2E">
      <w:pPr>
        <w:pStyle w:val="Zkladntext"/>
        <w:widowControl w:val="0"/>
        <w:jc w:val="center"/>
        <w:rPr>
          <w:rFonts w:asciiTheme="minorHAnsi" w:hAnsiTheme="minorHAnsi"/>
          <w:b/>
          <w:color w:val="auto"/>
          <w:sz w:val="28"/>
          <w:szCs w:val="28"/>
        </w:rPr>
      </w:pPr>
      <w:r w:rsidRPr="005F75D0">
        <w:rPr>
          <w:rFonts w:asciiTheme="minorHAnsi" w:hAnsiTheme="minorHAnsi"/>
          <w:b/>
          <w:color w:val="auto"/>
          <w:sz w:val="28"/>
          <w:szCs w:val="28"/>
        </w:rPr>
        <w:t>o splnění základních kvalifikačních předpokladů a</w:t>
      </w:r>
    </w:p>
    <w:p w:rsidR="005B0D2E" w:rsidRPr="005F75D0" w:rsidRDefault="005B0D2E" w:rsidP="005B0D2E">
      <w:pPr>
        <w:pStyle w:val="Zkladntext"/>
        <w:widowControl w:val="0"/>
        <w:jc w:val="center"/>
        <w:rPr>
          <w:rFonts w:asciiTheme="minorHAnsi" w:hAnsiTheme="minorHAnsi"/>
          <w:b/>
          <w:color w:val="auto"/>
          <w:sz w:val="28"/>
          <w:szCs w:val="28"/>
        </w:rPr>
      </w:pPr>
      <w:r w:rsidRPr="005F75D0">
        <w:rPr>
          <w:rFonts w:asciiTheme="minorHAnsi" w:hAnsiTheme="minorHAnsi"/>
          <w:b/>
          <w:color w:val="auto"/>
          <w:sz w:val="28"/>
          <w:szCs w:val="28"/>
        </w:rPr>
        <w:t>o ekonomické a finanční způsobilosti splnit zakázku</w:t>
      </w:r>
    </w:p>
    <w:p w:rsidR="00C0558A" w:rsidRPr="005F75D0" w:rsidRDefault="00C0558A" w:rsidP="00F012F4">
      <w:pPr>
        <w:pStyle w:val="Odstavecseseznamem"/>
        <w:ind w:left="0"/>
        <w:contextualSpacing w:val="0"/>
        <w:jc w:val="center"/>
        <w:rPr>
          <w:rFonts w:asciiTheme="minorHAnsi" w:hAnsiTheme="minorHAnsi"/>
          <w:sz w:val="22"/>
          <w:szCs w:val="22"/>
          <w:u w:val="single"/>
        </w:rPr>
      </w:pPr>
    </w:p>
    <w:p w:rsidR="00E87013" w:rsidRPr="005F4ACF" w:rsidRDefault="00E87013" w:rsidP="00E87013">
      <w:pPr>
        <w:pStyle w:val="Odstavecseseznamem"/>
        <w:ind w:left="0"/>
        <w:jc w:val="center"/>
        <w:rPr>
          <w:rFonts w:ascii="Calibri" w:hAnsi="Calibri"/>
          <w:sz w:val="22"/>
          <w:szCs w:val="22"/>
        </w:rPr>
      </w:pPr>
      <w:r w:rsidRPr="005F4ACF">
        <w:rPr>
          <w:rFonts w:ascii="Calibri" w:hAnsi="Calibri"/>
          <w:sz w:val="22"/>
          <w:szCs w:val="22"/>
        </w:rPr>
        <w:t>k podlimitní veřejné zakázce na stavební práce s názvem:</w:t>
      </w:r>
    </w:p>
    <w:p w:rsidR="00E87013" w:rsidRPr="005F4ACF" w:rsidRDefault="00E87013" w:rsidP="00E87013">
      <w:pPr>
        <w:pStyle w:val="Odstavecseseznamem"/>
        <w:ind w:left="0"/>
        <w:jc w:val="both"/>
        <w:rPr>
          <w:rFonts w:ascii="Calibri" w:hAnsi="Calibri"/>
          <w:sz w:val="22"/>
          <w:szCs w:val="22"/>
        </w:rPr>
      </w:pPr>
    </w:p>
    <w:p w:rsidR="00E87013" w:rsidRPr="00E87013" w:rsidRDefault="00E87013" w:rsidP="00E87013">
      <w:pPr>
        <w:pStyle w:val="Zkladntext"/>
        <w:spacing w:line="240" w:lineRule="atLeast"/>
        <w:jc w:val="center"/>
        <w:rPr>
          <w:rFonts w:ascii="Calibri" w:hAnsi="Calibri" w:cs="Calibri"/>
          <w:b/>
          <w:color w:val="auto"/>
          <w:sz w:val="36"/>
          <w:szCs w:val="36"/>
        </w:rPr>
      </w:pPr>
      <w:r w:rsidRPr="00E87013">
        <w:rPr>
          <w:rFonts w:ascii="Calibri" w:hAnsi="Calibri" w:cs="Calibri"/>
          <w:b/>
          <w:color w:val="auto"/>
          <w:sz w:val="36"/>
          <w:szCs w:val="36"/>
        </w:rPr>
        <w:t>„</w:t>
      </w:r>
      <w:r w:rsidRPr="00E87013">
        <w:rPr>
          <w:rFonts w:ascii="Calibri" w:eastAsia="Calibri" w:hAnsi="Calibri" w:cs="Arial"/>
          <w:b/>
          <w:bCs/>
          <w:color w:val="auto"/>
          <w:sz w:val="44"/>
          <w:szCs w:val="44"/>
          <w:lang w:eastAsia="en-US"/>
        </w:rPr>
        <w:t>Blansko – ulice Zahradní, parkovací boxy a parkoviště nad nemocnicí</w:t>
      </w:r>
      <w:r w:rsidRPr="00E87013">
        <w:rPr>
          <w:rFonts w:ascii="Calibri" w:hAnsi="Calibri" w:cs="Calibri"/>
          <w:b/>
          <w:color w:val="auto"/>
          <w:sz w:val="36"/>
          <w:szCs w:val="36"/>
        </w:rPr>
        <w:t>“</w:t>
      </w:r>
    </w:p>
    <w:p w:rsidR="00E87013" w:rsidRPr="00DD2522" w:rsidRDefault="00E87013" w:rsidP="00E87013">
      <w:pPr>
        <w:spacing w:before="360"/>
        <w:jc w:val="center"/>
        <w:rPr>
          <w:rFonts w:ascii="Calibri" w:hAnsi="Calibri"/>
          <w:sz w:val="22"/>
          <w:szCs w:val="22"/>
          <w:lang w:eastAsia="en-US"/>
        </w:rPr>
      </w:pPr>
      <w:r w:rsidRPr="00DD2522">
        <w:rPr>
          <w:rFonts w:ascii="Calibri" w:hAnsi="Calibri"/>
          <w:sz w:val="22"/>
          <w:szCs w:val="22"/>
          <w:lang w:eastAsia="en-US"/>
        </w:rPr>
        <w:t xml:space="preserve">zadávané v otevřeném řízení podle </w:t>
      </w:r>
      <w:proofErr w:type="spellStart"/>
      <w:r w:rsidRPr="00DD2522">
        <w:rPr>
          <w:rFonts w:ascii="Calibri" w:hAnsi="Calibri"/>
          <w:sz w:val="22"/>
          <w:szCs w:val="22"/>
          <w:lang w:eastAsia="en-US"/>
        </w:rPr>
        <w:t>ust</w:t>
      </w:r>
      <w:proofErr w:type="spellEnd"/>
      <w:r w:rsidRPr="00DD2522">
        <w:rPr>
          <w:rFonts w:ascii="Calibri" w:hAnsi="Calibri"/>
          <w:sz w:val="22"/>
          <w:szCs w:val="22"/>
          <w:lang w:eastAsia="en-US"/>
        </w:rPr>
        <w:t>. § 27 zákona č. 137/2006 Sb., o veřejných zakázkách, ve znění pozdějších předpisů</w:t>
      </w:r>
    </w:p>
    <w:p w:rsidR="00E87013" w:rsidRDefault="00E87013" w:rsidP="00E87013">
      <w:pPr>
        <w:pStyle w:val="Odstavecseseznamem"/>
        <w:autoSpaceDE w:val="0"/>
        <w:spacing w:after="120"/>
        <w:ind w:left="0"/>
        <w:rPr>
          <w:rFonts w:ascii="Calibri" w:hAnsi="Calibri" w:cs="Calibri"/>
          <w:b/>
          <w:sz w:val="32"/>
          <w:szCs w:val="32"/>
        </w:rPr>
      </w:pPr>
    </w:p>
    <w:p w:rsidR="00E87013" w:rsidRPr="005F75D0" w:rsidRDefault="00E87013" w:rsidP="00E87013">
      <w:pPr>
        <w:pStyle w:val="Odstavecseseznamem"/>
        <w:autoSpaceDE w:val="0"/>
        <w:spacing w:after="120"/>
        <w:ind w:left="0"/>
        <w:contextualSpacing w:val="0"/>
        <w:jc w:val="both"/>
        <w:rPr>
          <w:rFonts w:ascii="Calibri" w:hAnsi="Calibri"/>
          <w:b/>
          <w:bCs/>
          <w:sz w:val="22"/>
          <w:szCs w:val="22"/>
        </w:rPr>
      </w:pPr>
      <w:r w:rsidRPr="005F75D0">
        <w:rPr>
          <w:rFonts w:ascii="Calibri" w:hAnsi="Calibri"/>
          <w:b/>
          <w:bCs/>
          <w:sz w:val="22"/>
          <w:szCs w:val="22"/>
        </w:rPr>
        <w:t>Identifikační údaje zadavatele:</w:t>
      </w:r>
      <w:r w:rsidRPr="005F75D0">
        <w:rPr>
          <w:rFonts w:ascii="Calibri" w:hAnsi="Calibri"/>
          <w:b/>
          <w:bCs/>
          <w:sz w:val="22"/>
          <w:szCs w:val="22"/>
        </w:rPr>
        <w:tab/>
      </w:r>
    </w:p>
    <w:p w:rsidR="00E87013" w:rsidRPr="00345A9C" w:rsidRDefault="00E87013" w:rsidP="00E87013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Název: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b/>
          <w:sz w:val="22"/>
          <w:szCs w:val="22"/>
        </w:rPr>
        <w:t>Město Blansko</w:t>
      </w:r>
    </w:p>
    <w:p w:rsidR="00E87013" w:rsidRPr="00345A9C" w:rsidRDefault="00E87013" w:rsidP="00E87013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Sídlo: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Nám. Svobody 32/3, Blansko, PSČ 678 01</w:t>
      </w:r>
    </w:p>
    <w:p w:rsidR="00E87013" w:rsidRPr="00345A9C" w:rsidRDefault="00E87013" w:rsidP="00E87013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00279943</w:t>
      </w:r>
    </w:p>
    <w:p w:rsidR="00E87013" w:rsidRPr="00345A9C" w:rsidRDefault="00E87013" w:rsidP="00E87013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DIČ: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CZ00279943</w:t>
      </w:r>
    </w:p>
    <w:p w:rsidR="00B27E26" w:rsidRDefault="00B27E26" w:rsidP="00B27E26">
      <w:pPr>
        <w:pStyle w:val="Odstavecseseznamem"/>
        <w:autoSpaceDE w:val="0"/>
        <w:ind w:left="0"/>
        <w:rPr>
          <w:rFonts w:ascii="Calibri" w:hAnsi="Calibri" w:cs="Calibri"/>
          <w:snapToGrid w:val="0"/>
          <w:sz w:val="22"/>
        </w:rPr>
      </w:pPr>
    </w:p>
    <w:p w:rsidR="00BB022C" w:rsidRPr="005F75D0" w:rsidRDefault="00BB022C" w:rsidP="00B27E26">
      <w:pPr>
        <w:pStyle w:val="Zkladntext"/>
        <w:jc w:val="center"/>
        <w:rPr>
          <w:rFonts w:asciiTheme="minorHAnsi" w:hAnsiTheme="minorHAnsi"/>
          <w:sz w:val="22"/>
          <w:szCs w:val="22"/>
        </w:rPr>
      </w:pPr>
    </w:p>
    <w:p w:rsidR="00DB394D" w:rsidRDefault="00DB394D" w:rsidP="00BB022C">
      <w:pPr>
        <w:jc w:val="both"/>
        <w:rPr>
          <w:rFonts w:asciiTheme="minorHAnsi" w:hAnsiTheme="minorHAnsi"/>
          <w:sz w:val="22"/>
          <w:szCs w:val="22"/>
        </w:rPr>
      </w:pPr>
    </w:p>
    <w:p w:rsidR="00DB394D" w:rsidRDefault="00DB394D" w:rsidP="00BB022C">
      <w:pPr>
        <w:jc w:val="both"/>
        <w:rPr>
          <w:rFonts w:asciiTheme="minorHAnsi" w:hAnsiTheme="minorHAnsi"/>
          <w:sz w:val="22"/>
          <w:szCs w:val="22"/>
        </w:rPr>
      </w:pPr>
    </w:p>
    <w:p w:rsidR="00DB394D" w:rsidRDefault="00DB394D" w:rsidP="00BB022C">
      <w:pPr>
        <w:jc w:val="both"/>
        <w:rPr>
          <w:rFonts w:asciiTheme="minorHAnsi" w:hAnsiTheme="minorHAnsi"/>
          <w:sz w:val="22"/>
          <w:szCs w:val="22"/>
        </w:rPr>
      </w:pPr>
    </w:p>
    <w:p w:rsidR="00C0558A" w:rsidRPr="005F75D0" w:rsidRDefault="00C0558A" w:rsidP="00BB022C">
      <w:pPr>
        <w:jc w:val="both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 xml:space="preserve">Já, níže </w:t>
      </w:r>
      <w:proofErr w:type="gramStart"/>
      <w:r w:rsidRPr="005F75D0">
        <w:rPr>
          <w:rFonts w:asciiTheme="minorHAnsi" w:hAnsiTheme="minorHAnsi"/>
          <w:sz w:val="22"/>
          <w:szCs w:val="22"/>
        </w:rPr>
        <w:t xml:space="preserve">podepsaný(á) 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.............................................................................,</w:t>
      </w:r>
      <w:r w:rsidRPr="005F75D0">
        <w:rPr>
          <w:rFonts w:asciiTheme="minorHAnsi" w:hAnsiTheme="minorHAnsi"/>
          <w:sz w:val="22"/>
          <w:szCs w:val="22"/>
        </w:rPr>
        <w:t xml:space="preserve"> nar.</w:t>
      </w:r>
      <w:proofErr w:type="gramEnd"/>
      <w:r w:rsidRPr="005F75D0">
        <w:rPr>
          <w:rFonts w:asciiTheme="minorHAnsi" w:hAnsiTheme="minorHAnsi"/>
          <w:sz w:val="22"/>
          <w:szCs w:val="22"/>
        </w:rPr>
        <w:t xml:space="preserve"> 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..........................,</w:t>
      </w:r>
    </w:p>
    <w:p w:rsidR="00C0558A" w:rsidRPr="005F75D0" w:rsidRDefault="00C0558A" w:rsidP="00BB022C">
      <w:pPr>
        <w:jc w:val="center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>(titul, jméno a příjmení)</w:t>
      </w:r>
    </w:p>
    <w:p w:rsidR="00C0558A" w:rsidRPr="005F75D0" w:rsidRDefault="00C0558A" w:rsidP="00BB022C">
      <w:pPr>
        <w:jc w:val="both"/>
        <w:rPr>
          <w:rFonts w:asciiTheme="minorHAnsi" w:hAnsiTheme="minorHAnsi"/>
          <w:sz w:val="22"/>
          <w:szCs w:val="22"/>
        </w:rPr>
      </w:pPr>
    </w:p>
    <w:p w:rsidR="00C0558A" w:rsidRPr="005F75D0" w:rsidRDefault="00BB022C" w:rsidP="00BB022C">
      <w:pPr>
        <w:jc w:val="both"/>
        <w:rPr>
          <w:rFonts w:asciiTheme="minorHAnsi" w:hAnsiTheme="minorHAnsi"/>
          <w:sz w:val="22"/>
          <w:szCs w:val="22"/>
        </w:rPr>
      </w:pPr>
      <w:proofErr w:type="gramStart"/>
      <w:r w:rsidRPr="005F75D0">
        <w:rPr>
          <w:rFonts w:asciiTheme="minorHAnsi" w:hAnsiTheme="minorHAnsi"/>
          <w:sz w:val="22"/>
          <w:szCs w:val="22"/>
        </w:rPr>
        <w:t>j</w:t>
      </w:r>
      <w:r w:rsidR="00C0558A" w:rsidRPr="005F75D0">
        <w:rPr>
          <w:rFonts w:asciiTheme="minorHAnsi" w:hAnsiTheme="minorHAnsi"/>
          <w:sz w:val="22"/>
          <w:szCs w:val="22"/>
        </w:rPr>
        <w:t>akožto</w:t>
      </w:r>
      <w:r w:rsidR="002D49BB" w:rsidRPr="005F75D0">
        <w:rPr>
          <w:rFonts w:asciiTheme="minorHAnsi" w:hAnsiTheme="minorHAnsi"/>
          <w:sz w:val="22"/>
          <w:szCs w:val="22"/>
        </w:rPr>
        <w:t xml:space="preserve"> </w:t>
      </w:r>
      <w:r w:rsidR="00C0558A" w:rsidRPr="005F75D0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..........................................................................................................................................</w:t>
      </w:r>
      <w:proofErr w:type="gramEnd"/>
    </w:p>
    <w:p w:rsidR="00C0558A" w:rsidRPr="005F75D0" w:rsidRDefault="00C0558A" w:rsidP="00BB022C">
      <w:pPr>
        <w:jc w:val="center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>(např. jednatel, předseda představenstva, vedoucí organizační složky zahraniční právnické osoby apod.)</w:t>
      </w:r>
    </w:p>
    <w:p w:rsidR="00C0558A" w:rsidRPr="005F75D0" w:rsidRDefault="00C0558A" w:rsidP="00BB022C">
      <w:pPr>
        <w:jc w:val="both"/>
        <w:rPr>
          <w:rFonts w:asciiTheme="minorHAnsi" w:hAnsiTheme="minorHAnsi"/>
          <w:sz w:val="22"/>
          <w:szCs w:val="22"/>
        </w:rPr>
      </w:pPr>
    </w:p>
    <w:p w:rsidR="00F11E34" w:rsidRPr="005F75D0" w:rsidRDefault="002D49BB" w:rsidP="00326152">
      <w:pPr>
        <w:spacing w:after="60"/>
        <w:jc w:val="both"/>
        <w:rPr>
          <w:rFonts w:asciiTheme="minorHAnsi" w:hAnsiTheme="minorHAnsi"/>
          <w:b/>
          <w:sz w:val="22"/>
          <w:szCs w:val="22"/>
        </w:rPr>
      </w:pPr>
      <w:r w:rsidRPr="005F75D0">
        <w:rPr>
          <w:rFonts w:asciiTheme="minorHAnsi" w:hAnsiTheme="minorHAnsi"/>
          <w:b/>
          <w:sz w:val="22"/>
          <w:szCs w:val="22"/>
        </w:rPr>
        <w:t>u</w:t>
      </w:r>
      <w:r w:rsidR="00C0558A" w:rsidRPr="005F75D0">
        <w:rPr>
          <w:rFonts w:asciiTheme="minorHAnsi" w:hAnsiTheme="minorHAnsi"/>
          <w:b/>
          <w:sz w:val="22"/>
          <w:szCs w:val="22"/>
        </w:rPr>
        <w:t>chazeče</w:t>
      </w:r>
      <w:r w:rsidRPr="005F75D0">
        <w:rPr>
          <w:rFonts w:asciiTheme="minorHAnsi" w:hAnsiTheme="minorHAnsi"/>
          <w:b/>
          <w:sz w:val="22"/>
          <w:szCs w:val="22"/>
        </w:rPr>
        <w:t>:</w:t>
      </w:r>
    </w:p>
    <w:p w:rsidR="002D49BB" w:rsidRPr="005F75D0" w:rsidRDefault="002D49BB" w:rsidP="00BB022C">
      <w:pPr>
        <w:pStyle w:val="Odstavecseseznamem"/>
        <w:autoSpaceDE w:val="0"/>
        <w:ind w:left="0"/>
        <w:contextualSpacing w:val="0"/>
        <w:jc w:val="both"/>
        <w:rPr>
          <w:rFonts w:asciiTheme="minorHAnsi" w:hAnsiTheme="minorHAnsi"/>
          <w:b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Název:</w:t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="00BB022C" w:rsidRPr="005F75D0">
        <w:rPr>
          <w:rFonts w:asciiTheme="minorHAnsi" w:eastAsia="Calibri" w:hAnsiTheme="minorHAnsi" w:cs="Arial"/>
          <w:b/>
          <w:sz w:val="22"/>
          <w:szCs w:val="22"/>
          <w:highlight w:val="yellow"/>
          <w:lang w:eastAsia="en-US"/>
        </w:rPr>
        <w:t>…………………</w:t>
      </w:r>
    </w:p>
    <w:p w:rsidR="002D49BB" w:rsidRPr="005F75D0" w:rsidRDefault="002D49BB" w:rsidP="00BB022C">
      <w:pPr>
        <w:pStyle w:val="Odstavecseseznamem"/>
        <w:autoSpaceDE w:val="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Sídlo:</w:t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="00BB022C" w:rsidRPr="005F75D0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2D49BB" w:rsidRPr="005F75D0" w:rsidRDefault="002D49BB" w:rsidP="00BB022C">
      <w:pPr>
        <w:pStyle w:val="Odstavecseseznamem"/>
        <w:autoSpaceDE w:val="0"/>
        <w:ind w:left="0"/>
        <w:contextualSpacing w:val="0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5F75D0">
        <w:rPr>
          <w:rFonts w:asciiTheme="minorHAnsi" w:hAnsiTheme="minorHAnsi"/>
          <w:bCs/>
          <w:sz w:val="22"/>
          <w:szCs w:val="22"/>
        </w:rPr>
        <w:t>IČ:</w:t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="00BB022C" w:rsidRPr="005F75D0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064EAB" w:rsidRPr="005F75D0" w:rsidRDefault="00064EAB" w:rsidP="00064EAB">
      <w:pPr>
        <w:widowControl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>(dále jen „</w:t>
      </w:r>
      <w:r w:rsidRPr="005F75D0">
        <w:rPr>
          <w:rFonts w:asciiTheme="minorHAnsi" w:hAnsiTheme="minorHAnsi"/>
          <w:b/>
          <w:sz w:val="22"/>
          <w:szCs w:val="22"/>
        </w:rPr>
        <w:t>uchazeč</w:t>
      </w:r>
      <w:r w:rsidRPr="005F75D0">
        <w:rPr>
          <w:rFonts w:asciiTheme="minorHAnsi" w:hAnsiTheme="minorHAnsi"/>
          <w:sz w:val="22"/>
          <w:szCs w:val="22"/>
        </w:rPr>
        <w:t>“)</w:t>
      </w:r>
    </w:p>
    <w:p w:rsidR="002D49BB" w:rsidRPr="005F75D0" w:rsidRDefault="002D49BB" w:rsidP="00BB022C">
      <w:pPr>
        <w:jc w:val="both"/>
        <w:rPr>
          <w:rFonts w:asciiTheme="minorHAnsi" w:hAnsiTheme="minorHAnsi"/>
          <w:sz w:val="22"/>
          <w:szCs w:val="22"/>
        </w:rPr>
      </w:pPr>
    </w:p>
    <w:p w:rsidR="00DB394D" w:rsidRDefault="00DB394D" w:rsidP="00BB022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DB394D" w:rsidRDefault="00DB394D" w:rsidP="00BB022C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2D49BB" w:rsidRPr="005F75D0" w:rsidRDefault="00C0558A" w:rsidP="00BB022C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 xml:space="preserve">tímto </w:t>
      </w:r>
      <w:r w:rsidR="002D49BB" w:rsidRPr="005F75D0">
        <w:rPr>
          <w:rFonts w:asciiTheme="minorHAnsi" w:hAnsiTheme="minorHAnsi"/>
          <w:sz w:val="22"/>
          <w:szCs w:val="22"/>
        </w:rPr>
        <w:t xml:space="preserve">ke dni </w:t>
      </w:r>
      <w:r w:rsidR="002D49BB" w:rsidRPr="005F75D0">
        <w:rPr>
          <w:rFonts w:asciiTheme="minorHAnsi" w:hAnsiTheme="minorHAnsi"/>
          <w:sz w:val="22"/>
          <w:szCs w:val="22"/>
          <w:highlight w:val="yellow"/>
        </w:rPr>
        <w:t>…………………………………</w:t>
      </w:r>
      <w:r w:rsidR="002D49BB" w:rsidRPr="005F75D0">
        <w:rPr>
          <w:rFonts w:asciiTheme="minorHAnsi" w:hAnsiTheme="minorHAnsi"/>
          <w:sz w:val="22"/>
          <w:szCs w:val="22"/>
        </w:rPr>
        <w:t xml:space="preserve"> </w:t>
      </w:r>
      <w:r w:rsidR="00124C1B" w:rsidRPr="005F75D0">
        <w:rPr>
          <w:rFonts w:asciiTheme="minorHAnsi" w:hAnsiTheme="minorHAnsi"/>
          <w:b/>
          <w:sz w:val="22"/>
          <w:szCs w:val="22"/>
        </w:rPr>
        <w:t>čestně p</w:t>
      </w:r>
      <w:r w:rsidR="00C13A06" w:rsidRPr="005F75D0">
        <w:rPr>
          <w:rFonts w:asciiTheme="minorHAnsi" w:hAnsiTheme="minorHAnsi"/>
          <w:b/>
          <w:sz w:val="22"/>
          <w:szCs w:val="22"/>
        </w:rPr>
        <w:t>rohlašuji</w:t>
      </w:r>
      <w:r w:rsidR="00C13A06" w:rsidRPr="005F75D0">
        <w:rPr>
          <w:rFonts w:asciiTheme="minorHAnsi" w:hAnsiTheme="minorHAnsi"/>
          <w:sz w:val="22"/>
          <w:szCs w:val="22"/>
        </w:rPr>
        <w:t xml:space="preserve">, že </w:t>
      </w:r>
      <w:r w:rsidRPr="005F75D0">
        <w:rPr>
          <w:rFonts w:asciiTheme="minorHAnsi" w:hAnsiTheme="minorHAnsi"/>
          <w:sz w:val="22"/>
          <w:szCs w:val="22"/>
        </w:rPr>
        <w:t>uchazeč</w:t>
      </w:r>
      <w:r w:rsidR="002D49BB" w:rsidRPr="005F75D0">
        <w:rPr>
          <w:rFonts w:asciiTheme="minorHAnsi" w:hAnsiTheme="minorHAnsi"/>
          <w:sz w:val="22"/>
          <w:szCs w:val="22"/>
        </w:rPr>
        <w:t>:</w:t>
      </w:r>
    </w:p>
    <w:p w:rsidR="008A11ED" w:rsidRPr="00A23293" w:rsidRDefault="008A11ED" w:rsidP="008A11ED">
      <w:pPr>
        <w:pStyle w:val="Zkladntext"/>
        <w:numPr>
          <w:ilvl w:val="0"/>
          <w:numId w:val="13"/>
        </w:numPr>
        <w:rPr>
          <w:rFonts w:ascii="Calibri" w:hAnsi="Calibri" w:cs="Calibri"/>
          <w:b/>
          <w:color w:val="auto"/>
          <w:sz w:val="22"/>
          <w:szCs w:val="22"/>
        </w:rPr>
      </w:pPr>
      <w:r w:rsidRPr="00A23293">
        <w:rPr>
          <w:rFonts w:ascii="Calibri" w:hAnsi="Calibri" w:cs="Calibri"/>
          <w:b/>
          <w:color w:val="auto"/>
          <w:sz w:val="22"/>
          <w:szCs w:val="22"/>
        </w:rPr>
        <w:t>splňuje základní kvalifikační předpoklady, tzn., že:</w:t>
      </w:r>
    </w:p>
    <w:p w:rsidR="008A11ED" w:rsidRPr="00A23293" w:rsidRDefault="008A11ED" w:rsidP="008A11ED">
      <w:pPr>
        <w:jc w:val="both"/>
        <w:rPr>
          <w:rFonts w:ascii="Calibri" w:hAnsi="Calibri" w:cs="Calibri"/>
          <w:sz w:val="22"/>
          <w:szCs w:val="22"/>
        </w:rPr>
      </w:pPr>
    </w:p>
    <w:p w:rsidR="0075566B" w:rsidRPr="0075566B" w:rsidRDefault="0075566B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Pr="0075566B">
        <w:rPr>
          <w:rFonts w:ascii="Calibri" w:hAnsi="Calibri" w:cs="Calibri"/>
          <w:sz w:val="22"/>
          <w:szCs w:val="22"/>
        </w:rPr>
        <w:t xml:space="preserve">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</w:t>
      </w:r>
      <w:r w:rsidRPr="0075566B">
        <w:rPr>
          <w:rFonts w:ascii="Calibri" w:hAnsi="Calibri" w:cs="Calibri"/>
          <w:sz w:val="22"/>
          <w:szCs w:val="22"/>
        </w:rPr>
        <w:lastRenderedPageBreak/>
        <w:t>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75566B" w:rsidRPr="0075566B" w:rsidRDefault="0075566B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Pr="0075566B">
        <w:rPr>
          <w:rFonts w:ascii="Calibri" w:hAnsi="Calibri" w:cs="Calibri"/>
          <w:sz w:val="22"/>
          <w:szCs w:val="22"/>
        </w:rPr>
        <w:t xml:space="preserve"> 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8A11ED" w:rsidRPr="00A23293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 v posledních 3 letech nenaplnil skutkovou podstatu jednání nekalé soutěže formou podplácení podle zvláštního právního předpisu</w:t>
      </w:r>
      <w:r w:rsidR="0075566B">
        <w:rPr>
          <w:rStyle w:val="Znakapoznpodarou"/>
          <w:rFonts w:ascii="Calibri" w:hAnsi="Calibri" w:cs="Calibri"/>
          <w:sz w:val="22"/>
          <w:szCs w:val="22"/>
        </w:rPr>
        <w:footnoteReference w:id="1"/>
      </w:r>
      <w:r w:rsidRPr="00A23293">
        <w:rPr>
          <w:rFonts w:ascii="Calibri" w:hAnsi="Calibri" w:cs="Calibri"/>
          <w:sz w:val="22"/>
          <w:szCs w:val="22"/>
        </w:rPr>
        <w:t xml:space="preserve">, </w:t>
      </w:r>
    </w:p>
    <w:p w:rsidR="008A11ED" w:rsidRPr="00A23293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vůči majetku dodavatele neprobíhá nebo v 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</w:t>
      </w:r>
      <w:r w:rsidRPr="00A23293">
        <w:rPr>
          <w:rStyle w:val="Znakapoznpodarou"/>
          <w:rFonts w:ascii="Calibri" w:hAnsi="Calibri" w:cs="Calibri"/>
          <w:sz w:val="22"/>
          <w:szCs w:val="22"/>
        </w:rPr>
        <w:footnoteReference w:id="2"/>
      </w:r>
      <w:r w:rsidRPr="00A23293">
        <w:rPr>
          <w:rFonts w:ascii="Calibri" w:hAnsi="Calibri" w:cs="Calibri"/>
          <w:sz w:val="22"/>
          <w:szCs w:val="22"/>
        </w:rPr>
        <w:t xml:space="preserve"> nebo zavedena nucená správa podle zvláštních právních předpisů,</w:t>
      </w:r>
    </w:p>
    <w:p w:rsidR="008A11ED" w:rsidRPr="00A23293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 není v likvidaci,</w:t>
      </w:r>
    </w:p>
    <w:p w:rsidR="008A11ED" w:rsidRPr="00A23293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 nemá v evidenci daní zachyceny daňové nedoplatky, a to jak v České republice, tak v zemi sídla, místa podnikání či bydliště dodavatele (a to i ve vztahu ke spotřební dani),</w:t>
      </w:r>
    </w:p>
    <w:p w:rsidR="008A11ED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 nemá nedoplatek na pojistném a na penále na veřejné zdravotní pojištění, a to jak v České republice, tak v zemi sídla, místa podnikání či bydliště dodavatele,</w:t>
      </w:r>
    </w:p>
    <w:p w:rsidR="00390B9F" w:rsidRPr="00A23293" w:rsidRDefault="00390B9F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Pr="00390B9F">
        <w:rPr>
          <w:rFonts w:ascii="Calibri" w:hAnsi="Calibri" w:cs="Calibri"/>
          <w:sz w:val="22"/>
          <w:szCs w:val="22"/>
        </w:rPr>
        <w:t xml:space="preserve"> nemá nedoplatek na pojistném a na penále na sociální zabezpečení a příspěvku na státní politiku zaměstnanosti, a to jak v České republice, tak v zemi sídla, místa podnikání či bydliště dodavatele,</w:t>
      </w:r>
    </w:p>
    <w:p w:rsidR="008A11ED" w:rsidRPr="00A23293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 nebyl v posledních 3 letech pravomocně disciplinárně potrestán či mu nebylo pravomocně uloženo kárné opatření podle zvláštních právních předpisů, je-li v zadávací dokumentaci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:rsidR="008A11ED" w:rsidRPr="00A23293" w:rsidRDefault="008A11ED" w:rsidP="0075566B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 není veden v rejstříku osob se zákazem plnění veřejných zakázek</w:t>
      </w:r>
      <w:r w:rsidR="00DB394D">
        <w:rPr>
          <w:rFonts w:ascii="Calibri" w:hAnsi="Calibri" w:cs="Calibri"/>
          <w:sz w:val="22"/>
          <w:szCs w:val="22"/>
        </w:rPr>
        <w:t xml:space="preserve">, </w:t>
      </w:r>
    </w:p>
    <w:p w:rsidR="008A11ED" w:rsidRDefault="008A11ED" w:rsidP="00DB394D">
      <w:pPr>
        <w:numPr>
          <w:ilvl w:val="0"/>
          <w:numId w:val="1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A23293">
        <w:rPr>
          <w:rFonts w:ascii="Calibri" w:hAnsi="Calibri" w:cs="Calibri"/>
          <w:sz w:val="22"/>
          <w:szCs w:val="22"/>
        </w:rPr>
        <w:t>dodavateli nebyla v posledních 3 letech pravomocně uložena pokuta za umožnění výkonu nelegální práce podle zvláštního právního předpisu</w:t>
      </w:r>
      <w:r w:rsidRPr="00A23293">
        <w:rPr>
          <w:rStyle w:val="Znakapoznpodarou"/>
          <w:rFonts w:ascii="Calibri" w:hAnsi="Calibri" w:cs="Calibri"/>
          <w:sz w:val="22"/>
          <w:szCs w:val="22"/>
        </w:rPr>
        <w:footnoteReference w:id="3"/>
      </w:r>
      <w:r w:rsidR="00DB394D">
        <w:rPr>
          <w:rFonts w:ascii="Calibri" w:hAnsi="Calibri" w:cs="Calibri"/>
          <w:sz w:val="22"/>
          <w:szCs w:val="22"/>
        </w:rPr>
        <w:t xml:space="preserve"> a</w:t>
      </w:r>
    </w:p>
    <w:p w:rsidR="00DB394D" w:rsidRPr="001B4409" w:rsidRDefault="00DB394D" w:rsidP="00DB394D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00DB394D">
        <w:rPr>
          <w:rFonts w:ascii="Calibri" w:hAnsi="Calibri" w:cs="Calibri"/>
          <w:sz w:val="22"/>
          <w:szCs w:val="22"/>
        </w:rPr>
        <w:lastRenderedPageBreak/>
        <w:t xml:space="preserve">vůči </w:t>
      </w:r>
      <w:r w:rsidR="00793F35">
        <w:rPr>
          <w:rFonts w:ascii="Calibri" w:hAnsi="Calibri" w:cs="Calibri"/>
          <w:sz w:val="22"/>
          <w:szCs w:val="22"/>
        </w:rPr>
        <w:t>dodavateli</w:t>
      </w:r>
      <w:r w:rsidRPr="00DB394D">
        <w:rPr>
          <w:rFonts w:ascii="Calibri" w:hAnsi="Calibri" w:cs="Calibri"/>
          <w:sz w:val="22"/>
          <w:szCs w:val="22"/>
        </w:rPr>
        <w:t xml:space="preserve"> nebyla v posledních 3 letech zavedena dočasná správa nebo v posledních 3 letech uplatněno opatření k řešení krize podle zákona upravujícího</w:t>
      </w:r>
      <w:r w:rsidRPr="001B4409">
        <w:rPr>
          <w:rFonts w:ascii="Calibri" w:hAnsi="Calibri"/>
          <w:sz w:val="22"/>
          <w:szCs w:val="22"/>
        </w:rPr>
        <w:t xml:space="preserve"> ozdravné postupy a řešení krize na finančním trhu.</w:t>
      </w:r>
    </w:p>
    <w:p w:rsidR="008A11ED" w:rsidRDefault="008A11ED" w:rsidP="008A11ED">
      <w:pPr>
        <w:jc w:val="both"/>
        <w:rPr>
          <w:rFonts w:ascii="Calibri" w:hAnsi="Calibri" w:cs="Calibri"/>
          <w:sz w:val="22"/>
          <w:szCs w:val="22"/>
        </w:rPr>
      </w:pPr>
    </w:p>
    <w:p w:rsidR="00DB394D" w:rsidRPr="00A23293" w:rsidRDefault="00DB394D" w:rsidP="008A11ED">
      <w:pPr>
        <w:jc w:val="both"/>
        <w:rPr>
          <w:rFonts w:ascii="Calibri" w:hAnsi="Calibri" w:cs="Calibri"/>
          <w:sz w:val="22"/>
          <w:szCs w:val="22"/>
        </w:rPr>
      </w:pPr>
    </w:p>
    <w:p w:rsidR="008A11ED" w:rsidRPr="00A23293" w:rsidRDefault="008A11ED" w:rsidP="008A11ED">
      <w:pPr>
        <w:pStyle w:val="Zkladntext"/>
        <w:numPr>
          <w:ilvl w:val="0"/>
          <w:numId w:val="1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A23293">
        <w:rPr>
          <w:rFonts w:ascii="Calibri" w:hAnsi="Calibri" w:cs="Calibri"/>
          <w:color w:val="auto"/>
          <w:sz w:val="22"/>
          <w:szCs w:val="22"/>
        </w:rPr>
        <w:t xml:space="preserve">je ekonomicky a finančně způsobilý splnit </w:t>
      </w:r>
      <w:r>
        <w:rPr>
          <w:rFonts w:ascii="Calibri" w:hAnsi="Calibri" w:cs="Calibri"/>
          <w:color w:val="auto"/>
          <w:sz w:val="22"/>
          <w:szCs w:val="22"/>
        </w:rPr>
        <w:t xml:space="preserve">výše uvedenou </w:t>
      </w:r>
      <w:r w:rsidRPr="00A23293">
        <w:rPr>
          <w:rFonts w:ascii="Calibri" w:hAnsi="Calibri" w:cs="Calibri"/>
          <w:color w:val="auto"/>
          <w:sz w:val="22"/>
          <w:szCs w:val="22"/>
        </w:rPr>
        <w:t>zakázku</w:t>
      </w:r>
      <w:r w:rsidRPr="004A6936">
        <w:rPr>
          <w:rFonts w:ascii="Calibri" w:hAnsi="Calibri" w:cs="Calibri"/>
          <w:bCs/>
          <w:color w:val="auto"/>
          <w:sz w:val="22"/>
          <w:szCs w:val="22"/>
        </w:rPr>
        <w:t>.</w:t>
      </w:r>
    </w:p>
    <w:p w:rsidR="002D49BB" w:rsidRPr="005F75D0" w:rsidRDefault="002D49BB" w:rsidP="00BB022C">
      <w:pPr>
        <w:jc w:val="both"/>
        <w:rPr>
          <w:rFonts w:asciiTheme="minorHAnsi" w:hAnsiTheme="minorHAnsi"/>
          <w:sz w:val="22"/>
          <w:szCs w:val="22"/>
        </w:rPr>
      </w:pPr>
    </w:p>
    <w:p w:rsidR="00BB2100" w:rsidRPr="005F75D0" w:rsidRDefault="00BB2100" w:rsidP="00392A5F">
      <w:pPr>
        <w:pStyle w:val="Odstavecseseznamem"/>
        <w:autoSpaceDE w:val="0"/>
        <w:spacing w:before="120" w:after="24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 xml:space="preserve">V </w:t>
      </w:r>
      <w:r w:rsidRPr="005F75D0">
        <w:rPr>
          <w:rFonts w:asciiTheme="minorHAnsi" w:hAnsiTheme="minorHAnsi"/>
          <w:sz w:val="22"/>
          <w:szCs w:val="22"/>
          <w:highlight w:val="yellow"/>
        </w:rPr>
        <w:t>………………………………………………</w:t>
      </w:r>
      <w:r w:rsidRPr="005F75D0">
        <w:rPr>
          <w:rFonts w:asciiTheme="minorHAnsi" w:hAnsiTheme="minorHAnsi"/>
          <w:sz w:val="22"/>
          <w:szCs w:val="22"/>
        </w:rPr>
        <w:t xml:space="preserve"> dne </w:t>
      </w:r>
      <w:r w:rsidRPr="005F75D0">
        <w:rPr>
          <w:rFonts w:asciiTheme="minorHAnsi" w:hAnsiTheme="minorHAnsi"/>
          <w:sz w:val="22"/>
          <w:szCs w:val="22"/>
          <w:highlight w:val="yellow"/>
        </w:rPr>
        <w:t>……………………………</w:t>
      </w:r>
      <w:r w:rsidR="00BB022C" w:rsidRPr="005F75D0">
        <w:rPr>
          <w:rFonts w:asciiTheme="minorHAnsi" w:hAnsiTheme="minorHAnsi"/>
          <w:sz w:val="22"/>
          <w:szCs w:val="22"/>
          <w:highlight w:val="yellow"/>
        </w:rPr>
        <w:t>………</w:t>
      </w:r>
    </w:p>
    <w:p w:rsidR="00BB2100" w:rsidRPr="005F75D0" w:rsidRDefault="00BB2100" w:rsidP="00392A5F">
      <w:pPr>
        <w:pStyle w:val="Odstavecseseznamem"/>
        <w:autoSpaceDE w:val="0"/>
        <w:spacing w:before="120" w:after="12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5F75D0">
        <w:rPr>
          <w:rFonts w:asciiTheme="minorHAnsi" w:hAnsiTheme="minorHAnsi"/>
          <w:b/>
          <w:bCs/>
          <w:sz w:val="22"/>
          <w:szCs w:val="22"/>
        </w:rPr>
        <w:t xml:space="preserve">Osoba oprávněná </w:t>
      </w:r>
      <w:r w:rsidR="008A11ED">
        <w:rPr>
          <w:rFonts w:asciiTheme="minorHAnsi" w:hAnsiTheme="minorHAnsi"/>
          <w:b/>
          <w:bCs/>
          <w:sz w:val="22"/>
          <w:szCs w:val="22"/>
        </w:rPr>
        <w:t xml:space="preserve">zastupovat </w:t>
      </w:r>
      <w:r w:rsidRPr="005F75D0">
        <w:rPr>
          <w:rFonts w:asciiTheme="minorHAnsi" w:hAnsiTheme="minorHAnsi"/>
          <w:b/>
          <w:bCs/>
          <w:sz w:val="22"/>
          <w:szCs w:val="22"/>
        </w:rPr>
        <w:t>uchazeče:</w:t>
      </w:r>
    </w:p>
    <w:p w:rsidR="00BB2100" w:rsidRPr="005F75D0" w:rsidRDefault="00BB2100" w:rsidP="00BB022C">
      <w:pPr>
        <w:pStyle w:val="Odstavecseseznamem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Titul, jméno, příjmení:</w:t>
      </w:r>
    </w:p>
    <w:p w:rsidR="00BB2100" w:rsidRPr="005F75D0" w:rsidRDefault="00BB2100" w:rsidP="00BB022C">
      <w:pPr>
        <w:pStyle w:val="Odstavecseseznamem"/>
        <w:autoSpaceDE w:val="0"/>
        <w:spacing w:after="12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Funkce:</w:t>
      </w:r>
    </w:p>
    <w:p w:rsidR="00BB2100" w:rsidRPr="005F75D0" w:rsidRDefault="00BB2100" w:rsidP="00BB022C">
      <w:pPr>
        <w:pStyle w:val="Odstavecseseznamem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Podpis oprávněné osoby:</w:t>
      </w:r>
    </w:p>
    <w:p w:rsidR="00B3781F" w:rsidRDefault="002D49BB" w:rsidP="00BB022C">
      <w:pPr>
        <w:pStyle w:val="Odstavecseseznamem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Případně razítko:</w:t>
      </w:r>
    </w:p>
    <w:sectPr w:rsidR="00B3781F" w:rsidSect="00EC55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47" w:right="1247" w:bottom="1247" w:left="124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1ED" w:rsidRDefault="008A11ED" w:rsidP="00C56AFB">
      <w:r>
        <w:separator/>
      </w:r>
    </w:p>
  </w:endnote>
  <w:endnote w:type="continuationSeparator" w:id="0">
    <w:p w:rsidR="008A11ED" w:rsidRDefault="008A11ED" w:rsidP="00C56A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ED" w:rsidRPr="00F564A3" w:rsidRDefault="008A11ED" w:rsidP="003B78A6">
    <w:pPr>
      <w:pBdr>
        <w:top w:val="single" w:sz="4" w:space="1" w:color="auto"/>
      </w:pBdr>
      <w:spacing w:before="120"/>
      <w:jc w:val="right"/>
      <w:outlineLvl w:val="1"/>
      <w:rPr>
        <w:rFonts w:ascii="Calibri" w:eastAsia="Calibri" w:hAnsi="Calibri" w:cs="Arial"/>
        <w:noProof/>
        <w:sz w:val="20"/>
        <w:szCs w:val="20"/>
      </w:rPr>
    </w:pPr>
    <w:r w:rsidRPr="00F564A3">
      <w:rPr>
        <w:rFonts w:ascii="Calibri" w:eastAsia="Calibri" w:hAnsi="Calibri" w:cs="Arial"/>
        <w:noProof/>
        <w:sz w:val="20"/>
        <w:szCs w:val="20"/>
      </w:rPr>
      <w:t xml:space="preserve">strana </w:t>
    </w:r>
    <w:r w:rsidR="008301C6" w:rsidRPr="00F564A3">
      <w:rPr>
        <w:rFonts w:ascii="Calibri" w:eastAsia="Calibri" w:hAnsi="Calibri" w:cs="Arial"/>
        <w:noProof/>
        <w:sz w:val="20"/>
        <w:szCs w:val="20"/>
      </w:rPr>
      <w:fldChar w:fldCharType="begin"/>
    </w:r>
    <w:r w:rsidRPr="00F564A3">
      <w:rPr>
        <w:rFonts w:ascii="Calibri" w:eastAsia="Calibri" w:hAnsi="Calibri" w:cs="Arial"/>
        <w:noProof/>
        <w:sz w:val="20"/>
        <w:szCs w:val="20"/>
      </w:rPr>
      <w:instrText xml:space="preserve"> PAGE </w:instrText>
    </w:r>
    <w:r w:rsidR="008301C6" w:rsidRPr="00F564A3">
      <w:rPr>
        <w:rFonts w:ascii="Calibri" w:eastAsia="Calibri" w:hAnsi="Calibri" w:cs="Arial"/>
        <w:noProof/>
        <w:sz w:val="20"/>
        <w:szCs w:val="20"/>
      </w:rPr>
      <w:fldChar w:fldCharType="separate"/>
    </w:r>
    <w:r w:rsidR="00DD2522">
      <w:rPr>
        <w:rFonts w:ascii="Calibri" w:eastAsia="Calibri" w:hAnsi="Calibri" w:cs="Arial"/>
        <w:noProof/>
        <w:sz w:val="20"/>
        <w:szCs w:val="20"/>
      </w:rPr>
      <w:t>3</w:t>
    </w:r>
    <w:r w:rsidR="008301C6" w:rsidRPr="00F564A3">
      <w:rPr>
        <w:rFonts w:ascii="Calibri" w:eastAsia="Calibri" w:hAnsi="Calibri" w:cs="Arial"/>
        <w:noProof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ED" w:rsidRPr="003F76FB" w:rsidRDefault="008A11ED" w:rsidP="00582B2D">
    <w:pPr>
      <w:outlineLvl w:val="1"/>
      <w:rPr>
        <w:rFonts w:ascii="Calibri" w:eastAsia="Calibri" w:hAnsi="Calibri" w:cs="Arial"/>
        <w:sz w:val="22"/>
        <w:szCs w:val="22"/>
        <w:lang w:eastAsia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1ED" w:rsidRDefault="008A11ED" w:rsidP="00C56AFB">
      <w:r>
        <w:separator/>
      </w:r>
    </w:p>
  </w:footnote>
  <w:footnote w:type="continuationSeparator" w:id="0">
    <w:p w:rsidR="008A11ED" w:rsidRDefault="008A11ED" w:rsidP="00C56AFB">
      <w:r>
        <w:continuationSeparator/>
      </w:r>
    </w:p>
  </w:footnote>
  <w:footnote w:id="1">
    <w:p w:rsidR="0075566B" w:rsidRPr="000E1A47" w:rsidRDefault="0075566B">
      <w:pPr>
        <w:pStyle w:val="Textpoznpodarou"/>
        <w:rPr>
          <w:rFonts w:asciiTheme="minorHAnsi" w:hAnsiTheme="minorHAnsi"/>
          <w:sz w:val="18"/>
          <w:szCs w:val="18"/>
        </w:rPr>
      </w:pPr>
      <w:r w:rsidRPr="000E1A47">
        <w:rPr>
          <w:rStyle w:val="Znakapoznpodarou"/>
          <w:rFonts w:asciiTheme="minorHAnsi" w:hAnsiTheme="minorHAnsi"/>
          <w:sz w:val="18"/>
          <w:szCs w:val="18"/>
        </w:rPr>
        <w:footnoteRef/>
      </w:r>
      <w:r w:rsidRPr="000E1A47">
        <w:rPr>
          <w:rFonts w:asciiTheme="minorHAnsi" w:hAnsiTheme="minorHAnsi"/>
          <w:sz w:val="18"/>
          <w:szCs w:val="18"/>
        </w:rPr>
        <w:t xml:space="preserve"> § 2983 zákona č. 89/2012 Sb., občanský zákoník, ve znění pozdějších předpisů.</w:t>
      </w:r>
    </w:p>
  </w:footnote>
  <w:footnote w:id="2">
    <w:p w:rsidR="008A11ED" w:rsidRPr="000E1A47" w:rsidRDefault="008A11ED" w:rsidP="008A11ED">
      <w:pPr>
        <w:pStyle w:val="Textpoznpodarou"/>
        <w:rPr>
          <w:rFonts w:asciiTheme="minorHAnsi" w:hAnsiTheme="minorHAnsi"/>
          <w:sz w:val="18"/>
          <w:szCs w:val="18"/>
        </w:rPr>
      </w:pPr>
      <w:r w:rsidRPr="000E1A47">
        <w:rPr>
          <w:rStyle w:val="Znakapoznpodarou"/>
          <w:rFonts w:asciiTheme="minorHAnsi" w:hAnsiTheme="minorHAnsi"/>
          <w:sz w:val="18"/>
          <w:szCs w:val="18"/>
        </w:rPr>
        <w:footnoteRef/>
      </w:r>
      <w:r w:rsidRPr="000E1A47">
        <w:rPr>
          <w:rFonts w:asciiTheme="minorHAnsi" w:hAnsiTheme="minorHAnsi"/>
          <w:sz w:val="18"/>
          <w:szCs w:val="18"/>
        </w:rPr>
        <w:t xml:space="preserve"> Zákon č. 182/2006 Sb., o úpadku a způsobech jeho řešení (insolvenční zákon), ve znění pozdějších předpisů.</w:t>
      </w:r>
    </w:p>
  </w:footnote>
  <w:footnote w:id="3">
    <w:p w:rsidR="008A11ED" w:rsidRPr="000E1A47" w:rsidRDefault="008A11ED" w:rsidP="008A11ED">
      <w:pPr>
        <w:pStyle w:val="Textpoznpodarou"/>
        <w:rPr>
          <w:rFonts w:asciiTheme="minorHAnsi" w:hAnsiTheme="minorHAnsi"/>
          <w:sz w:val="18"/>
          <w:szCs w:val="18"/>
        </w:rPr>
      </w:pPr>
      <w:r w:rsidRPr="000E1A47">
        <w:rPr>
          <w:rStyle w:val="Znakapoznpodarou"/>
          <w:rFonts w:asciiTheme="minorHAnsi" w:hAnsiTheme="minorHAnsi"/>
          <w:sz w:val="18"/>
          <w:szCs w:val="18"/>
        </w:rPr>
        <w:footnoteRef/>
      </w:r>
      <w:r w:rsidRPr="000E1A47">
        <w:rPr>
          <w:rFonts w:asciiTheme="minorHAnsi" w:hAnsiTheme="minorHAnsi"/>
          <w:sz w:val="18"/>
          <w:szCs w:val="18"/>
        </w:rPr>
        <w:t xml:space="preserve"> § 5 písm. e) bod 3 zákona č. 435/2004 Sb., o zaměstnanosti, ve znění pozdějších předpisů.</w:t>
      </w:r>
    </w:p>
    <w:p w:rsidR="008A11ED" w:rsidRPr="004A6936" w:rsidRDefault="008A11ED" w:rsidP="008A11ED">
      <w:pPr>
        <w:pStyle w:val="Textpoznpodarou"/>
        <w:rPr>
          <w:rFonts w:asciiTheme="minorHAnsi" w:hAnsiTheme="minorHAnsi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ED" w:rsidRPr="0024322E" w:rsidRDefault="008A11ED" w:rsidP="00675A80">
    <w:pPr>
      <w:pStyle w:val="Zhlav"/>
      <w:jc w:val="center"/>
      <w:rPr>
        <w:rFonts w:ascii="Calibri" w:hAnsi="Calibri"/>
        <w:sz w:val="22"/>
        <w:szCs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ED" w:rsidRPr="00B42EB9" w:rsidRDefault="008A11ED" w:rsidP="00D85A73">
    <w:pPr>
      <w:pStyle w:val="Zhlav"/>
      <w:tabs>
        <w:tab w:val="clear" w:pos="4536"/>
        <w:tab w:val="clear" w:pos="9072"/>
      </w:tabs>
      <w:jc w:val="center"/>
      <w:rPr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969A1"/>
    <w:multiLevelType w:val="hybridMultilevel"/>
    <w:tmpl w:val="2D488C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E6CB7"/>
    <w:multiLevelType w:val="multilevel"/>
    <w:tmpl w:val="5424504E"/>
    <w:lvl w:ilvl="0">
      <w:start w:val="1"/>
      <w:numFmt w:val="upperRoman"/>
      <w:pStyle w:val="Nadpis1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pStyle w:val="Nadpis2"/>
      <w:lvlText w:val="%2)"/>
      <w:lvlJc w:val="left"/>
      <w:pPr>
        <w:ind w:left="397" w:hanging="397"/>
      </w:pPr>
      <w:rPr>
        <w:rFonts w:ascii="Calibri" w:hAnsi="Calibri" w:hint="default"/>
        <w:b/>
        <w:color w:val="auto"/>
        <w:sz w:val="22"/>
        <w:szCs w:val="22"/>
      </w:rPr>
    </w:lvl>
    <w:lvl w:ilvl="2">
      <w:start w:val="1"/>
      <w:numFmt w:val="lowerLetter"/>
      <w:pStyle w:val="Nadpis3"/>
      <w:lvlText w:val="%3)"/>
      <w:lvlJc w:val="left"/>
      <w:pPr>
        <w:ind w:left="794" w:hanging="39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bullet"/>
      <w:pStyle w:val="Nadpis4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C2F14AD"/>
    <w:multiLevelType w:val="hybridMultilevel"/>
    <w:tmpl w:val="E0C43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1D323B"/>
    <w:multiLevelType w:val="hybridMultilevel"/>
    <w:tmpl w:val="9A62312E"/>
    <w:lvl w:ilvl="0" w:tplc="F62E0798">
      <w:start w:val="1"/>
      <w:numFmt w:val="lowerLetter"/>
      <w:lvlText w:val="%1)"/>
      <w:lvlJc w:val="left"/>
      <w:pPr>
        <w:ind w:left="75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605A31FE"/>
    <w:multiLevelType w:val="hybridMultilevel"/>
    <w:tmpl w:val="27A66C88"/>
    <w:lvl w:ilvl="0" w:tplc="C72A2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5772A"/>
    <w:multiLevelType w:val="hybridMultilevel"/>
    <w:tmpl w:val="C46AB500"/>
    <w:lvl w:ilvl="0" w:tplc="6B32C3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  <w:lvlOverride w:ilvl="0">
      <w:lvl w:ilvl="0">
        <w:start w:val="1"/>
        <w:numFmt w:val="upperRoman"/>
        <w:pStyle w:val="Nadpis1"/>
        <w:lvlText w:val="%1."/>
        <w:lvlJc w:val="left"/>
        <w:pPr>
          <w:ind w:left="397" w:hanging="397"/>
        </w:pPr>
        <w:rPr>
          <w:rFonts w:ascii="Calibri" w:hAnsi="Calibri" w:cs="Times New Roman" w:hint="default"/>
          <w:b/>
          <w:caps/>
          <w:sz w:val="24"/>
        </w:rPr>
      </w:lvl>
    </w:lvlOverride>
    <w:lvlOverride w:ilvl="1">
      <w:lvl w:ilvl="1">
        <w:start w:val="1"/>
        <w:numFmt w:val="decimal"/>
        <w:pStyle w:val="Nadpis2"/>
        <w:lvlText w:val="%2)"/>
        <w:lvlJc w:val="left"/>
        <w:pPr>
          <w:ind w:left="397" w:hanging="397"/>
        </w:pPr>
        <w:rPr>
          <w:rFonts w:ascii="Calibri" w:hAnsi="Calibri" w:cs="Times New Roman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lowerLetter"/>
        <w:pStyle w:val="Nadpis3"/>
        <w:lvlText w:val="%3)"/>
        <w:lvlJc w:val="left"/>
        <w:pPr>
          <w:ind w:left="794" w:hanging="397"/>
        </w:pPr>
        <w:rPr>
          <w:rFonts w:ascii="Calibri" w:hAnsi="Calibr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napToGrid w:val="0"/>
          <w:vanish w:val="0"/>
          <w:color w:val="000000"/>
          <w:spacing w:val="0"/>
          <w:w w:val="0"/>
          <w:kern w:val="0"/>
          <w:position w:val="0"/>
          <w:sz w:val="22"/>
          <w:szCs w:val="22"/>
          <w:u w:val="none"/>
          <w:vertAlign w:val="baseline"/>
        </w:rPr>
      </w:lvl>
    </w:lvlOverride>
    <w:lvlOverride w:ilvl="3">
      <w:lvl w:ilvl="3">
        <w:start w:val="1"/>
        <w:numFmt w:val="bullet"/>
        <w:pStyle w:val="Nadpis4"/>
        <w:lvlText w:val=""/>
        <w:lvlJc w:val="left"/>
        <w:pPr>
          <w:ind w:left="1134" w:hanging="34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1418" w:hanging="284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Theme="minorHAnsi" w:hAnsiTheme="minorHAnsi" w:cs="Times New Roman" w:hint="default"/>
          <w:b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8">
    <w:abstractNumId w:val="1"/>
    <w:lvlOverride w:ilvl="0">
      <w:lvl w:ilvl="0">
        <w:start w:val="1"/>
        <w:numFmt w:val="upperRoman"/>
        <w:pStyle w:val="Nadpis1"/>
        <w:lvlText w:val="%1."/>
        <w:lvlJc w:val="left"/>
        <w:pPr>
          <w:ind w:left="397" w:hanging="397"/>
        </w:pPr>
        <w:rPr>
          <w:rFonts w:ascii="Calibri" w:hAnsi="Calibri" w:cs="Times New Roman" w:hint="default"/>
          <w:b/>
          <w:caps/>
          <w:sz w:val="24"/>
        </w:rPr>
      </w:lvl>
    </w:lvlOverride>
    <w:lvlOverride w:ilvl="1">
      <w:lvl w:ilvl="1">
        <w:start w:val="1"/>
        <w:numFmt w:val="decimal"/>
        <w:pStyle w:val="Nadpis2"/>
        <w:lvlText w:val="%2)"/>
        <w:lvlJc w:val="left"/>
        <w:pPr>
          <w:ind w:left="397" w:hanging="397"/>
        </w:pPr>
        <w:rPr>
          <w:rFonts w:ascii="Calibri" w:hAnsi="Calibri" w:cs="Times New Roman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lowerLetter"/>
        <w:pStyle w:val="Nadpis3"/>
        <w:lvlText w:val="%3)"/>
        <w:lvlJc w:val="left"/>
        <w:pPr>
          <w:ind w:left="794" w:hanging="397"/>
        </w:pPr>
        <w:rPr>
          <w:rFonts w:ascii="Calibri" w:hAnsi="Calibr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napToGrid w:val="0"/>
          <w:vanish w:val="0"/>
          <w:color w:val="000000"/>
          <w:spacing w:val="0"/>
          <w:w w:val="0"/>
          <w:kern w:val="0"/>
          <w:position w:val="0"/>
          <w:sz w:val="22"/>
          <w:szCs w:val="22"/>
          <w:u w:val="none"/>
          <w:vertAlign w:val="baseline"/>
        </w:rPr>
      </w:lvl>
    </w:lvlOverride>
    <w:lvlOverride w:ilvl="3">
      <w:lvl w:ilvl="3">
        <w:start w:val="1"/>
        <w:numFmt w:val="bullet"/>
        <w:pStyle w:val="Nadpis4"/>
        <w:lvlText w:val=""/>
        <w:lvlJc w:val="left"/>
        <w:pPr>
          <w:ind w:left="1134" w:hanging="34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1418" w:hanging="284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Theme="minorHAnsi" w:hAnsiTheme="minorHAnsi" w:cs="Times New Roman" w:hint="default"/>
          <w:b w:val="0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56AFB"/>
    <w:rsid w:val="000242B8"/>
    <w:rsid w:val="000500C6"/>
    <w:rsid w:val="00057A63"/>
    <w:rsid w:val="00064EAB"/>
    <w:rsid w:val="00083606"/>
    <w:rsid w:val="000A30BD"/>
    <w:rsid w:val="000B1D58"/>
    <w:rsid w:val="000E1A47"/>
    <w:rsid w:val="00116EC5"/>
    <w:rsid w:val="00124C1B"/>
    <w:rsid w:val="00134EF7"/>
    <w:rsid w:val="00136466"/>
    <w:rsid w:val="00193111"/>
    <w:rsid w:val="001B1DC5"/>
    <w:rsid w:val="001C3AA8"/>
    <w:rsid w:val="00222FA8"/>
    <w:rsid w:val="00294070"/>
    <w:rsid w:val="002C46B8"/>
    <w:rsid w:val="002D49BB"/>
    <w:rsid w:val="00310E00"/>
    <w:rsid w:val="00326152"/>
    <w:rsid w:val="003418DC"/>
    <w:rsid w:val="00347864"/>
    <w:rsid w:val="00356A6B"/>
    <w:rsid w:val="00390B9F"/>
    <w:rsid w:val="00392A5F"/>
    <w:rsid w:val="003932BA"/>
    <w:rsid w:val="003A323B"/>
    <w:rsid w:val="003A69D6"/>
    <w:rsid w:val="003B78A6"/>
    <w:rsid w:val="003E49FD"/>
    <w:rsid w:val="00405739"/>
    <w:rsid w:val="00433467"/>
    <w:rsid w:val="00452697"/>
    <w:rsid w:val="004543B9"/>
    <w:rsid w:val="0046158F"/>
    <w:rsid w:val="004977CB"/>
    <w:rsid w:val="004A785F"/>
    <w:rsid w:val="00526760"/>
    <w:rsid w:val="00545541"/>
    <w:rsid w:val="00582B2D"/>
    <w:rsid w:val="00583632"/>
    <w:rsid w:val="005A5B88"/>
    <w:rsid w:val="005A6BE7"/>
    <w:rsid w:val="005B0D2E"/>
    <w:rsid w:val="005B4026"/>
    <w:rsid w:val="005F75D0"/>
    <w:rsid w:val="0060327A"/>
    <w:rsid w:val="0062591A"/>
    <w:rsid w:val="00626357"/>
    <w:rsid w:val="00626F3C"/>
    <w:rsid w:val="006529ED"/>
    <w:rsid w:val="0065760D"/>
    <w:rsid w:val="0067072D"/>
    <w:rsid w:val="00670D3E"/>
    <w:rsid w:val="00675A80"/>
    <w:rsid w:val="0068754E"/>
    <w:rsid w:val="006D6BA9"/>
    <w:rsid w:val="00724DA3"/>
    <w:rsid w:val="00751F1F"/>
    <w:rsid w:val="0075566B"/>
    <w:rsid w:val="00764624"/>
    <w:rsid w:val="00793F35"/>
    <w:rsid w:val="00796054"/>
    <w:rsid w:val="007D059B"/>
    <w:rsid w:val="007E36A8"/>
    <w:rsid w:val="007F4CAB"/>
    <w:rsid w:val="00825AFA"/>
    <w:rsid w:val="008301C6"/>
    <w:rsid w:val="00843066"/>
    <w:rsid w:val="008647A6"/>
    <w:rsid w:val="008771C0"/>
    <w:rsid w:val="008A11ED"/>
    <w:rsid w:val="008D4E1C"/>
    <w:rsid w:val="008E3358"/>
    <w:rsid w:val="008E6A11"/>
    <w:rsid w:val="009661DF"/>
    <w:rsid w:val="0097056B"/>
    <w:rsid w:val="009A5F69"/>
    <w:rsid w:val="009B4141"/>
    <w:rsid w:val="009C51A6"/>
    <w:rsid w:val="009D1955"/>
    <w:rsid w:val="009E2642"/>
    <w:rsid w:val="00A33231"/>
    <w:rsid w:val="00A645B1"/>
    <w:rsid w:val="00A86957"/>
    <w:rsid w:val="00AA708D"/>
    <w:rsid w:val="00AD76D0"/>
    <w:rsid w:val="00B02F91"/>
    <w:rsid w:val="00B27E26"/>
    <w:rsid w:val="00B33F52"/>
    <w:rsid w:val="00B367D3"/>
    <w:rsid w:val="00B3781F"/>
    <w:rsid w:val="00B42EB9"/>
    <w:rsid w:val="00B6584D"/>
    <w:rsid w:val="00B67877"/>
    <w:rsid w:val="00B70851"/>
    <w:rsid w:val="00B7092F"/>
    <w:rsid w:val="00B9034B"/>
    <w:rsid w:val="00BA4691"/>
    <w:rsid w:val="00BA5279"/>
    <w:rsid w:val="00BB022C"/>
    <w:rsid w:val="00BB2100"/>
    <w:rsid w:val="00BC083B"/>
    <w:rsid w:val="00BD0906"/>
    <w:rsid w:val="00C0558A"/>
    <w:rsid w:val="00C12F8C"/>
    <w:rsid w:val="00C13A06"/>
    <w:rsid w:val="00C2794A"/>
    <w:rsid w:val="00C37F5D"/>
    <w:rsid w:val="00C56AFB"/>
    <w:rsid w:val="00CB1E50"/>
    <w:rsid w:val="00CF4C4A"/>
    <w:rsid w:val="00D5337E"/>
    <w:rsid w:val="00D6375D"/>
    <w:rsid w:val="00D813B3"/>
    <w:rsid w:val="00D85A73"/>
    <w:rsid w:val="00DA17DE"/>
    <w:rsid w:val="00DB394D"/>
    <w:rsid w:val="00DC162E"/>
    <w:rsid w:val="00DD2522"/>
    <w:rsid w:val="00DD4266"/>
    <w:rsid w:val="00DE1528"/>
    <w:rsid w:val="00DE389A"/>
    <w:rsid w:val="00E0472F"/>
    <w:rsid w:val="00E572EE"/>
    <w:rsid w:val="00E87013"/>
    <w:rsid w:val="00E97CF7"/>
    <w:rsid w:val="00EC5506"/>
    <w:rsid w:val="00F012F4"/>
    <w:rsid w:val="00F07082"/>
    <w:rsid w:val="00F11E34"/>
    <w:rsid w:val="00F55D85"/>
    <w:rsid w:val="00FC7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6AF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C51A6"/>
    <w:pPr>
      <w:numPr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auto"/>
      <w:spacing w:before="120"/>
      <w:jc w:val="both"/>
      <w:outlineLvl w:val="0"/>
    </w:pPr>
    <w:rPr>
      <w:rFonts w:ascii="Calibri" w:eastAsia="Calibri" w:hAnsi="Calibri" w:cs="Arial"/>
      <w:b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9C51A6"/>
    <w:pPr>
      <w:numPr>
        <w:ilvl w:val="1"/>
        <w:numId w:val="3"/>
      </w:numPr>
      <w:spacing w:before="120"/>
      <w:jc w:val="both"/>
      <w:outlineLvl w:val="1"/>
    </w:pPr>
    <w:rPr>
      <w:rFonts w:ascii="Calibri" w:eastAsia="Calibri" w:hAnsi="Calibri" w:cs="Arial"/>
      <w:lang w:eastAsia="en-US"/>
    </w:rPr>
  </w:style>
  <w:style w:type="paragraph" w:styleId="Nadpis3">
    <w:name w:val="heading 3"/>
    <w:basedOn w:val="Nadpis2"/>
    <w:next w:val="Normln"/>
    <w:link w:val="Nadpis3Char"/>
    <w:uiPriority w:val="9"/>
    <w:qFormat/>
    <w:rsid w:val="009C51A6"/>
    <w:pPr>
      <w:numPr>
        <w:ilvl w:val="2"/>
      </w:numPr>
      <w:spacing w:before="0"/>
      <w:outlineLvl w:val="2"/>
    </w:pPr>
  </w:style>
  <w:style w:type="paragraph" w:styleId="Nadpis4">
    <w:name w:val="heading 4"/>
    <w:basedOn w:val="Nadpis3"/>
    <w:next w:val="Normln"/>
    <w:link w:val="Nadpis4Char"/>
    <w:uiPriority w:val="9"/>
    <w:qFormat/>
    <w:rsid w:val="009C51A6"/>
    <w:pPr>
      <w:numPr>
        <w:ilvl w:val="3"/>
      </w:numPr>
      <w:outlineLvl w:val="3"/>
    </w:pPr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56AFB"/>
    <w:rPr>
      <w:color w:val="0000FF"/>
      <w:u w:val="single"/>
    </w:rPr>
  </w:style>
  <w:style w:type="paragraph" w:styleId="Zhlav">
    <w:name w:val="header"/>
    <w:basedOn w:val="Normln"/>
    <w:link w:val="ZhlavChar"/>
    <w:rsid w:val="00C56A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56AF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C56AF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56AF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C56AFB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545541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79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794A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uiPriority w:val="1"/>
    <w:qFormat/>
    <w:rsid w:val="00675A80"/>
    <w:rPr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9"/>
    <w:rsid w:val="009C51A6"/>
    <w:rPr>
      <w:rFonts w:cs="Arial"/>
      <w:b/>
      <w:sz w:val="24"/>
      <w:szCs w:val="24"/>
      <w:shd w:val="pct15" w:color="auto" w:fill="auto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rsid w:val="009C51A6"/>
    <w:rPr>
      <w:rFonts w:cs="Arial"/>
      <w:sz w:val="24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9C51A6"/>
    <w:rPr>
      <w:rFonts w:cs="Arial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9C51A6"/>
    <w:rPr>
      <w:sz w:val="24"/>
      <w:szCs w:val="24"/>
      <w:lang w:eastAsia="en-US"/>
    </w:rPr>
  </w:style>
  <w:style w:type="paragraph" w:styleId="Zkladntext">
    <w:name w:val="Body Text"/>
    <w:basedOn w:val="Normln"/>
    <w:link w:val="ZkladntextChar"/>
    <w:rsid w:val="00C0558A"/>
    <w:rPr>
      <w:color w:val="0000FF"/>
    </w:rPr>
  </w:style>
  <w:style w:type="character" w:customStyle="1" w:styleId="ZkladntextChar">
    <w:name w:val="Základní text Char"/>
    <w:basedOn w:val="Standardnpsmoodstavce"/>
    <w:link w:val="Zkladntext"/>
    <w:rsid w:val="00C0558A"/>
    <w:rPr>
      <w:rFonts w:ascii="Times New Roman" w:eastAsia="Times New Roman" w:hAnsi="Times New Roman"/>
      <w:color w:val="0000FF"/>
      <w:sz w:val="24"/>
      <w:szCs w:val="24"/>
    </w:rPr>
  </w:style>
  <w:style w:type="paragraph" w:customStyle="1" w:styleId="Default">
    <w:name w:val="Default"/>
    <w:rsid w:val="00392A5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8A1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A11ED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unhideWhenUsed/>
    <w:rsid w:val="008A11ED"/>
    <w:rPr>
      <w:vertAlign w:val="superscript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0327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73D54-99CF-4649-B200-DD6E47A1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795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5476</CharactersWithSpaces>
  <SharedDoc>false</SharedDoc>
  <HLinks>
    <vt:vector size="6" baseType="variant">
      <vt:variant>
        <vt:i4>4980832</vt:i4>
      </vt:variant>
      <vt:variant>
        <vt:i4>0</vt:i4>
      </vt:variant>
      <vt:variant>
        <vt:i4>0</vt:i4>
      </vt:variant>
      <vt:variant>
        <vt:i4>5</vt:i4>
      </vt:variant>
      <vt:variant>
        <vt:lpwstr>mailto:novotny@grantikacs.com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Martin Abrahámek</cp:lastModifiedBy>
  <cp:revision>53</cp:revision>
  <cp:lastPrinted>2014-02-03T11:30:00Z</cp:lastPrinted>
  <dcterms:created xsi:type="dcterms:W3CDTF">2012-07-17T09:33:00Z</dcterms:created>
  <dcterms:modified xsi:type="dcterms:W3CDTF">2016-03-01T11:39:00Z</dcterms:modified>
</cp:coreProperties>
</file>