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A839" w14:textId="77777777" w:rsidR="00850C3F" w:rsidRPr="004B4059" w:rsidRDefault="00850C3F" w:rsidP="00BB669B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51C5668D" w14:textId="77777777" w:rsidR="00B20734" w:rsidRPr="004B4059" w:rsidRDefault="00E63B94" w:rsidP="00BB669B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4B4059">
        <w:rPr>
          <w:rFonts w:ascii="Times New Roman" w:hAnsi="Times New Roman" w:cs="Times New Roman"/>
          <w:b/>
          <w:bCs/>
          <w:szCs w:val="24"/>
          <w:u w:val="single"/>
        </w:rPr>
        <w:t>Seznam po</w:t>
      </w:r>
      <w:r w:rsidR="005B0544" w:rsidRPr="004B4059">
        <w:rPr>
          <w:rFonts w:ascii="Times New Roman" w:hAnsi="Times New Roman" w:cs="Times New Roman"/>
          <w:b/>
          <w:bCs/>
          <w:szCs w:val="24"/>
          <w:u w:val="single"/>
        </w:rPr>
        <w:t>ddo</w:t>
      </w:r>
      <w:r w:rsidR="00033A00" w:rsidRPr="004B4059">
        <w:rPr>
          <w:rFonts w:ascii="Times New Roman" w:hAnsi="Times New Roman" w:cs="Times New Roman"/>
          <w:b/>
          <w:bCs/>
          <w:szCs w:val="24"/>
          <w:u w:val="single"/>
        </w:rPr>
        <w:t>davatelů</w:t>
      </w:r>
    </w:p>
    <w:p w14:paraId="1CFC12E1" w14:textId="77777777" w:rsidR="00033A00" w:rsidRPr="004B4059" w:rsidRDefault="00033A00" w:rsidP="00BB669B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0D6D0B8C" w14:textId="77777777" w:rsidR="005B0544" w:rsidRPr="004B4059" w:rsidRDefault="005B0544" w:rsidP="005B0544">
      <w:pPr>
        <w:pStyle w:val="Nadpis9"/>
        <w:spacing w:before="120"/>
        <w:ind w:left="0"/>
        <w:jc w:val="left"/>
        <w:rPr>
          <w:sz w:val="22"/>
          <w:szCs w:val="22"/>
        </w:rPr>
      </w:pPr>
      <w:r w:rsidRPr="004B4059">
        <w:rPr>
          <w:sz w:val="22"/>
          <w:szCs w:val="22"/>
          <w:u w:val="single"/>
        </w:rPr>
        <w:t>Informace o zadávacím řízení</w:t>
      </w:r>
      <w:r w:rsidRPr="004B4059">
        <w:rPr>
          <w:sz w:val="22"/>
          <w:szCs w:val="22"/>
        </w:rPr>
        <w:t>:</w:t>
      </w:r>
    </w:p>
    <w:tbl>
      <w:tblPr>
        <w:tblW w:w="9662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6102"/>
      </w:tblGrid>
      <w:tr w:rsidR="005B0544" w:rsidRPr="004B4059" w14:paraId="400B5A19" w14:textId="77777777" w:rsidTr="0024665C">
        <w:trPr>
          <w:trHeight w:val="315"/>
        </w:trPr>
        <w:tc>
          <w:tcPr>
            <w:tcW w:w="3560" w:type="dxa"/>
            <w:noWrap/>
            <w:vAlign w:val="center"/>
          </w:tcPr>
          <w:p w14:paraId="2B60AA1D" w14:textId="77777777" w:rsidR="005B0544" w:rsidRPr="004B4059" w:rsidRDefault="005B0544" w:rsidP="0024665C">
            <w:pPr>
              <w:ind w:left="95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4B4059">
              <w:rPr>
                <w:rFonts w:ascii="Times New Roman" w:hAnsi="Times New Roman" w:cs="Times New Roman"/>
                <w:b/>
                <w:sz w:val="20"/>
              </w:rPr>
              <w:t>Název veřejné zakázky:</w:t>
            </w:r>
          </w:p>
        </w:tc>
        <w:tc>
          <w:tcPr>
            <w:tcW w:w="6102" w:type="dxa"/>
            <w:noWrap/>
            <w:vAlign w:val="center"/>
          </w:tcPr>
          <w:p w14:paraId="366AF37A" w14:textId="77777777" w:rsidR="005B0544" w:rsidRPr="004B4059" w:rsidRDefault="004B4059" w:rsidP="0024665C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b/>
                <w:sz w:val="20"/>
              </w:rPr>
              <w:t>FVE na objektech Statutárního města Jablonec nad Nisou a jím vlastněných společností</w:t>
            </w:r>
          </w:p>
        </w:tc>
      </w:tr>
      <w:tr w:rsidR="005B0544" w:rsidRPr="004B4059" w14:paraId="026E58A6" w14:textId="77777777" w:rsidTr="0024665C">
        <w:trPr>
          <w:trHeight w:val="315"/>
        </w:trPr>
        <w:tc>
          <w:tcPr>
            <w:tcW w:w="3560" w:type="dxa"/>
            <w:noWrap/>
            <w:vAlign w:val="center"/>
          </w:tcPr>
          <w:p w14:paraId="0E8C5590" w14:textId="77777777" w:rsidR="005B0544" w:rsidRPr="004B4059" w:rsidRDefault="005B0544" w:rsidP="0024665C">
            <w:pPr>
              <w:ind w:left="95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4B4059">
              <w:rPr>
                <w:rFonts w:ascii="Times New Roman" w:hAnsi="Times New Roman" w:cs="Times New Roman"/>
                <w:b/>
                <w:sz w:val="20"/>
              </w:rPr>
              <w:t>Druh zadávacího řízení:</w:t>
            </w:r>
          </w:p>
        </w:tc>
        <w:tc>
          <w:tcPr>
            <w:tcW w:w="6102" w:type="dxa"/>
            <w:noWrap/>
            <w:vAlign w:val="center"/>
          </w:tcPr>
          <w:p w14:paraId="38BB3F0B" w14:textId="77777777" w:rsidR="005B0544" w:rsidRPr="004B4059" w:rsidRDefault="005B0544" w:rsidP="0024665C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sz w:val="22"/>
                <w:szCs w:val="22"/>
              </w:rPr>
              <w:t>Jednací řízení s uveřejněním podle zákona</w:t>
            </w:r>
            <w:r w:rsidRPr="004B4059">
              <w:rPr>
                <w:rFonts w:ascii="Times New Roman" w:hAnsi="Times New Roman" w:cs="Times New Roman"/>
                <w:sz w:val="22"/>
              </w:rPr>
              <w:t xml:space="preserve"> č. 134/2016 Sb., o zadávání veřejných zakázek, v platném znění </w:t>
            </w:r>
          </w:p>
        </w:tc>
      </w:tr>
    </w:tbl>
    <w:p w14:paraId="5E4B8F00" w14:textId="77777777" w:rsidR="005B0544" w:rsidRPr="004B4059" w:rsidRDefault="005B0544" w:rsidP="00BB669B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13B9E3C6" w14:textId="77777777" w:rsidR="00033A00" w:rsidRPr="004B4059" w:rsidRDefault="00033A00" w:rsidP="00BB669B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5D63D535" w14:textId="77777777" w:rsidR="00033A00" w:rsidRPr="004B4059" w:rsidRDefault="00033A00" w:rsidP="00BB669B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tbl>
      <w:tblPr>
        <w:tblW w:w="966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6102"/>
      </w:tblGrid>
      <w:tr w:rsidR="00A84CBB" w:rsidRPr="004B4059" w14:paraId="0B94A864" w14:textId="77777777" w:rsidTr="005B0544">
        <w:trPr>
          <w:trHeight w:val="315"/>
        </w:trPr>
        <w:tc>
          <w:tcPr>
            <w:tcW w:w="3560" w:type="dxa"/>
            <w:noWrap/>
            <w:vAlign w:val="center"/>
          </w:tcPr>
          <w:p w14:paraId="59F72785" w14:textId="77777777" w:rsidR="00A84CBB" w:rsidRPr="004B4059" w:rsidRDefault="00033A00" w:rsidP="006448E0">
            <w:pPr>
              <w:ind w:left="95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b/>
                <w:sz w:val="22"/>
                <w:szCs w:val="22"/>
              </w:rPr>
              <w:t>Název</w:t>
            </w:r>
            <w:r w:rsidR="00E25C64" w:rsidRPr="004B405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102" w:type="dxa"/>
            <w:noWrap/>
            <w:vAlign w:val="center"/>
          </w:tcPr>
          <w:p w14:paraId="79B40E47" w14:textId="77777777" w:rsidR="00A84CBB" w:rsidRPr="004B4059" w:rsidRDefault="00033A00" w:rsidP="008B06FA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4059">
              <w:rPr>
                <w:rFonts w:ascii="Times New Roman" w:hAnsi="Times New Roman" w:cs="Times New Roman"/>
                <w:highlight w:val="yellow"/>
              </w:rPr>
              <w:t>[</w:t>
            </w:r>
            <w:r w:rsidR="0062336C" w:rsidRPr="004B4059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4B4059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62336C" w:rsidRPr="004B4059" w14:paraId="7B8375ED" w14:textId="77777777" w:rsidTr="004D793E">
        <w:trPr>
          <w:trHeight w:val="315"/>
        </w:trPr>
        <w:tc>
          <w:tcPr>
            <w:tcW w:w="3560" w:type="dxa"/>
            <w:noWrap/>
            <w:vAlign w:val="center"/>
          </w:tcPr>
          <w:p w14:paraId="610CBBB3" w14:textId="77777777" w:rsidR="0062336C" w:rsidRPr="004B4059" w:rsidRDefault="0062336C" w:rsidP="0062336C">
            <w:pPr>
              <w:ind w:left="95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b/>
                <w:sz w:val="22"/>
                <w:szCs w:val="22"/>
              </w:rPr>
              <w:t>Právní forma:</w:t>
            </w:r>
          </w:p>
        </w:tc>
        <w:tc>
          <w:tcPr>
            <w:tcW w:w="6102" w:type="dxa"/>
            <w:noWrap/>
          </w:tcPr>
          <w:p w14:paraId="4089A4C8" w14:textId="77777777" w:rsidR="0062336C" w:rsidRPr="004B4059" w:rsidRDefault="0062336C" w:rsidP="0062336C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4059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62336C" w:rsidRPr="004B4059" w14:paraId="7DE6FDEC" w14:textId="77777777" w:rsidTr="004D793E">
        <w:trPr>
          <w:trHeight w:val="315"/>
        </w:trPr>
        <w:tc>
          <w:tcPr>
            <w:tcW w:w="3560" w:type="dxa"/>
            <w:noWrap/>
            <w:vAlign w:val="center"/>
          </w:tcPr>
          <w:p w14:paraId="7D500D2A" w14:textId="77777777" w:rsidR="0062336C" w:rsidRPr="004B4059" w:rsidRDefault="0062336C" w:rsidP="0062336C">
            <w:pPr>
              <w:ind w:left="95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102" w:type="dxa"/>
            <w:noWrap/>
          </w:tcPr>
          <w:p w14:paraId="0315FF12" w14:textId="77777777" w:rsidR="0062336C" w:rsidRPr="004B4059" w:rsidRDefault="0062336C" w:rsidP="0062336C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4059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62336C" w:rsidRPr="004B4059" w14:paraId="045E82D7" w14:textId="77777777" w:rsidTr="004D793E">
        <w:trPr>
          <w:trHeight w:val="315"/>
        </w:trPr>
        <w:tc>
          <w:tcPr>
            <w:tcW w:w="3560" w:type="dxa"/>
            <w:noWrap/>
            <w:vAlign w:val="center"/>
          </w:tcPr>
          <w:p w14:paraId="21A84345" w14:textId="77777777" w:rsidR="0062336C" w:rsidRPr="004B4059" w:rsidRDefault="0062336C" w:rsidP="0062336C">
            <w:pPr>
              <w:ind w:left="95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102" w:type="dxa"/>
            <w:noWrap/>
          </w:tcPr>
          <w:p w14:paraId="4F297446" w14:textId="77777777" w:rsidR="0062336C" w:rsidRPr="004B4059" w:rsidRDefault="0062336C" w:rsidP="0062336C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4059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62336C" w:rsidRPr="004B4059" w14:paraId="5F4E306D" w14:textId="77777777" w:rsidTr="004D793E">
        <w:trPr>
          <w:trHeight w:val="315"/>
        </w:trPr>
        <w:tc>
          <w:tcPr>
            <w:tcW w:w="3560" w:type="dxa"/>
            <w:noWrap/>
            <w:vAlign w:val="center"/>
          </w:tcPr>
          <w:p w14:paraId="38CE2AAD" w14:textId="77777777" w:rsidR="0062336C" w:rsidRPr="004B4059" w:rsidRDefault="0062336C" w:rsidP="0062336C">
            <w:pPr>
              <w:ind w:left="95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059">
              <w:rPr>
                <w:rFonts w:ascii="Times New Roman" w:hAnsi="Times New Roman" w:cs="Times New Roman"/>
                <w:b/>
                <w:sz w:val="22"/>
                <w:szCs w:val="22"/>
              </w:rPr>
              <w:t>Realizovaná část plnění</w:t>
            </w:r>
          </w:p>
        </w:tc>
        <w:tc>
          <w:tcPr>
            <w:tcW w:w="6102" w:type="dxa"/>
            <w:noWrap/>
          </w:tcPr>
          <w:p w14:paraId="58480E01" w14:textId="77777777" w:rsidR="0062336C" w:rsidRPr="004B4059" w:rsidRDefault="0062336C" w:rsidP="0062336C">
            <w:pPr>
              <w:ind w:left="79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4059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55A4AD4C" w14:textId="77777777" w:rsidR="00E25C64" w:rsidRPr="004B4059" w:rsidRDefault="00250525" w:rsidP="009C1234">
      <w:pPr>
        <w:pStyle w:val="Nadpis9"/>
        <w:spacing w:before="120"/>
        <w:ind w:left="0"/>
        <w:rPr>
          <w:sz w:val="22"/>
          <w:szCs w:val="22"/>
          <w:u w:val="single"/>
        </w:rPr>
      </w:pPr>
      <w:r w:rsidRPr="004B4059">
        <w:rPr>
          <w:sz w:val="22"/>
          <w:szCs w:val="22"/>
          <w:highlight w:val="yellow"/>
          <w:u w:val="single"/>
        </w:rPr>
        <w:t>Pozn: Účastník přidá tolik výše uvedených tabulek, kolik poddodavatelů bude plnit Veřejnou zakázku</w:t>
      </w:r>
    </w:p>
    <w:sectPr w:rsidR="00E25C64" w:rsidRPr="004B4059" w:rsidSect="000B77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E296" w14:textId="77777777" w:rsidR="00214776" w:rsidRDefault="00214776" w:rsidP="00A02663">
      <w:r>
        <w:separator/>
      </w:r>
    </w:p>
  </w:endnote>
  <w:endnote w:type="continuationSeparator" w:id="0">
    <w:p w14:paraId="75858595" w14:textId="77777777" w:rsidR="00214776" w:rsidRDefault="00214776" w:rsidP="00A0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C705" w14:textId="77777777" w:rsidR="00214776" w:rsidRDefault="00214776" w:rsidP="00A02663">
      <w:r>
        <w:separator/>
      </w:r>
    </w:p>
  </w:footnote>
  <w:footnote w:type="continuationSeparator" w:id="0">
    <w:p w14:paraId="422885EB" w14:textId="77777777" w:rsidR="00214776" w:rsidRDefault="00214776" w:rsidP="00A0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B538" w14:textId="5EB8E469" w:rsidR="00850C3F" w:rsidRPr="004B4059" w:rsidRDefault="00C64F5E" w:rsidP="00C64F5E">
    <w:pPr>
      <w:pStyle w:val="Zhlav"/>
      <w:jc w:val="center"/>
      <w:rPr>
        <w:rFonts w:ascii="Times New Roman" w:hAnsi="Times New Roman" w:cs="Times New Roman"/>
      </w:rPr>
    </w:pPr>
    <w:r w:rsidRPr="003163E2">
      <w:rPr>
        <w:rFonts w:ascii="Times New Roman" w:hAnsi="Times New Roman" w:cs="Times New Roman"/>
        <w:bCs/>
        <w:sz w:val="22"/>
      </w:rPr>
      <w:t>FVE na objektech Statutárního města Jablonec nad Nisou a jím vlastněných společností</w:t>
    </w:r>
    <w:r w:rsidRPr="003163E2">
      <w:rPr>
        <w:rFonts w:ascii="Times New Roman" w:hAnsi="Times New Roman" w:cs="Times New Roman"/>
        <w:bCs/>
        <w:color w:val="808080" w:themeColor="background1" w:themeShade="80"/>
      </w:rPr>
      <w:t xml:space="preserve"> </w:t>
    </w:r>
    <w:r>
      <w:rPr>
        <w:rFonts w:ascii="Times New Roman" w:hAnsi="Times New Roman" w:cs="Times New Roman"/>
        <w:bCs/>
        <w:sz w:val="22"/>
      </w:rPr>
      <w:t>–</w:t>
    </w:r>
    <w:r w:rsidRPr="003163E2">
      <w:rPr>
        <w:rFonts w:ascii="Times New Roman" w:hAnsi="Times New Roman" w:cs="Times New Roman"/>
        <w:bCs/>
      </w:rPr>
      <w:t xml:space="preserve"> Příloha č. </w:t>
    </w:r>
    <w:r>
      <w:rPr>
        <w:rFonts w:ascii="Times New Roman" w:hAnsi="Times New Roman" w:cs="Times New Roman"/>
        <w:bCs/>
      </w:rPr>
      <w:t>4</w:t>
    </w:r>
    <w:r w:rsidRPr="003163E2">
      <w:rPr>
        <w:rFonts w:ascii="Times New Roman" w:hAnsi="Times New Roman" w:cs="Times New Roman"/>
        <w:bCs/>
      </w:rPr>
      <w:t xml:space="preserve"> ZD</w:t>
    </w:r>
  </w:p>
  <w:p w14:paraId="4A301210" w14:textId="77777777" w:rsidR="00A02663" w:rsidRDefault="00A026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5F"/>
    <w:rsid w:val="00017FBE"/>
    <w:rsid w:val="0002675D"/>
    <w:rsid w:val="00033A00"/>
    <w:rsid w:val="00070CE0"/>
    <w:rsid w:val="00083065"/>
    <w:rsid w:val="000B770A"/>
    <w:rsid w:val="000D0B13"/>
    <w:rsid w:val="00105FB0"/>
    <w:rsid w:val="00112095"/>
    <w:rsid w:val="00122929"/>
    <w:rsid w:val="0012669A"/>
    <w:rsid w:val="00132130"/>
    <w:rsid w:val="0013513D"/>
    <w:rsid w:val="001413FA"/>
    <w:rsid w:val="00145902"/>
    <w:rsid w:val="0015621D"/>
    <w:rsid w:val="001730DA"/>
    <w:rsid w:val="001C67A7"/>
    <w:rsid w:val="00203075"/>
    <w:rsid w:val="00205C03"/>
    <w:rsid w:val="00210A5E"/>
    <w:rsid w:val="00214776"/>
    <w:rsid w:val="00227D06"/>
    <w:rsid w:val="0024376C"/>
    <w:rsid w:val="00250525"/>
    <w:rsid w:val="0025347E"/>
    <w:rsid w:val="002B38A4"/>
    <w:rsid w:val="002B6DA5"/>
    <w:rsid w:val="002D10D8"/>
    <w:rsid w:val="002F5ACA"/>
    <w:rsid w:val="00304E05"/>
    <w:rsid w:val="00321731"/>
    <w:rsid w:val="00372E84"/>
    <w:rsid w:val="003A2CF6"/>
    <w:rsid w:val="003F71BB"/>
    <w:rsid w:val="003F7A29"/>
    <w:rsid w:val="003F7B0A"/>
    <w:rsid w:val="0040113C"/>
    <w:rsid w:val="004107D1"/>
    <w:rsid w:val="00415486"/>
    <w:rsid w:val="00444C91"/>
    <w:rsid w:val="00450CB0"/>
    <w:rsid w:val="00455B4B"/>
    <w:rsid w:val="00490D5C"/>
    <w:rsid w:val="004A0DC1"/>
    <w:rsid w:val="004A50A9"/>
    <w:rsid w:val="004A5BE6"/>
    <w:rsid w:val="004B0A2D"/>
    <w:rsid w:val="004B4059"/>
    <w:rsid w:val="004E200E"/>
    <w:rsid w:val="004F5FA4"/>
    <w:rsid w:val="00510394"/>
    <w:rsid w:val="0051661D"/>
    <w:rsid w:val="00516E89"/>
    <w:rsid w:val="0052005C"/>
    <w:rsid w:val="005438B7"/>
    <w:rsid w:val="00545E8C"/>
    <w:rsid w:val="00562BB1"/>
    <w:rsid w:val="005B0544"/>
    <w:rsid w:val="005C32A2"/>
    <w:rsid w:val="005D673D"/>
    <w:rsid w:val="00600971"/>
    <w:rsid w:val="00606512"/>
    <w:rsid w:val="00606B74"/>
    <w:rsid w:val="0062336C"/>
    <w:rsid w:val="006E7F30"/>
    <w:rsid w:val="007726A6"/>
    <w:rsid w:val="00785D86"/>
    <w:rsid w:val="00793B10"/>
    <w:rsid w:val="007C54A3"/>
    <w:rsid w:val="007F6465"/>
    <w:rsid w:val="007F7F3D"/>
    <w:rsid w:val="008103DC"/>
    <w:rsid w:val="00824E8F"/>
    <w:rsid w:val="0082786E"/>
    <w:rsid w:val="00850C3F"/>
    <w:rsid w:val="00861AF2"/>
    <w:rsid w:val="008A5B7F"/>
    <w:rsid w:val="008B06FA"/>
    <w:rsid w:val="008C27B6"/>
    <w:rsid w:val="008D0781"/>
    <w:rsid w:val="008D50A0"/>
    <w:rsid w:val="0095768D"/>
    <w:rsid w:val="009C1234"/>
    <w:rsid w:val="009F02E2"/>
    <w:rsid w:val="009F2558"/>
    <w:rsid w:val="00A002A6"/>
    <w:rsid w:val="00A019C8"/>
    <w:rsid w:val="00A02663"/>
    <w:rsid w:val="00A06E62"/>
    <w:rsid w:val="00A10A1A"/>
    <w:rsid w:val="00A1367E"/>
    <w:rsid w:val="00A36B8F"/>
    <w:rsid w:val="00A50EE7"/>
    <w:rsid w:val="00A81C9E"/>
    <w:rsid w:val="00A84CBB"/>
    <w:rsid w:val="00AA0367"/>
    <w:rsid w:val="00AA4D00"/>
    <w:rsid w:val="00AC105F"/>
    <w:rsid w:val="00AE69E6"/>
    <w:rsid w:val="00AF2553"/>
    <w:rsid w:val="00B07DAA"/>
    <w:rsid w:val="00B17528"/>
    <w:rsid w:val="00B20734"/>
    <w:rsid w:val="00B27916"/>
    <w:rsid w:val="00B51D9C"/>
    <w:rsid w:val="00B63AA8"/>
    <w:rsid w:val="00B80EE1"/>
    <w:rsid w:val="00B853A1"/>
    <w:rsid w:val="00BA0642"/>
    <w:rsid w:val="00BB1B1D"/>
    <w:rsid w:val="00BB5195"/>
    <w:rsid w:val="00BB669B"/>
    <w:rsid w:val="00BC4F1C"/>
    <w:rsid w:val="00BD07B5"/>
    <w:rsid w:val="00C11C52"/>
    <w:rsid w:val="00C151B3"/>
    <w:rsid w:val="00C1654F"/>
    <w:rsid w:val="00C214B5"/>
    <w:rsid w:val="00C254E9"/>
    <w:rsid w:val="00C64F5E"/>
    <w:rsid w:val="00C676FC"/>
    <w:rsid w:val="00C706C8"/>
    <w:rsid w:val="00C85D15"/>
    <w:rsid w:val="00C90683"/>
    <w:rsid w:val="00CA62D6"/>
    <w:rsid w:val="00CC7F9D"/>
    <w:rsid w:val="00CD7746"/>
    <w:rsid w:val="00CE105E"/>
    <w:rsid w:val="00CE5F48"/>
    <w:rsid w:val="00CF5E2A"/>
    <w:rsid w:val="00D06A5C"/>
    <w:rsid w:val="00D4638F"/>
    <w:rsid w:val="00D52DB9"/>
    <w:rsid w:val="00D556B3"/>
    <w:rsid w:val="00D56A8A"/>
    <w:rsid w:val="00D62401"/>
    <w:rsid w:val="00D73717"/>
    <w:rsid w:val="00D83B1A"/>
    <w:rsid w:val="00D966B6"/>
    <w:rsid w:val="00E25C59"/>
    <w:rsid w:val="00E25C64"/>
    <w:rsid w:val="00E35172"/>
    <w:rsid w:val="00E63B94"/>
    <w:rsid w:val="00E723C9"/>
    <w:rsid w:val="00E72DCB"/>
    <w:rsid w:val="00E8144D"/>
    <w:rsid w:val="00EA5417"/>
    <w:rsid w:val="00EB5087"/>
    <w:rsid w:val="00EB7F2C"/>
    <w:rsid w:val="00EE7492"/>
    <w:rsid w:val="00F00292"/>
    <w:rsid w:val="00F110ED"/>
    <w:rsid w:val="00F11308"/>
    <w:rsid w:val="00F15DB8"/>
    <w:rsid w:val="00F754D7"/>
    <w:rsid w:val="00FB5567"/>
    <w:rsid w:val="00F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8E0E"/>
  <w15:docId w15:val="{0723583A-B830-45B8-805A-0A53F8DE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734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paragraph" w:styleId="Nadpis2">
    <w:name w:val="heading 2"/>
    <w:aliases w:val="14b B"/>
    <w:basedOn w:val="Normln"/>
    <w:next w:val="Normln"/>
    <w:link w:val="Nadpis2Char"/>
    <w:qFormat/>
    <w:rsid w:val="00B20734"/>
    <w:pPr>
      <w:keepLines/>
      <w:spacing w:before="120" w:after="120"/>
      <w:outlineLvl w:val="1"/>
    </w:pPr>
    <w:rPr>
      <w:sz w:val="22"/>
      <w:szCs w:val="22"/>
    </w:rPr>
  </w:style>
  <w:style w:type="paragraph" w:styleId="Nadpis9">
    <w:name w:val="heading 9"/>
    <w:basedOn w:val="Normln"/>
    <w:next w:val="Normlnodsazen"/>
    <w:link w:val="Nadpis9Char"/>
    <w:qFormat/>
    <w:rsid w:val="00B20734"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14b B Char"/>
    <w:basedOn w:val="Standardnpsmoodstavce"/>
    <w:link w:val="Nadpis2"/>
    <w:rsid w:val="00B20734"/>
    <w:rPr>
      <w:rFonts w:ascii="Arial" w:eastAsia="Times New Roman" w:hAnsi="Arial" w:cs="Arial"/>
      <w:lang w:eastAsia="cs-CZ"/>
    </w:rPr>
  </w:style>
  <w:style w:type="character" w:customStyle="1" w:styleId="Nadpis9Char">
    <w:name w:val="Nadpis 9 Char"/>
    <w:basedOn w:val="Standardnpsmoodstavce"/>
    <w:link w:val="Nadpis9"/>
    <w:rsid w:val="00B20734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character" w:styleId="Odkaznakoment">
    <w:name w:val="annotation reference"/>
    <w:rsid w:val="00B207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2073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2073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NormlnSoD">
    <w:name w:val="Normální SoD"/>
    <w:basedOn w:val="Normln"/>
    <w:rsid w:val="00B2073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Normlnodsazen">
    <w:name w:val="Normal Indent"/>
    <w:basedOn w:val="Normln"/>
    <w:uiPriority w:val="99"/>
    <w:semiHidden/>
    <w:unhideWhenUsed/>
    <w:rsid w:val="00B2073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0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73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5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1562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A02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663"/>
    <w:rPr>
      <w:rFonts w:ascii="Arial" w:eastAsia="Times New Roman" w:hAnsi="Arial" w:cs="Arial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2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2663"/>
    <w:rPr>
      <w:rFonts w:ascii="Arial" w:eastAsia="Times New Roman" w:hAnsi="Arial" w:cs="Arial"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D73717"/>
  </w:style>
  <w:style w:type="character" w:customStyle="1" w:styleId="nowrap">
    <w:name w:val="nowrap"/>
    <w:basedOn w:val="Standardnpsmoodstavce"/>
    <w:rsid w:val="00D737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3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308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2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9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3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9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65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16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15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43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1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95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5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8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3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0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3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2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35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2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6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8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0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10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51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32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425C78A544F4C89E95A79422F95B1" ma:contentTypeVersion="" ma:contentTypeDescription="Vytvoří nový dokument" ma:contentTypeScope="" ma:versionID="e1d2707f8f8755d6aa5279b42270f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D704-412A-45CF-AF00-E6D38E73E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C9379-AE69-4D37-9EE1-156888490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130D5-EC1D-4E04-80E3-E81515A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H&amp;P</cp:lastModifiedBy>
  <cp:revision>2</cp:revision>
  <dcterms:created xsi:type="dcterms:W3CDTF">2023-12-21T14:34:00Z</dcterms:created>
  <dcterms:modified xsi:type="dcterms:W3CDTF">2023-12-21T14:34:00Z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owner="Giuliano Petr" position="TopRight" marginX="0" marginY="0" classifiedOn="2020-06-09T10:00:29.7504189</vt:lpwstr>
  </property>
  <property fmtid="{D5CDD505-2E9C-101B-9397-08002B2CF9AE}" pid="3" name="DocumentTagging.ClassificationMark.P01">
    <vt:lpwstr>+02:00" showPrintedBy="false" showPrintDate="false" language="cs" ApplicationVersion="Microsoft Word, 14.0" addinVersion="5.5.5539.1" template="CEZ"&gt;&lt;history bulk="false" class="Veřejné" code="C0" user="Kajínek Jaroslav" mappingVersion="1" date="2020</vt:lpwstr>
  </property>
  <property fmtid="{D5CDD505-2E9C-101B-9397-08002B2CF9AE}" pid="4" name="DocumentTagging.ClassificationMark.P02">
    <vt:lpwstr>-06-09T10:00:29.7504189+02:00"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  <property fmtid="{D5CDD505-2E9C-101B-9397-08002B2CF9AE}" pid="8" name="ContentTypeId">
    <vt:lpwstr>0x010100346425C78A544F4C89E95A79422F95B1</vt:lpwstr>
  </property>
</Properties>
</file>