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8F9EF" w14:textId="77777777" w:rsidR="00EF1148" w:rsidRDefault="00EF1148" w:rsidP="001827D4">
      <w:pPr>
        <w:pStyle w:val="Default"/>
      </w:pPr>
    </w:p>
    <w:p w14:paraId="3E7905D0" w14:textId="5628C572" w:rsidR="00EF1148" w:rsidRPr="00CB72C6" w:rsidRDefault="00EF1148" w:rsidP="001827D4">
      <w:pPr>
        <w:pStyle w:val="Default"/>
        <w:rPr>
          <w:rFonts w:ascii="Arial" w:hAnsi="Arial" w:cs="Arial"/>
        </w:rPr>
      </w:pPr>
      <w:r>
        <w:t xml:space="preserve"> </w:t>
      </w:r>
      <w:r w:rsidR="00042CB4">
        <w:tab/>
      </w:r>
      <w:r w:rsidR="00042CB4">
        <w:tab/>
      </w:r>
      <w:r w:rsidR="00042CB4">
        <w:tab/>
      </w:r>
      <w:r w:rsidR="00042CB4">
        <w:tab/>
      </w:r>
      <w:r w:rsidR="00042CB4">
        <w:tab/>
      </w:r>
      <w:r w:rsidR="00042CB4">
        <w:tab/>
      </w:r>
      <w:r w:rsidR="00042CB4">
        <w:tab/>
      </w:r>
      <w:r w:rsidR="00042CB4">
        <w:tab/>
      </w:r>
      <w:r w:rsidR="00042CB4">
        <w:tab/>
      </w:r>
      <w:r w:rsidR="00042CB4">
        <w:tab/>
      </w:r>
      <w:r w:rsidR="00042CB4">
        <w:tab/>
      </w:r>
      <w:r w:rsidR="00042CB4">
        <w:tab/>
      </w:r>
      <w:r w:rsidR="00042CB4" w:rsidRPr="00CB72C6">
        <w:rPr>
          <w:rFonts w:ascii="Arial" w:hAnsi="Arial" w:cs="Arial"/>
          <w:sz w:val="22"/>
          <w:szCs w:val="22"/>
        </w:rPr>
        <w:t xml:space="preserve">Příloha č. </w:t>
      </w:r>
      <w:r w:rsidR="00906C00">
        <w:rPr>
          <w:rFonts w:ascii="Arial" w:hAnsi="Arial" w:cs="Arial"/>
          <w:sz w:val="22"/>
          <w:szCs w:val="22"/>
        </w:rPr>
        <w:t>4</w:t>
      </w:r>
      <w:r w:rsidR="003120A9">
        <w:rPr>
          <w:rFonts w:ascii="Arial" w:hAnsi="Arial" w:cs="Arial"/>
          <w:sz w:val="22"/>
          <w:szCs w:val="22"/>
        </w:rPr>
        <w:t xml:space="preserve"> Výzvy</w:t>
      </w:r>
    </w:p>
    <w:p w14:paraId="43E0DB0C" w14:textId="77777777" w:rsidR="00EF1148" w:rsidRDefault="00EF1148" w:rsidP="001827D4">
      <w:pPr>
        <w:pStyle w:val="Default"/>
      </w:pPr>
    </w:p>
    <w:p w14:paraId="24403713" w14:textId="77777777" w:rsidR="00EF1148" w:rsidRDefault="00EF1148" w:rsidP="001827D4">
      <w:pPr>
        <w:pStyle w:val="Default"/>
      </w:pPr>
    </w:p>
    <w:p w14:paraId="4E8D93F7" w14:textId="77777777" w:rsidR="00EF1148" w:rsidRPr="00CB72C6" w:rsidRDefault="00EF1148" w:rsidP="001827D4">
      <w:pPr>
        <w:pStyle w:val="Default"/>
        <w:jc w:val="center"/>
        <w:rPr>
          <w:rFonts w:ascii="Arial" w:hAnsi="Arial" w:cs="Arial"/>
          <w:b/>
          <w:bCs/>
          <w:sz w:val="36"/>
          <w:szCs w:val="36"/>
        </w:rPr>
      </w:pPr>
      <w:r w:rsidRPr="00CB72C6">
        <w:rPr>
          <w:rFonts w:ascii="Arial" w:hAnsi="Arial" w:cs="Arial"/>
          <w:b/>
          <w:bCs/>
          <w:sz w:val="36"/>
          <w:szCs w:val="36"/>
        </w:rPr>
        <w:t>S</w:t>
      </w:r>
      <w:r w:rsidR="00FF184E" w:rsidRPr="00CB72C6">
        <w:rPr>
          <w:rFonts w:ascii="Arial" w:hAnsi="Arial" w:cs="Arial"/>
          <w:b/>
          <w:bCs/>
          <w:sz w:val="36"/>
          <w:szCs w:val="36"/>
        </w:rPr>
        <w:t>mlouva</w:t>
      </w:r>
      <w:r w:rsidRPr="00CB72C6">
        <w:rPr>
          <w:rFonts w:ascii="Arial" w:hAnsi="Arial" w:cs="Arial"/>
          <w:b/>
          <w:bCs/>
          <w:sz w:val="36"/>
          <w:szCs w:val="36"/>
        </w:rPr>
        <w:t xml:space="preserve"> o dílo</w:t>
      </w:r>
    </w:p>
    <w:p w14:paraId="2872502F" w14:textId="77777777" w:rsidR="00EF1148" w:rsidRPr="00CB72C6" w:rsidRDefault="00EF1148" w:rsidP="001827D4">
      <w:pPr>
        <w:pStyle w:val="Default"/>
        <w:jc w:val="center"/>
        <w:rPr>
          <w:rFonts w:ascii="Arial" w:hAnsi="Arial" w:cs="Arial"/>
          <w:sz w:val="28"/>
          <w:szCs w:val="28"/>
        </w:rPr>
      </w:pPr>
    </w:p>
    <w:p w14:paraId="447AF2AA" w14:textId="77777777" w:rsidR="00EF1148" w:rsidRPr="00CB72C6" w:rsidRDefault="00EF1148" w:rsidP="001827D4">
      <w:pPr>
        <w:pStyle w:val="Default"/>
        <w:rPr>
          <w:rFonts w:ascii="Arial" w:hAnsi="Arial" w:cs="Arial"/>
          <w:sz w:val="22"/>
          <w:szCs w:val="22"/>
        </w:rPr>
      </w:pPr>
      <w:r w:rsidRPr="00CB72C6">
        <w:rPr>
          <w:rFonts w:ascii="Arial" w:hAnsi="Arial" w:cs="Arial"/>
          <w:sz w:val="22"/>
          <w:szCs w:val="22"/>
        </w:rPr>
        <w:t xml:space="preserve">uzavřená v souladu se zněním § 2586 a násl. zákona č. 89/2012 Sb., občanský zákoník (dále jako „občanský zákoník"), v jeho platném znění. </w:t>
      </w:r>
    </w:p>
    <w:p w14:paraId="3BBC4A8F" w14:textId="77777777" w:rsidR="00EF1148" w:rsidRPr="00CB72C6" w:rsidRDefault="00EF1148" w:rsidP="001827D4">
      <w:pPr>
        <w:pStyle w:val="Default"/>
        <w:rPr>
          <w:rFonts w:ascii="Arial" w:hAnsi="Arial" w:cs="Arial"/>
          <w:sz w:val="22"/>
          <w:szCs w:val="22"/>
        </w:rPr>
      </w:pPr>
    </w:p>
    <w:p w14:paraId="418531E1" w14:textId="77777777" w:rsidR="00EF1148" w:rsidRPr="00CB72C6" w:rsidRDefault="00EF1148" w:rsidP="001827D4">
      <w:pPr>
        <w:pStyle w:val="Default"/>
        <w:jc w:val="center"/>
        <w:rPr>
          <w:rFonts w:ascii="Arial" w:hAnsi="Arial" w:cs="Arial"/>
          <w:b/>
          <w:bCs/>
          <w:sz w:val="23"/>
          <w:szCs w:val="23"/>
        </w:rPr>
      </w:pPr>
      <w:r w:rsidRPr="00CB72C6">
        <w:rPr>
          <w:rFonts w:ascii="Arial" w:hAnsi="Arial" w:cs="Arial"/>
          <w:b/>
          <w:bCs/>
          <w:sz w:val="23"/>
          <w:szCs w:val="23"/>
        </w:rPr>
        <w:t>1. Smluvní strany.</w:t>
      </w:r>
    </w:p>
    <w:p w14:paraId="2DD76E17" w14:textId="77777777" w:rsidR="00EF1148" w:rsidRPr="00CB72C6" w:rsidRDefault="00EF1148" w:rsidP="001827D4">
      <w:pPr>
        <w:pStyle w:val="Default"/>
        <w:jc w:val="center"/>
        <w:rPr>
          <w:rFonts w:ascii="Arial" w:hAnsi="Arial" w:cs="Arial"/>
          <w:sz w:val="23"/>
          <w:szCs w:val="23"/>
        </w:rPr>
      </w:pPr>
    </w:p>
    <w:p w14:paraId="3CA72AAB" w14:textId="77777777" w:rsidR="00EF1148" w:rsidRPr="00CB72C6" w:rsidRDefault="00FF184E" w:rsidP="001827D4">
      <w:pPr>
        <w:pStyle w:val="Default"/>
        <w:rPr>
          <w:rFonts w:ascii="Arial" w:hAnsi="Arial" w:cs="Arial"/>
          <w:b/>
          <w:sz w:val="22"/>
          <w:szCs w:val="22"/>
        </w:rPr>
      </w:pPr>
      <w:r w:rsidRPr="00CB72C6">
        <w:rPr>
          <w:rFonts w:ascii="Arial" w:hAnsi="Arial" w:cs="Arial"/>
          <w:b/>
          <w:sz w:val="22"/>
          <w:szCs w:val="22"/>
        </w:rPr>
        <w:t>Obec Ruda nad Moravou</w:t>
      </w:r>
    </w:p>
    <w:p w14:paraId="741CB271" w14:textId="77777777" w:rsidR="00EF1148" w:rsidRPr="00CB72C6" w:rsidRDefault="00EF1148" w:rsidP="001827D4">
      <w:pPr>
        <w:pStyle w:val="Default"/>
        <w:rPr>
          <w:rFonts w:ascii="Arial" w:hAnsi="Arial" w:cs="Arial"/>
          <w:sz w:val="22"/>
          <w:szCs w:val="22"/>
        </w:rPr>
      </w:pPr>
      <w:r w:rsidRPr="00CB72C6">
        <w:rPr>
          <w:rFonts w:ascii="Arial" w:hAnsi="Arial" w:cs="Arial"/>
          <w:sz w:val="22"/>
          <w:szCs w:val="22"/>
        </w:rPr>
        <w:t xml:space="preserve">se sídlem: </w:t>
      </w:r>
      <w:r w:rsidR="00FF184E" w:rsidRPr="00CB72C6">
        <w:rPr>
          <w:rFonts w:ascii="Arial" w:hAnsi="Arial" w:cs="Arial"/>
          <w:sz w:val="22"/>
          <w:szCs w:val="22"/>
        </w:rPr>
        <w:t>9. května 40, 789 63  Ruda nad Moravou</w:t>
      </w:r>
      <w:r w:rsidRPr="00CB72C6">
        <w:rPr>
          <w:rFonts w:ascii="Arial" w:hAnsi="Arial" w:cs="Arial"/>
          <w:sz w:val="22"/>
          <w:szCs w:val="22"/>
        </w:rPr>
        <w:t xml:space="preserve"> </w:t>
      </w:r>
    </w:p>
    <w:p w14:paraId="0BF68E78" w14:textId="77777777" w:rsidR="00EF1148" w:rsidRPr="00CB72C6" w:rsidRDefault="00FF184E" w:rsidP="001827D4">
      <w:pPr>
        <w:pStyle w:val="Default"/>
        <w:rPr>
          <w:rFonts w:ascii="Arial" w:hAnsi="Arial" w:cs="Arial"/>
          <w:sz w:val="22"/>
          <w:szCs w:val="22"/>
        </w:rPr>
      </w:pPr>
      <w:r w:rsidRPr="00CB72C6">
        <w:rPr>
          <w:rFonts w:ascii="Arial" w:hAnsi="Arial" w:cs="Arial"/>
          <w:sz w:val="22"/>
          <w:szCs w:val="22"/>
        </w:rPr>
        <w:t>IČ</w:t>
      </w:r>
      <w:r w:rsidR="00EF1148" w:rsidRPr="00CB72C6">
        <w:rPr>
          <w:rFonts w:ascii="Arial" w:hAnsi="Arial" w:cs="Arial"/>
          <w:sz w:val="22"/>
          <w:szCs w:val="22"/>
        </w:rPr>
        <w:t xml:space="preserve">: </w:t>
      </w:r>
      <w:r w:rsidRPr="00CB72C6">
        <w:rPr>
          <w:rFonts w:ascii="Arial" w:hAnsi="Arial" w:cs="Arial"/>
          <w:sz w:val="22"/>
          <w:szCs w:val="22"/>
        </w:rPr>
        <w:t>00303313</w:t>
      </w:r>
      <w:r w:rsidR="00EF1148" w:rsidRPr="00CB72C6">
        <w:rPr>
          <w:rFonts w:ascii="Arial" w:hAnsi="Arial" w:cs="Arial"/>
          <w:sz w:val="22"/>
          <w:szCs w:val="22"/>
        </w:rPr>
        <w:t xml:space="preserve"> </w:t>
      </w:r>
    </w:p>
    <w:p w14:paraId="0CC436FD" w14:textId="77777777" w:rsidR="00EF1148" w:rsidRPr="00CB72C6" w:rsidRDefault="00EF1148" w:rsidP="001827D4">
      <w:pPr>
        <w:pStyle w:val="Default"/>
        <w:rPr>
          <w:rFonts w:ascii="Arial" w:hAnsi="Arial" w:cs="Arial"/>
          <w:sz w:val="22"/>
          <w:szCs w:val="22"/>
        </w:rPr>
      </w:pPr>
      <w:r w:rsidRPr="00CB72C6">
        <w:rPr>
          <w:rFonts w:ascii="Arial" w:hAnsi="Arial" w:cs="Arial"/>
          <w:sz w:val="22"/>
          <w:szCs w:val="22"/>
        </w:rPr>
        <w:t>DIČ: CZ</w:t>
      </w:r>
      <w:r w:rsidR="00FF184E" w:rsidRPr="00CB72C6">
        <w:rPr>
          <w:rFonts w:ascii="Arial" w:hAnsi="Arial" w:cs="Arial"/>
          <w:sz w:val="22"/>
          <w:szCs w:val="22"/>
        </w:rPr>
        <w:t>00303313</w:t>
      </w:r>
    </w:p>
    <w:p w14:paraId="5E7E2D86" w14:textId="77777777" w:rsidR="00EF1148" w:rsidRPr="00CB72C6" w:rsidRDefault="00FF184E" w:rsidP="00FF184E">
      <w:pPr>
        <w:pStyle w:val="Default"/>
        <w:rPr>
          <w:rFonts w:ascii="Arial" w:hAnsi="Arial" w:cs="Arial"/>
          <w:sz w:val="22"/>
          <w:szCs w:val="22"/>
        </w:rPr>
      </w:pPr>
      <w:r w:rsidRPr="00CB72C6">
        <w:rPr>
          <w:rFonts w:ascii="Arial" w:hAnsi="Arial" w:cs="Arial"/>
          <w:sz w:val="22"/>
          <w:szCs w:val="22"/>
        </w:rPr>
        <w:t>Zastoupená</w:t>
      </w:r>
      <w:r w:rsidR="00EF1148" w:rsidRPr="00CB72C6">
        <w:rPr>
          <w:rFonts w:ascii="Arial" w:hAnsi="Arial" w:cs="Arial"/>
          <w:sz w:val="22"/>
          <w:szCs w:val="22"/>
        </w:rPr>
        <w:t xml:space="preserve">: </w:t>
      </w:r>
      <w:r w:rsidR="00EF1148" w:rsidRPr="00CB72C6">
        <w:rPr>
          <w:rFonts w:ascii="Arial" w:hAnsi="Arial" w:cs="Arial"/>
          <w:sz w:val="22"/>
          <w:szCs w:val="22"/>
        </w:rPr>
        <w:tab/>
      </w:r>
      <w:r w:rsidRPr="00CB72C6">
        <w:rPr>
          <w:rFonts w:ascii="Arial" w:hAnsi="Arial" w:cs="Arial"/>
          <w:sz w:val="22"/>
          <w:szCs w:val="22"/>
        </w:rPr>
        <w:t>Bronislavem Drozdem, starostou obce</w:t>
      </w:r>
    </w:p>
    <w:p w14:paraId="29A54E90" w14:textId="77777777" w:rsidR="00EF1148" w:rsidRPr="00CB72C6" w:rsidRDefault="00CB72C6" w:rsidP="001827D4">
      <w:pPr>
        <w:pStyle w:val="Default"/>
        <w:rPr>
          <w:rFonts w:ascii="Arial" w:hAnsi="Arial" w:cs="Arial"/>
          <w:i/>
          <w:sz w:val="22"/>
          <w:szCs w:val="22"/>
        </w:rPr>
      </w:pPr>
      <w:r>
        <w:rPr>
          <w:rFonts w:ascii="Arial" w:hAnsi="Arial" w:cs="Arial"/>
          <w:sz w:val="22"/>
          <w:szCs w:val="22"/>
        </w:rPr>
        <w:t xml:space="preserve">dále jen </w:t>
      </w:r>
      <w:r w:rsidRPr="00CB72C6">
        <w:rPr>
          <w:rFonts w:ascii="Arial" w:hAnsi="Arial" w:cs="Arial"/>
          <w:i/>
          <w:sz w:val="22"/>
          <w:szCs w:val="22"/>
        </w:rPr>
        <w:t>„</w:t>
      </w:r>
      <w:r w:rsidR="00EF1148" w:rsidRPr="00CB72C6">
        <w:rPr>
          <w:rFonts w:ascii="Arial" w:hAnsi="Arial" w:cs="Arial"/>
          <w:i/>
          <w:sz w:val="22"/>
          <w:szCs w:val="22"/>
        </w:rPr>
        <w:t>Objednatel</w:t>
      </w:r>
      <w:r w:rsidRPr="00CB72C6">
        <w:rPr>
          <w:rFonts w:ascii="Arial" w:hAnsi="Arial" w:cs="Arial"/>
          <w:i/>
          <w:sz w:val="22"/>
          <w:szCs w:val="22"/>
        </w:rPr>
        <w:t>“</w:t>
      </w:r>
    </w:p>
    <w:p w14:paraId="45C3BED5" w14:textId="77777777" w:rsidR="00EF1148" w:rsidRPr="00CB72C6" w:rsidRDefault="00EF1148" w:rsidP="001827D4">
      <w:pPr>
        <w:pStyle w:val="Default"/>
        <w:rPr>
          <w:rFonts w:ascii="Arial" w:hAnsi="Arial" w:cs="Arial"/>
          <w:sz w:val="22"/>
          <w:szCs w:val="22"/>
        </w:rPr>
      </w:pPr>
      <w:r w:rsidRPr="00CB72C6">
        <w:rPr>
          <w:rFonts w:ascii="Arial" w:hAnsi="Arial" w:cs="Arial"/>
          <w:sz w:val="22"/>
          <w:szCs w:val="22"/>
        </w:rPr>
        <w:t xml:space="preserve">na straně jedné </w:t>
      </w:r>
    </w:p>
    <w:p w14:paraId="017CC707" w14:textId="77777777" w:rsidR="00EF1148" w:rsidRPr="00CB72C6" w:rsidRDefault="00EF1148" w:rsidP="001827D4">
      <w:pPr>
        <w:pStyle w:val="Default"/>
        <w:rPr>
          <w:rFonts w:ascii="Arial" w:hAnsi="Arial" w:cs="Arial"/>
          <w:sz w:val="22"/>
          <w:szCs w:val="22"/>
        </w:rPr>
      </w:pPr>
    </w:p>
    <w:p w14:paraId="2AEBFC42" w14:textId="77777777" w:rsidR="00EF1148" w:rsidRPr="00CB72C6" w:rsidRDefault="00EF1148" w:rsidP="001827D4">
      <w:pPr>
        <w:pStyle w:val="Default"/>
        <w:rPr>
          <w:rFonts w:ascii="Arial" w:hAnsi="Arial" w:cs="Arial"/>
          <w:sz w:val="22"/>
          <w:szCs w:val="22"/>
        </w:rPr>
      </w:pPr>
      <w:r w:rsidRPr="00CB72C6">
        <w:rPr>
          <w:rFonts w:ascii="Arial" w:hAnsi="Arial" w:cs="Arial"/>
          <w:sz w:val="22"/>
          <w:szCs w:val="22"/>
        </w:rPr>
        <w:t xml:space="preserve">a </w:t>
      </w:r>
    </w:p>
    <w:p w14:paraId="3A3949F8" w14:textId="77777777" w:rsidR="00EF1148" w:rsidRPr="00CB72C6" w:rsidRDefault="00EF1148" w:rsidP="001827D4">
      <w:pPr>
        <w:pStyle w:val="Default"/>
        <w:rPr>
          <w:rFonts w:ascii="Arial" w:hAnsi="Arial" w:cs="Arial"/>
          <w:color w:val="FF0000"/>
          <w:sz w:val="22"/>
          <w:szCs w:val="22"/>
        </w:rPr>
      </w:pPr>
    </w:p>
    <w:p w14:paraId="42D773D7" w14:textId="47A749D5" w:rsidR="00EF1148" w:rsidRPr="00CB72C6" w:rsidRDefault="00EF1148" w:rsidP="001827D4">
      <w:pPr>
        <w:pStyle w:val="Default"/>
        <w:rPr>
          <w:rFonts w:ascii="Arial" w:hAnsi="Arial" w:cs="Arial"/>
          <w:color w:val="FF0000"/>
          <w:sz w:val="22"/>
          <w:szCs w:val="22"/>
        </w:rPr>
      </w:pPr>
      <w:permStart w:id="1940734746" w:edGrp="everyone"/>
      <w:r w:rsidRPr="00122BA3">
        <w:rPr>
          <w:rFonts w:ascii="Arial" w:hAnsi="Arial" w:cs="Arial"/>
          <w:color w:val="auto"/>
          <w:sz w:val="22"/>
          <w:szCs w:val="22"/>
          <w:highlight w:val="yellow"/>
        </w:rPr>
        <w:t>………………………………</w:t>
      </w:r>
      <w:r w:rsidR="00DF4C8E">
        <w:rPr>
          <w:rFonts w:ascii="Arial" w:hAnsi="Arial" w:cs="Arial"/>
          <w:color w:val="auto"/>
          <w:sz w:val="22"/>
          <w:szCs w:val="22"/>
          <w:highlight w:val="yellow"/>
        </w:rPr>
        <w:t>…………………………………………………………………………………….</w:t>
      </w:r>
      <w:r w:rsidRPr="00122BA3">
        <w:rPr>
          <w:rFonts w:ascii="Arial" w:hAnsi="Arial" w:cs="Arial"/>
          <w:color w:val="auto"/>
          <w:sz w:val="22"/>
          <w:szCs w:val="22"/>
          <w:highlight w:val="yellow"/>
        </w:rPr>
        <w:t>..……</w:t>
      </w:r>
      <w:permEnd w:id="1940734746"/>
      <w:r w:rsidRPr="00CB72C6">
        <w:rPr>
          <w:rFonts w:ascii="Arial" w:hAnsi="Arial" w:cs="Arial"/>
          <w:color w:val="FF0000"/>
          <w:sz w:val="22"/>
          <w:szCs w:val="22"/>
        </w:rPr>
        <w:t xml:space="preserve"> </w:t>
      </w:r>
    </w:p>
    <w:p w14:paraId="5E83DEDD" w14:textId="6D46F3D8" w:rsidR="00EF1148" w:rsidRPr="00CB72C6" w:rsidRDefault="00EF1148" w:rsidP="001827D4">
      <w:pPr>
        <w:pStyle w:val="Default"/>
        <w:rPr>
          <w:rFonts w:ascii="Arial" w:hAnsi="Arial" w:cs="Arial"/>
          <w:sz w:val="22"/>
          <w:szCs w:val="22"/>
        </w:rPr>
      </w:pPr>
      <w:r w:rsidRPr="00CB72C6">
        <w:rPr>
          <w:rFonts w:ascii="Arial" w:hAnsi="Arial" w:cs="Arial"/>
          <w:sz w:val="22"/>
          <w:szCs w:val="22"/>
        </w:rPr>
        <w:t xml:space="preserve">se sídlem: </w:t>
      </w:r>
      <w:r w:rsidR="00122BA3">
        <w:rPr>
          <w:rFonts w:ascii="Arial" w:hAnsi="Arial" w:cs="Arial"/>
          <w:sz w:val="22"/>
          <w:szCs w:val="22"/>
        </w:rPr>
        <w:tab/>
      </w:r>
      <w:permStart w:id="434967970" w:edGrp="everyone"/>
      <w:r w:rsidR="00122BA3" w:rsidRPr="00122BA3">
        <w:rPr>
          <w:rFonts w:ascii="Arial" w:hAnsi="Arial" w:cs="Arial"/>
          <w:sz w:val="22"/>
          <w:szCs w:val="22"/>
          <w:highlight w:val="yellow"/>
        </w:rPr>
        <w:t>………………</w:t>
      </w:r>
      <w:r w:rsidR="00DF4C8E">
        <w:rPr>
          <w:rFonts w:ascii="Arial" w:hAnsi="Arial" w:cs="Arial"/>
          <w:sz w:val="22"/>
          <w:szCs w:val="22"/>
          <w:highlight w:val="yellow"/>
        </w:rPr>
        <w:t>…………………………………………………………………….</w:t>
      </w:r>
      <w:r w:rsidR="00122BA3" w:rsidRPr="00122BA3">
        <w:rPr>
          <w:rFonts w:ascii="Arial" w:hAnsi="Arial" w:cs="Arial"/>
          <w:sz w:val="22"/>
          <w:szCs w:val="22"/>
          <w:highlight w:val="yellow"/>
        </w:rPr>
        <w:t>……………………</w:t>
      </w:r>
      <w:permEnd w:id="434967970"/>
    </w:p>
    <w:p w14:paraId="0409A360" w14:textId="0BC7246A" w:rsidR="00EF1148" w:rsidRPr="00CB72C6" w:rsidRDefault="00FF184E" w:rsidP="001827D4">
      <w:pPr>
        <w:pStyle w:val="Default"/>
        <w:rPr>
          <w:rFonts w:ascii="Arial" w:hAnsi="Arial" w:cs="Arial"/>
          <w:sz w:val="22"/>
          <w:szCs w:val="22"/>
        </w:rPr>
      </w:pPr>
      <w:r w:rsidRPr="00CB72C6">
        <w:rPr>
          <w:rFonts w:ascii="Arial" w:hAnsi="Arial" w:cs="Arial"/>
          <w:sz w:val="22"/>
          <w:szCs w:val="22"/>
        </w:rPr>
        <w:t>IČ</w:t>
      </w:r>
      <w:r w:rsidR="00EF1148" w:rsidRPr="00CB72C6">
        <w:rPr>
          <w:rFonts w:ascii="Arial" w:hAnsi="Arial" w:cs="Arial"/>
          <w:sz w:val="22"/>
          <w:szCs w:val="22"/>
        </w:rPr>
        <w:t xml:space="preserve">: </w:t>
      </w:r>
      <w:r w:rsidR="00122BA3">
        <w:rPr>
          <w:rFonts w:ascii="Arial" w:hAnsi="Arial" w:cs="Arial"/>
          <w:sz w:val="22"/>
          <w:szCs w:val="22"/>
        </w:rPr>
        <w:tab/>
      </w:r>
      <w:r w:rsidR="00122BA3">
        <w:rPr>
          <w:rFonts w:ascii="Arial" w:hAnsi="Arial" w:cs="Arial"/>
          <w:sz w:val="22"/>
          <w:szCs w:val="22"/>
        </w:rPr>
        <w:tab/>
      </w:r>
      <w:permStart w:id="204751539" w:edGrp="everyone"/>
      <w:r w:rsidR="00122BA3" w:rsidRPr="00122BA3">
        <w:rPr>
          <w:rFonts w:ascii="Arial" w:hAnsi="Arial" w:cs="Arial"/>
          <w:sz w:val="22"/>
          <w:szCs w:val="22"/>
          <w:highlight w:val="yellow"/>
        </w:rPr>
        <w:t>……………………………………</w:t>
      </w:r>
      <w:permEnd w:id="204751539"/>
    </w:p>
    <w:p w14:paraId="00CD3A40" w14:textId="027D0661" w:rsidR="00EF1148" w:rsidRPr="00CB72C6" w:rsidRDefault="00EF1148" w:rsidP="001827D4">
      <w:pPr>
        <w:pStyle w:val="Default"/>
        <w:rPr>
          <w:rFonts w:ascii="Arial" w:hAnsi="Arial" w:cs="Arial"/>
          <w:sz w:val="22"/>
          <w:szCs w:val="22"/>
        </w:rPr>
      </w:pPr>
      <w:r w:rsidRPr="00CB72C6">
        <w:rPr>
          <w:rFonts w:ascii="Arial" w:hAnsi="Arial" w:cs="Arial"/>
          <w:sz w:val="22"/>
          <w:szCs w:val="22"/>
        </w:rPr>
        <w:t xml:space="preserve">DIČ: </w:t>
      </w:r>
      <w:r w:rsidR="00122BA3">
        <w:rPr>
          <w:rFonts w:ascii="Arial" w:hAnsi="Arial" w:cs="Arial"/>
          <w:sz w:val="22"/>
          <w:szCs w:val="22"/>
        </w:rPr>
        <w:tab/>
      </w:r>
      <w:r w:rsidR="00122BA3">
        <w:rPr>
          <w:rFonts w:ascii="Arial" w:hAnsi="Arial" w:cs="Arial"/>
          <w:sz w:val="22"/>
          <w:szCs w:val="22"/>
        </w:rPr>
        <w:tab/>
      </w:r>
      <w:permStart w:id="1808944302" w:edGrp="everyone"/>
      <w:r w:rsidR="00122BA3" w:rsidRPr="00122BA3">
        <w:rPr>
          <w:rFonts w:ascii="Arial" w:hAnsi="Arial" w:cs="Arial"/>
          <w:sz w:val="22"/>
          <w:szCs w:val="22"/>
          <w:highlight w:val="yellow"/>
        </w:rPr>
        <w:t>……………………………………</w:t>
      </w:r>
      <w:permEnd w:id="1808944302"/>
    </w:p>
    <w:p w14:paraId="5C404858" w14:textId="174EF1B4" w:rsidR="00EF1148" w:rsidRDefault="00EF1148" w:rsidP="001827D4">
      <w:pPr>
        <w:pStyle w:val="Default"/>
        <w:rPr>
          <w:rFonts w:ascii="Arial" w:hAnsi="Arial" w:cs="Arial"/>
          <w:sz w:val="22"/>
          <w:szCs w:val="22"/>
        </w:rPr>
      </w:pPr>
      <w:r w:rsidRPr="00CB72C6">
        <w:rPr>
          <w:rFonts w:ascii="Arial" w:hAnsi="Arial" w:cs="Arial"/>
          <w:sz w:val="22"/>
          <w:szCs w:val="22"/>
        </w:rPr>
        <w:t xml:space="preserve">Zastoupené: </w:t>
      </w:r>
      <w:r w:rsidR="00122BA3">
        <w:rPr>
          <w:rFonts w:ascii="Arial" w:hAnsi="Arial" w:cs="Arial"/>
          <w:sz w:val="22"/>
          <w:szCs w:val="22"/>
        </w:rPr>
        <w:tab/>
      </w:r>
      <w:permStart w:id="33174577" w:edGrp="everyone"/>
      <w:r w:rsidR="00122BA3" w:rsidRPr="00122BA3">
        <w:rPr>
          <w:rFonts w:ascii="Arial" w:hAnsi="Arial" w:cs="Arial"/>
          <w:sz w:val="22"/>
          <w:szCs w:val="22"/>
          <w:highlight w:val="yellow"/>
        </w:rPr>
        <w:t>……………</w:t>
      </w:r>
      <w:r w:rsidR="00DF4C8E">
        <w:rPr>
          <w:rFonts w:ascii="Arial" w:hAnsi="Arial" w:cs="Arial"/>
          <w:sz w:val="22"/>
          <w:szCs w:val="22"/>
          <w:highlight w:val="yellow"/>
        </w:rPr>
        <w:t>……………………………………………………………………</w:t>
      </w:r>
      <w:r w:rsidR="00122BA3" w:rsidRPr="00122BA3">
        <w:rPr>
          <w:rFonts w:ascii="Arial" w:hAnsi="Arial" w:cs="Arial"/>
          <w:sz w:val="22"/>
          <w:szCs w:val="22"/>
          <w:highlight w:val="yellow"/>
        </w:rPr>
        <w:t>……………………….</w:t>
      </w:r>
      <w:permEnd w:id="33174577"/>
    </w:p>
    <w:p w14:paraId="66F8EAE7" w14:textId="16B50913" w:rsidR="005A17A0" w:rsidRDefault="005A17A0" w:rsidP="001827D4">
      <w:pPr>
        <w:pStyle w:val="Default"/>
        <w:rPr>
          <w:rFonts w:ascii="Arial" w:hAnsi="Arial" w:cs="Arial"/>
          <w:sz w:val="22"/>
          <w:szCs w:val="22"/>
        </w:rPr>
      </w:pPr>
      <w:r>
        <w:rPr>
          <w:rFonts w:ascii="Arial" w:hAnsi="Arial" w:cs="Arial"/>
          <w:sz w:val="22"/>
          <w:szCs w:val="22"/>
        </w:rPr>
        <w:t xml:space="preserve">Společnost zapsaná v obchodním rejstříku vedeném u </w:t>
      </w:r>
      <w:permStart w:id="697373707" w:edGrp="everyone"/>
      <w:r w:rsidRPr="00122BA3">
        <w:rPr>
          <w:rFonts w:ascii="Arial" w:hAnsi="Arial" w:cs="Arial"/>
          <w:sz w:val="22"/>
          <w:szCs w:val="22"/>
          <w:highlight w:val="yellow"/>
        </w:rPr>
        <w:t>……………………………………</w:t>
      </w:r>
      <w:permEnd w:id="697373707"/>
      <w:r>
        <w:rPr>
          <w:rFonts w:ascii="Arial" w:hAnsi="Arial" w:cs="Arial"/>
          <w:sz w:val="22"/>
          <w:szCs w:val="22"/>
        </w:rPr>
        <w:t xml:space="preserve"> oddíl</w:t>
      </w:r>
      <w:permStart w:id="48783866" w:edGrp="everyone"/>
      <w:r w:rsidRPr="00122BA3">
        <w:rPr>
          <w:rFonts w:ascii="Arial" w:hAnsi="Arial" w:cs="Arial"/>
          <w:sz w:val="22"/>
          <w:szCs w:val="22"/>
          <w:highlight w:val="yellow"/>
        </w:rPr>
        <w:t>…</w:t>
      </w:r>
      <w:proofErr w:type="gramStart"/>
      <w:r w:rsidRPr="00122BA3">
        <w:rPr>
          <w:rFonts w:ascii="Arial" w:hAnsi="Arial" w:cs="Arial"/>
          <w:sz w:val="22"/>
          <w:szCs w:val="22"/>
          <w:highlight w:val="yellow"/>
        </w:rPr>
        <w:t>…….</w:t>
      </w:r>
      <w:proofErr w:type="gramEnd"/>
      <w:r w:rsidRPr="00122BA3">
        <w:rPr>
          <w:rFonts w:ascii="Arial" w:hAnsi="Arial" w:cs="Arial"/>
          <w:sz w:val="22"/>
          <w:szCs w:val="22"/>
          <w:highlight w:val="yellow"/>
        </w:rPr>
        <w:t>.</w:t>
      </w:r>
      <w:permEnd w:id="48783866"/>
      <w:r>
        <w:rPr>
          <w:rFonts w:ascii="Arial" w:hAnsi="Arial" w:cs="Arial"/>
          <w:sz w:val="22"/>
          <w:szCs w:val="22"/>
        </w:rPr>
        <w:t xml:space="preserve">vložka </w:t>
      </w:r>
      <w:permStart w:id="1196567396" w:edGrp="everyone"/>
      <w:r w:rsidRPr="00122BA3">
        <w:rPr>
          <w:rFonts w:ascii="Arial" w:hAnsi="Arial" w:cs="Arial"/>
          <w:sz w:val="22"/>
          <w:szCs w:val="22"/>
          <w:highlight w:val="yellow"/>
        </w:rPr>
        <w:t>…</w:t>
      </w:r>
      <w:proofErr w:type="gramStart"/>
      <w:r w:rsidRPr="00122BA3">
        <w:rPr>
          <w:rFonts w:ascii="Arial" w:hAnsi="Arial" w:cs="Arial"/>
          <w:sz w:val="22"/>
          <w:szCs w:val="22"/>
          <w:highlight w:val="yellow"/>
        </w:rPr>
        <w:t>…….</w:t>
      </w:r>
      <w:proofErr w:type="gramEnd"/>
      <w:r w:rsidRPr="00122BA3">
        <w:rPr>
          <w:rFonts w:ascii="Arial" w:hAnsi="Arial" w:cs="Arial"/>
          <w:sz w:val="22"/>
          <w:szCs w:val="22"/>
          <w:highlight w:val="yellow"/>
        </w:rPr>
        <w:t>.</w:t>
      </w:r>
      <w:permEnd w:id="1196567396"/>
    </w:p>
    <w:p w14:paraId="2924406C" w14:textId="7658830C" w:rsidR="00CB72C6" w:rsidRPr="00CB72C6" w:rsidRDefault="00CB72C6" w:rsidP="001827D4">
      <w:pPr>
        <w:pStyle w:val="Default"/>
        <w:rPr>
          <w:rFonts w:ascii="Arial" w:hAnsi="Arial" w:cs="Arial"/>
          <w:i/>
          <w:sz w:val="22"/>
          <w:szCs w:val="22"/>
        </w:rPr>
      </w:pPr>
      <w:r>
        <w:rPr>
          <w:rFonts w:ascii="Arial" w:hAnsi="Arial" w:cs="Arial"/>
          <w:sz w:val="22"/>
          <w:szCs w:val="22"/>
        </w:rPr>
        <w:t xml:space="preserve">dále jen </w:t>
      </w:r>
      <w:r w:rsidRPr="00CB72C6">
        <w:rPr>
          <w:rFonts w:ascii="Arial" w:hAnsi="Arial" w:cs="Arial"/>
          <w:i/>
          <w:sz w:val="22"/>
          <w:szCs w:val="22"/>
        </w:rPr>
        <w:t>„</w:t>
      </w:r>
      <w:r w:rsidR="00EF1148" w:rsidRPr="00CB72C6">
        <w:rPr>
          <w:rFonts w:ascii="Arial" w:hAnsi="Arial" w:cs="Arial"/>
          <w:i/>
          <w:sz w:val="22"/>
          <w:szCs w:val="22"/>
        </w:rPr>
        <w:t>Zhotovitel</w:t>
      </w:r>
      <w:r w:rsidRPr="00CB72C6">
        <w:rPr>
          <w:rFonts w:ascii="Arial" w:hAnsi="Arial" w:cs="Arial"/>
          <w:i/>
          <w:sz w:val="22"/>
          <w:szCs w:val="22"/>
        </w:rPr>
        <w:t>“</w:t>
      </w:r>
    </w:p>
    <w:p w14:paraId="6EC8361D" w14:textId="77777777" w:rsidR="00EF1148" w:rsidRPr="00CB72C6" w:rsidRDefault="00CB72C6" w:rsidP="001827D4">
      <w:pPr>
        <w:pStyle w:val="Default"/>
        <w:rPr>
          <w:rFonts w:ascii="Arial" w:hAnsi="Arial" w:cs="Arial"/>
          <w:sz w:val="22"/>
          <w:szCs w:val="22"/>
        </w:rPr>
      </w:pPr>
      <w:r>
        <w:rPr>
          <w:rFonts w:ascii="Arial" w:hAnsi="Arial" w:cs="Arial"/>
          <w:sz w:val="22"/>
          <w:szCs w:val="22"/>
        </w:rPr>
        <w:t>na straně druhé</w:t>
      </w:r>
      <w:r w:rsidR="00EF1148" w:rsidRPr="00CB72C6">
        <w:rPr>
          <w:rFonts w:ascii="Arial" w:hAnsi="Arial" w:cs="Arial"/>
          <w:sz w:val="22"/>
          <w:szCs w:val="22"/>
        </w:rPr>
        <w:t xml:space="preserve"> </w:t>
      </w:r>
    </w:p>
    <w:p w14:paraId="11D0F04C" w14:textId="77777777" w:rsidR="00EF1148" w:rsidRPr="00CB72C6" w:rsidRDefault="00EF1148" w:rsidP="001827D4">
      <w:pPr>
        <w:pStyle w:val="Default"/>
        <w:rPr>
          <w:rFonts w:ascii="Arial" w:hAnsi="Arial" w:cs="Arial"/>
          <w:sz w:val="22"/>
          <w:szCs w:val="22"/>
        </w:rPr>
      </w:pPr>
    </w:p>
    <w:p w14:paraId="179F4D88" w14:textId="77777777" w:rsidR="00EF1148" w:rsidRPr="00CB72C6" w:rsidRDefault="00EF1148" w:rsidP="00FF184E">
      <w:pPr>
        <w:pStyle w:val="Default"/>
        <w:jc w:val="both"/>
        <w:rPr>
          <w:rFonts w:ascii="Arial" w:hAnsi="Arial" w:cs="Arial"/>
          <w:sz w:val="22"/>
          <w:szCs w:val="22"/>
        </w:rPr>
      </w:pPr>
      <w:r w:rsidRPr="00CB72C6">
        <w:rPr>
          <w:rFonts w:ascii="Arial" w:hAnsi="Arial" w:cs="Arial"/>
          <w:sz w:val="22"/>
          <w:szCs w:val="22"/>
        </w:rPr>
        <w:t xml:space="preserve">uzavřeli dnešního dne, měsíce a roku v souladu s výše uvedenými ustanoveními občanského zákoníku tuto smlouvu o dílo. </w:t>
      </w:r>
    </w:p>
    <w:p w14:paraId="556E1D8B" w14:textId="77777777" w:rsidR="00EF1148" w:rsidRPr="00CB72C6" w:rsidRDefault="00EF1148" w:rsidP="001827D4">
      <w:pPr>
        <w:pStyle w:val="Default"/>
        <w:rPr>
          <w:rFonts w:ascii="Arial" w:hAnsi="Arial" w:cs="Arial"/>
          <w:sz w:val="22"/>
          <w:szCs w:val="22"/>
        </w:rPr>
      </w:pPr>
    </w:p>
    <w:p w14:paraId="7C702DBE" w14:textId="77777777" w:rsidR="00EF1148" w:rsidRPr="00CB72C6" w:rsidRDefault="00EF1148" w:rsidP="001827D4">
      <w:pPr>
        <w:pStyle w:val="Default"/>
        <w:rPr>
          <w:rFonts w:ascii="Arial" w:hAnsi="Arial" w:cs="Arial"/>
          <w:sz w:val="22"/>
          <w:szCs w:val="22"/>
        </w:rPr>
      </w:pPr>
    </w:p>
    <w:p w14:paraId="7697C077" w14:textId="77777777" w:rsidR="00EF1148" w:rsidRPr="00CB72C6" w:rsidRDefault="00EF1148" w:rsidP="001827D4">
      <w:pPr>
        <w:pStyle w:val="Default"/>
        <w:jc w:val="center"/>
        <w:rPr>
          <w:rFonts w:ascii="Arial" w:hAnsi="Arial" w:cs="Arial"/>
          <w:b/>
          <w:bCs/>
          <w:sz w:val="23"/>
          <w:szCs w:val="23"/>
        </w:rPr>
      </w:pPr>
      <w:r w:rsidRPr="00CB72C6">
        <w:rPr>
          <w:rFonts w:ascii="Arial" w:hAnsi="Arial" w:cs="Arial"/>
          <w:b/>
          <w:bCs/>
          <w:sz w:val="23"/>
          <w:szCs w:val="23"/>
        </w:rPr>
        <w:t>2. Předmět smlouvy</w:t>
      </w:r>
    </w:p>
    <w:p w14:paraId="36BF8B8B" w14:textId="77777777" w:rsidR="00EF1148" w:rsidRPr="00CB72C6" w:rsidRDefault="00EF1148" w:rsidP="001827D4">
      <w:pPr>
        <w:pStyle w:val="Default"/>
        <w:rPr>
          <w:rFonts w:ascii="Arial" w:hAnsi="Arial" w:cs="Arial"/>
          <w:sz w:val="23"/>
          <w:szCs w:val="23"/>
        </w:rPr>
      </w:pPr>
    </w:p>
    <w:p w14:paraId="6D592624" w14:textId="77777777" w:rsidR="00EF1148" w:rsidRPr="00CB72C6" w:rsidRDefault="00EF1148" w:rsidP="00DF4AFF">
      <w:pPr>
        <w:pStyle w:val="Default"/>
        <w:jc w:val="both"/>
        <w:rPr>
          <w:rFonts w:ascii="Arial" w:hAnsi="Arial" w:cs="Arial"/>
          <w:sz w:val="22"/>
          <w:szCs w:val="22"/>
        </w:rPr>
      </w:pPr>
      <w:r w:rsidRPr="00CB72C6">
        <w:rPr>
          <w:rFonts w:ascii="Arial" w:hAnsi="Arial" w:cs="Arial"/>
          <w:sz w:val="22"/>
          <w:szCs w:val="22"/>
        </w:rPr>
        <w:t xml:space="preserve">Na základě této smlouvy se zhotovitel zavazuje zhotovit pro objednatele dílo specifikované v článku 3. této smlouvy. </w:t>
      </w:r>
    </w:p>
    <w:p w14:paraId="10191A55" w14:textId="77777777" w:rsidR="00EF1148" w:rsidRPr="00CB72C6" w:rsidRDefault="00EF1148" w:rsidP="00DF4AFF">
      <w:pPr>
        <w:pStyle w:val="Default"/>
        <w:jc w:val="both"/>
        <w:rPr>
          <w:rFonts w:ascii="Arial" w:hAnsi="Arial" w:cs="Arial"/>
          <w:sz w:val="22"/>
          <w:szCs w:val="22"/>
        </w:rPr>
      </w:pPr>
      <w:r w:rsidRPr="00CB72C6">
        <w:rPr>
          <w:rFonts w:ascii="Arial" w:hAnsi="Arial" w:cs="Arial"/>
          <w:sz w:val="22"/>
          <w:szCs w:val="22"/>
        </w:rPr>
        <w:t xml:space="preserve">Objednatel se zavazuje od zhotovitele řádně dokončené dílo převzít a zaplatit za něj zhotoviteli cenu za jeho provedení. Cena za provedení díla je uvedena v článku 4. této smlouvy. </w:t>
      </w:r>
    </w:p>
    <w:p w14:paraId="2E13EE0B" w14:textId="77777777" w:rsidR="00EF1148" w:rsidRPr="00CB72C6" w:rsidRDefault="00EF1148" w:rsidP="00DF4AFF">
      <w:pPr>
        <w:pStyle w:val="Default"/>
        <w:jc w:val="both"/>
        <w:rPr>
          <w:rFonts w:ascii="Arial" w:hAnsi="Arial" w:cs="Arial"/>
          <w:sz w:val="22"/>
          <w:szCs w:val="22"/>
        </w:rPr>
      </w:pPr>
    </w:p>
    <w:p w14:paraId="4D9FFA8E" w14:textId="77777777" w:rsidR="0091025C" w:rsidRPr="00CB72C6" w:rsidRDefault="0091025C" w:rsidP="00DF4AFF">
      <w:pPr>
        <w:pStyle w:val="Default"/>
        <w:jc w:val="both"/>
        <w:rPr>
          <w:rFonts w:ascii="Arial" w:hAnsi="Arial" w:cs="Arial"/>
          <w:sz w:val="22"/>
          <w:szCs w:val="22"/>
        </w:rPr>
      </w:pPr>
    </w:p>
    <w:p w14:paraId="0D5BFC45" w14:textId="77777777" w:rsidR="00EF1148" w:rsidRPr="00CB72C6" w:rsidRDefault="00EF1148" w:rsidP="001827D4">
      <w:pPr>
        <w:pStyle w:val="Default"/>
        <w:jc w:val="center"/>
        <w:rPr>
          <w:rFonts w:ascii="Arial" w:hAnsi="Arial" w:cs="Arial"/>
          <w:b/>
          <w:bCs/>
          <w:sz w:val="23"/>
          <w:szCs w:val="23"/>
        </w:rPr>
      </w:pPr>
      <w:r w:rsidRPr="00CB72C6">
        <w:rPr>
          <w:rFonts w:ascii="Arial" w:hAnsi="Arial" w:cs="Arial"/>
          <w:b/>
          <w:bCs/>
          <w:sz w:val="23"/>
          <w:szCs w:val="23"/>
        </w:rPr>
        <w:t>3. Předmět díla</w:t>
      </w:r>
    </w:p>
    <w:p w14:paraId="1CE99F03" w14:textId="77777777" w:rsidR="00EF1148" w:rsidRPr="00CB72C6" w:rsidRDefault="00EF1148" w:rsidP="001827D4">
      <w:pPr>
        <w:pStyle w:val="Default"/>
        <w:rPr>
          <w:rFonts w:ascii="Arial" w:hAnsi="Arial" w:cs="Arial"/>
          <w:sz w:val="23"/>
          <w:szCs w:val="23"/>
        </w:rPr>
      </w:pPr>
    </w:p>
    <w:p w14:paraId="4985F58E" w14:textId="1662D214" w:rsidR="00EF1148" w:rsidRPr="00CB72C6" w:rsidRDefault="00EF1148" w:rsidP="00C7466C">
      <w:pPr>
        <w:jc w:val="both"/>
        <w:rPr>
          <w:rFonts w:ascii="Arial" w:hAnsi="Arial" w:cs="Arial"/>
        </w:rPr>
      </w:pPr>
      <w:r w:rsidRPr="00CB72C6">
        <w:rPr>
          <w:rFonts w:ascii="Arial" w:hAnsi="Arial" w:cs="Arial"/>
        </w:rPr>
        <w:t xml:space="preserve">Na základě této smlouvy se zhotovitel zavazuje řádně, včas a s potřebnou péčí provést na svůj náklad a nebezpečí pro objednatele dílo </w:t>
      </w:r>
      <w:r w:rsidRPr="003865A6">
        <w:rPr>
          <w:rFonts w:ascii="Arial" w:hAnsi="Arial" w:cs="Arial"/>
          <w:b/>
          <w:bCs/>
        </w:rPr>
        <w:t>„</w:t>
      </w:r>
      <w:r w:rsidR="003865A6" w:rsidRPr="003865A6">
        <w:rPr>
          <w:rFonts w:ascii="Arial" w:hAnsi="Arial" w:cs="Arial"/>
          <w:b/>
          <w:bCs/>
        </w:rPr>
        <w:t>Demolice chatek</w:t>
      </w:r>
      <w:r w:rsidR="000D500B" w:rsidRPr="003865A6">
        <w:rPr>
          <w:rFonts w:ascii="Arial" w:hAnsi="Arial" w:cs="Arial"/>
          <w:b/>
          <w:bCs/>
        </w:rPr>
        <w:t xml:space="preserve"> v areálu koupaliště Ruda nad Moravou</w:t>
      </w:r>
      <w:r w:rsidRPr="003865A6">
        <w:rPr>
          <w:rFonts w:ascii="Arial" w:hAnsi="Arial" w:cs="Arial"/>
          <w:b/>
          <w:bCs/>
        </w:rPr>
        <w:t>“</w:t>
      </w:r>
      <w:r w:rsidR="003B16E0" w:rsidRPr="00CB72C6">
        <w:rPr>
          <w:rFonts w:ascii="Arial" w:hAnsi="Arial" w:cs="Arial"/>
        </w:rPr>
        <w:t xml:space="preserve"> </w:t>
      </w:r>
      <w:r w:rsidR="00AF3E32">
        <w:rPr>
          <w:rFonts w:ascii="Arial" w:hAnsi="Arial" w:cs="Arial"/>
        </w:rPr>
        <w:t>(dále jen „</w:t>
      </w:r>
      <w:r w:rsidRPr="00CB72C6">
        <w:rPr>
          <w:rFonts w:ascii="Arial" w:hAnsi="Arial" w:cs="Arial"/>
        </w:rPr>
        <w:t>dílo</w:t>
      </w:r>
      <w:r w:rsidR="00AF3E32">
        <w:rPr>
          <w:rFonts w:ascii="Arial" w:hAnsi="Arial" w:cs="Arial"/>
        </w:rPr>
        <w:t>“</w:t>
      </w:r>
      <w:r w:rsidRPr="00CB72C6">
        <w:rPr>
          <w:rFonts w:ascii="Arial" w:hAnsi="Arial" w:cs="Arial"/>
        </w:rPr>
        <w:t>), a to v rozsahu a za podmínek dohodnutých v této smlouvě a objednatel se zavazuje řádně, včas a s potřebnou péčí provedené dílo převzít a zaplatit zhotoviteli cenu za jeho provedení.</w:t>
      </w:r>
    </w:p>
    <w:p w14:paraId="719A2B3A" w14:textId="5305E45F" w:rsidR="00EF1148" w:rsidRPr="00CB72C6" w:rsidRDefault="00EF1148" w:rsidP="00C7466C">
      <w:pPr>
        <w:pStyle w:val="Default"/>
        <w:jc w:val="both"/>
        <w:rPr>
          <w:rFonts w:ascii="Arial" w:hAnsi="Arial" w:cs="Arial"/>
          <w:sz w:val="22"/>
          <w:szCs w:val="22"/>
        </w:rPr>
      </w:pPr>
      <w:r w:rsidRPr="00CB72C6">
        <w:rPr>
          <w:rFonts w:ascii="Arial" w:hAnsi="Arial" w:cs="Arial"/>
          <w:sz w:val="22"/>
          <w:szCs w:val="22"/>
        </w:rPr>
        <w:t xml:space="preserve">Přesný rozsah předmětu plnění je </w:t>
      </w:r>
      <w:r w:rsidR="00CE5297" w:rsidRPr="00CB72C6">
        <w:rPr>
          <w:rFonts w:ascii="Arial" w:hAnsi="Arial" w:cs="Arial"/>
          <w:sz w:val="22"/>
          <w:szCs w:val="22"/>
        </w:rPr>
        <w:t>specifikován</w:t>
      </w:r>
      <w:r w:rsidRPr="00CB72C6">
        <w:rPr>
          <w:rFonts w:ascii="Arial" w:hAnsi="Arial" w:cs="Arial"/>
          <w:sz w:val="22"/>
          <w:szCs w:val="22"/>
        </w:rPr>
        <w:t xml:space="preserve"> ve </w:t>
      </w:r>
      <w:r w:rsidR="00E0229C">
        <w:rPr>
          <w:rFonts w:ascii="Arial" w:hAnsi="Arial" w:cs="Arial"/>
          <w:sz w:val="22"/>
          <w:szCs w:val="22"/>
        </w:rPr>
        <w:t>výkazu výměr</w:t>
      </w:r>
      <w:r w:rsidRPr="00CB72C6">
        <w:rPr>
          <w:rFonts w:ascii="Arial" w:hAnsi="Arial" w:cs="Arial"/>
          <w:sz w:val="22"/>
          <w:szCs w:val="22"/>
        </w:rPr>
        <w:t xml:space="preserve">. </w:t>
      </w:r>
    </w:p>
    <w:p w14:paraId="427933E0" w14:textId="3C65D694" w:rsidR="00EF1148" w:rsidRPr="00CB72C6" w:rsidRDefault="00EF1148" w:rsidP="00C7466C">
      <w:pPr>
        <w:pStyle w:val="Default"/>
        <w:jc w:val="both"/>
        <w:rPr>
          <w:rFonts w:ascii="Arial" w:hAnsi="Arial" w:cs="Arial"/>
          <w:sz w:val="22"/>
          <w:szCs w:val="22"/>
        </w:rPr>
      </w:pPr>
      <w:r w:rsidRPr="00CB72C6">
        <w:rPr>
          <w:rFonts w:ascii="Arial" w:hAnsi="Arial" w:cs="Arial"/>
          <w:sz w:val="22"/>
          <w:szCs w:val="22"/>
        </w:rPr>
        <w:t>Zhotovitel prohlašuje, že se s</w:t>
      </w:r>
      <w:r w:rsidR="00E0229C">
        <w:rPr>
          <w:rFonts w:ascii="Arial" w:hAnsi="Arial" w:cs="Arial"/>
          <w:sz w:val="22"/>
          <w:szCs w:val="22"/>
        </w:rPr>
        <w:t> tímto výkazem výměr seznámil</w:t>
      </w:r>
      <w:r w:rsidRPr="00CB72C6">
        <w:rPr>
          <w:rFonts w:ascii="Arial" w:hAnsi="Arial" w:cs="Arial"/>
          <w:sz w:val="22"/>
          <w:szCs w:val="22"/>
        </w:rPr>
        <w:t xml:space="preserve">. </w:t>
      </w:r>
    </w:p>
    <w:p w14:paraId="3EC7F01E" w14:textId="77777777" w:rsidR="00EF1148" w:rsidRPr="00CB72C6" w:rsidRDefault="00EF1148" w:rsidP="00C7466C">
      <w:pPr>
        <w:pStyle w:val="Default"/>
        <w:jc w:val="both"/>
        <w:rPr>
          <w:rFonts w:ascii="Arial" w:hAnsi="Arial" w:cs="Arial"/>
          <w:sz w:val="22"/>
          <w:szCs w:val="22"/>
        </w:rPr>
      </w:pPr>
    </w:p>
    <w:p w14:paraId="17537D47" w14:textId="77D7854B" w:rsidR="00EF1148" w:rsidRPr="00CB72C6" w:rsidRDefault="00EF1148" w:rsidP="00C7466C">
      <w:pPr>
        <w:pStyle w:val="Default"/>
        <w:jc w:val="both"/>
        <w:rPr>
          <w:rFonts w:ascii="Arial" w:hAnsi="Arial" w:cs="Arial"/>
          <w:sz w:val="22"/>
          <w:szCs w:val="22"/>
        </w:rPr>
      </w:pPr>
      <w:r w:rsidRPr="00CB72C6">
        <w:rPr>
          <w:rFonts w:ascii="Arial" w:hAnsi="Arial" w:cs="Arial"/>
          <w:sz w:val="22"/>
          <w:szCs w:val="22"/>
        </w:rPr>
        <w:t xml:space="preserve">Podkladem pro uzavření smlouvy je nabídka zhotovitele </w:t>
      </w:r>
      <w:r w:rsidR="00C06A36" w:rsidRPr="00CB72C6">
        <w:rPr>
          <w:rFonts w:ascii="Arial" w:hAnsi="Arial" w:cs="Arial"/>
          <w:sz w:val="22"/>
          <w:szCs w:val="22"/>
        </w:rPr>
        <w:t xml:space="preserve">ze dne </w:t>
      </w:r>
      <w:permStart w:id="671834786" w:edGrp="everyone"/>
      <w:r w:rsidR="00C06A36" w:rsidRPr="00122BA3">
        <w:rPr>
          <w:rFonts w:ascii="Arial" w:hAnsi="Arial" w:cs="Arial"/>
          <w:sz w:val="22"/>
          <w:szCs w:val="22"/>
          <w:highlight w:val="yellow"/>
        </w:rPr>
        <w:t>………………</w:t>
      </w:r>
      <w:r w:rsidR="0067712F" w:rsidRPr="00122BA3">
        <w:rPr>
          <w:rFonts w:ascii="Arial" w:hAnsi="Arial" w:cs="Arial"/>
          <w:sz w:val="22"/>
          <w:szCs w:val="22"/>
          <w:highlight w:val="yellow"/>
        </w:rPr>
        <w:t>.</w:t>
      </w:r>
      <w:permEnd w:id="671834786"/>
      <w:r w:rsidR="0067712F" w:rsidRPr="00CB72C6">
        <w:rPr>
          <w:rFonts w:ascii="Arial" w:hAnsi="Arial" w:cs="Arial"/>
          <w:sz w:val="22"/>
          <w:szCs w:val="22"/>
        </w:rPr>
        <w:t xml:space="preserve"> podaná ve výběrovém řízení vyhlášeném v souladu s ust. § 31 Zákona č. 134/2016 Sb. o zadávání veřejných zakázek mimo režim tohoto zákona na zakázku „</w:t>
      </w:r>
      <w:r w:rsidR="0071795D">
        <w:rPr>
          <w:rFonts w:ascii="Arial" w:hAnsi="Arial" w:cs="Arial"/>
          <w:sz w:val="22"/>
          <w:szCs w:val="22"/>
        </w:rPr>
        <w:t>Demolice chatek</w:t>
      </w:r>
      <w:r w:rsidR="000D500B" w:rsidRPr="000D500B">
        <w:rPr>
          <w:rFonts w:ascii="Arial" w:hAnsi="Arial" w:cs="Arial"/>
          <w:sz w:val="22"/>
          <w:szCs w:val="22"/>
        </w:rPr>
        <w:t xml:space="preserve"> v areálu koupaliště Ruda nad Moravou</w:t>
      </w:r>
      <w:r w:rsidR="0067712F" w:rsidRPr="00CB72C6">
        <w:rPr>
          <w:rFonts w:ascii="Arial" w:hAnsi="Arial" w:cs="Arial"/>
          <w:sz w:val="22"/>
          <w:szCs w:val="22"/>
        </w:rPr>
        <w:t xml:space="preserve">“. </w:t>
      </w:r>
    </w:p>
    <w:p w14:paraId="78F9C01E" w14:textId="77777777" w:rsidR="0067712F" w:rsidRPr="00CB72C6" w:rsidRDefault="0067712F" w:rsidP="00C7466C">
      <w:pPr>
        <w:pStyle w:val="Default"/>
        <w:jc w:val="both"/>
        <w:rPr>
          <w:rFonts w:ascii="Arial" w:hAnsi="Arial" w:cs="Arial"/>
          <w:sz w:val="22"/>
          <w:szCs w:val="22"/>
        </w:rPr>
      </w:pPr>
    </w:p>
    <w:p w14:paraId="052F31E7" w14:textId="77777777" w:rsidR="0071795D" w:rsidRDefault="00EF1148" w:rsidP="0071795D">
      <w:pPr>
        <w:spacing w:after="60"/>
        <w:jc w:val="both"/>
        <w:rPr>
          <w:rFonts w:ascii="Arial" w:hAnsi="Arial" w:cs="Arial"/>
        </w:rPr>
      </w:pPr>
      <w:r w:rsidRPr="0071795D">
        <w:rPr>
          <w:rFonts w:ascii="Arial" w:hAnsi="Arial" w:cs="Arial"/>
          <w:color w:val="000000"/>
        </w:rPr>
        <w:lastRenderedPageBreak/>
        <w:t xml:space="preserve">Místem plnění je </w:t>
      </w:r>
      <w:proofErr w:type="spellStart"/>
      <w:r w:rsidR="0071795D" w:rsidRPr="0071795D">
        <w:rPr>
          <w:rFonts w:ascii="Arial" w:hAnsi="Arial" w:cs="Arial"/>
          <w:color w:val="000000"/>
        </w:rPr>
        <w:t>p.č</w:t>
      </w:r>
      <w:proofErr w:type="spellEnd"/>
      <w:r w:rsidR="0071795D" w:rsidRPr="0071795D">
        <w:rPr>
          <w:rFonts w:ascii="Arial" w:hAnsi="Arial" w:cs="Arial"/>
          <w:color w:val="000000"/>
        </w:rPr>
        <w:t xml:space="preserve">. st. 376, 377, 378, 379, 380, </w:t>
      </w:r>
      <w:proofErr w:type="spellStart"/>
      <w:r w:rsidR="0071795D" w:rsidRPr="0071795D">
        <w:rPr>
          <w:rFonts w:ascii="Arial" w:hAnsi="Arial" w:cs="Arial"/>
          <w:color w:val="000000"/>
        </w:rPr>
        <w:t>k.ú</w:t>
      </w:r>
      <w:proofErr w:type="spellEnd"/>
      <w:r w:rsidR="0071795D" w:rsidRPr="0071795D">
        <w:rPr>
          <w:rFonts w:ascii="Arial" w:hAnsi="Arial" w:cs="Arial"/>
          <w:color w:val="000000"/>
        </w:rPr>
        <w:t xml:space="preserve">. Ruda nad Moravou a p.č.st. 108, 109, 110, 111 </w:t>
      </w:r>
      <w:proofErr w:type="spellStart"/>
      <w:r w:rsidR="0071795D" w:rsidRPr="0071795D">
        <w:rPr>
          <w:rFonts w:ascii="Arial" w:hAnsi="Arial" w:cs="Arial"/>
          <w:color w:val="000000"/>
        </w:rPr>
        <w:t>k.ú</w:t>
      </w:r>
      <w:proofErr w:type="spellEnd"/>
      <w:r w:rsidR="0071795D" w:rsidRPr="0071795D">
        <w:rPr>
          <w:rFonts w:ascii="Arial" w:hAnsi="Arial" w:cs="Arial"/>
          <w:color w:val="000000"/>
        </w:rPr>
        <w:t xml:space="preserve">. </w:t>
      </w:r>
      <w:proofErr w:type="spellStart"/>
      <w:r w:rsidR="0071795D" w:rsidRPr="0071795D">
        <w:rPr>
          <w:rFonts w:ascii="Arial" w:hAnsi="Arial" w:cs="Arial"/>
          <w:color w:val="000000"/>
        </w:rPr>
        <w:t>Bartoňov</w:t>
      </w:r>
      <w:proofErr w:type="spellEnd"/>
      <w:r w:rsidR="0071795D">
        <w:rPr>
          <w:rFonts w:ascii="Arial" w:hAnsi="Arial" w:cs="Arial"/>
        </w:rPr>
        <w:t>.</w:t>
      </w:r>
    </w:p>
    <w:p w14:paraId="24CDA045" w14:textId="7E9A11CD" w:rsidR="00EF1148" w:rsidRPr="00CB72C6" w:rsidRDefault="00EF1148" w:rsidP="00C7466C">
      <w:pPr>
        <w:pStyle w:val="Default"/>
        <w:jc w:val="both"/>
        <w:rPr>
          <w:rFonts w:ascii="Arial" w:hAnsi="Arial" w:cs="Arial"/>
          <w:sz w:val="22"/>
          <w:szCs w:val="22"/>
        </w:rPr>
      </w:pPr>
    </w:p>
    <w:p w14:paraId="7F8A448A" w14:textId="6C54643D" w:rsidR="007D6E8D" w:rsidRPr="00CB72C6" w:rsidRDefault="002B15D4" w:rsidP="0084692E">
      <w:pPr>
        <w:pStyle w:val="Default"/>
        <w:jc w:val="both"/>
        <w:rPr>
          <w:rFonts w:ascii="Arial" w:hAnsi="Arial" w:cs="Arial"/>
          <w:sz w:val="22"/>
          <w:szCs w:val="22"/>
        </w:rPr>
      </w:pPr>
      <w:r w:rsidRPr="00CB72C6">
        <w:rPr>
          <w:rFonts w:ascii="Arial" w:hAnsi="Arial" w:cs="Arial"/>
          <w:sz w:val="22"/>
          <w:szCs w:val="22"/>
        </w:rPr>
        <w:t xml:space="preserve">Zhotovitel </w:t>
      </w:r>
      <w:r w:rsidR="00B37A7C" w:rsidRPr="00CB72C6">
        <w:rPr>
          <w:rFonts w:ascii="Arial" w:hAnsi="Arial" w:cs="Arial"/>
          <w:sz w:val="22"/>
          <w:szCs w:val="22"/>
        </w:rPr>
        <w:t xml:space="preserve">potvrzuje, že </w:t>
      </w:r>
      <w:r w:rsidRPr="00CB72C6">
        <w:rPr>
          <w:rFonts w:ascii="Arial" w:hAnsi="Arial" w:cs="Arial"/>
          <w:sz w:val="22"/>
          <w:szCs w:val="22"/>
        </w:rPr>
        <w:t>je držitelem příslušných živnostenských oprávnění, a to živnostenské oprávnění na předmět podnikání „</w:t>
      </w:r>
      <w:r w:rsidR="0071795D" w:rsidRPr="0071795D">
        <w:rPr>
          <w:rFonts w:ascii="Arial" w:hAnsi="Arial" w:cs="Arial"/>
          <w:sz w:val="22"/>
          <w:szCs w:val="22"/>
        </w:rPr>
        <w:t>Provádění staveb, jejich změn a odstraňování</w:t>
      </w:r>
      <w:r w:rsidRPr="00CB72C6">
        <w:rPr>
          <w:rFonts w:ascii="Arial" w:hAnsi="Arial" w:cs="Arial"/>
          <w:sz w:val="22"/>
          <w:szCs w:val="22"/>
        </w:rPr>
        <w:t xml:space="preserve">“ a disponuje </w:t>
      </w:r>
      <w:r w:rsidR="00B37A7C" w:rsidRPr="00CB72C6">
        <w:rPr>
          <w:rFonts w:ascii="Arial" w:hAnsi="Arial" w:cs="Arial"/>
          <w:sz w:val="22"/>
          <w:szCs w:val="22"/>
        </w:rPr>
        <w:t xml:space="preserve">takovými kapacitami, vybavením, zkušenostmi, </w:t>
      </w:r>
      <w:r w:rsidRPr="00CB72C6">
        <w:rPr>
          <w:rFonts w:ascii="Arial" w:hAnsi="Arial" w:cs="Arial"/>
          <w:sz w:val="22"/>
          <w:szCs w:val="22"/>
        </w:rPr>
        <w:t>schopnostmi</w:t>
      </w:r>
      <w:r w:rsidR="00B37A7C" w:rsidRPr="00CB72C6">
        <w:rPr>
          <w:rFonts w:ascii="Arial" w:hAnsi="Arial" w:cs="Arial"/>
          <w:sz w:val="22"/>
          <w:szCs w:val="22"/>
        </w:rPr>
        <w:t xml:space="preserve"> a odbornými znalostmi, které povedou</w:t>
      </w:r>
      <w:r w:rsidRPr="00CB72C6">
        <w:rPr>
          <w:rFonts w:ascii="Arial" w:hAnsi="Arial" w:cs="Arial"/>
          <w:sz w:val="22"/>
          <w:szCs w:val="22"/>
        </w:rPr>
        <w:t xml:space="preserve"> k řádnému a včasného provedení díla dle této smlouvy a je plně způsobilý jej v požadovaném rozsahu, </w:t>
      </w:r>
      <w:r w:rsidR="00B37A7C" w:rsidRPr="00CB72C6">
        <w:rPr>
          <w:rFonts w:ascii="Arial" w:hAnsi="Arial" w:cs="Arial"/>
          <w:sz w:val="22"/>
          <w:szCs w:val="22"/>
        </w:rPr>
        <w:t>jakosti</w:t>
      </w:r>
      <w:r w:rsidRPr="00CB72C6">
        <w:rPr>
          <w:rFonts w:ascii="Arial" w:hAnsi="Arial" w:cs="Arial"/>
          <w:sz w:val="22"/>
          <w:szCs w:val="22"/>
        </w:rPr>
        <w:t xml:space="preserve"> a čase </w:t>
      </w:r>
      <w:r w:rsidR="00E0635E" w:rsidRPr="00CB72C6">
        <w:rPr>
          <w:rFonts w:ascii="Arial" w:hAnsi="Arial" w:cs="Arial"/>
          <w:sz w:val="22"/>
          <w:szCs w:val="22"/>
        </w:rPr>
        <w:t>realizovat</w:t>
      </w:r>
      <w:r w:rsidRPr="00CB72C6">
        <w:rPr>
          <w:rFonts w:ascii="Arial" w:hAnsi="Arial" w:cs="Arial"/>
          <w:sz w:val="22"/>
          <w:szCs w:val="22"/>
        </w:rPr>
        <w:t xml:space="preserve">. </w:t>
      </w:r>
    </w:p>
    <w:p w14:paraId="76745B4A" w14:textId="77777777" w:rsidR="002B15D4" w:rsidRPr="00CB72C6" w:rsidRDefault="002B15D4" w:rsidP="0084692E">
      <w:pPr>
        <w:pStyle w:val="Default"/>
        <w:jc w:val="both"/>
        <w:rPr>
          <w:rFonts w:ascii="Arial" w:hAnsi="Arial" w:cs="Arial"/>
          <w:sz w:val="22"/>
          <w:szCs w:val="22"/>
        </w:rPr>
      </w:pPr>
    </w:p>
    <w:p w14:paraId="68DF1B25" w14:textId="77777777" w:rsidR="00EF1148" w:rsidRPr="00CB72C6" w:rsidRDefault="00EF1148" w:rsidP="0084692E">
      <w:pPr>
        <w:pStyle w:val="Default"/>
        <w:jc w:val="both"/>
        <w:rPr>
          <w:rFonts w:ascii="Arial" w:hAnsi="Arial" w:cs="Arial"/>
          <w:sz w:val="22"/>
          <w:szCs w:val="22"/>
        </w:rPr>
      </w:pPr>
      <w:r w:rsidRPr="00CB72C6">
        <w:rPr>
          <w:rFonts w:ascii="Arial" w:hAnsi="Arial" w:cs="Arial"/>
          <w:sz w:val="22"/>
          <w:szCs w:val="22"/>
        </w:rPr>
        <w:t xml:space="preserve">Při provádění předmětu plnění se zhotovitel zavazuje k těmto činnostem: </w:t>
      </w:r>
    </w:p>
    <w:p w14:paraId="52213E9F" w14:textId="77777777" w:rsidR="00EF1148" w:rsidRPr="00CB72C6" w:rsidRDefault="00EF1148" w:rsidP="007D6E8D">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provozov</w:t>
      </w:r>
      <w:r w:rsidR="00B1226E" w:rsidRPr="00CB72C6">
        <w:rPr>
          <w:rFonts w:ascii="Arial" w:hAnsi="Arial" w:cs="Arial"/>
          <w:sz w:val="22"/>
          <w:szCs w:val="22"/>
        </w:rPr>
        <w:t>ání zařízení staveniště, ostrahy a následné</w:t>
      </w:r>
      <w:r w:rsidRPr="00CB72C6">
        <w:rPr>
          <w:rFonts w:ascii="Arial" w:hAnsi="Arial" w:cs="Arial"/>
          <w:sz w:val="22"/>
          <w:szCs w:val="22"/>
        </w:rPr>
        <w:t xml:space="preserve"> likvidaci vlastního zařízení po dokončení a předání předmětu plnění vč</w:t>
      </w:r>
      <w:r w:rsidR="00B1226E" w:rsidRPr="00CB72C6">
        <w:rPr>
          <w:rFonts w:ascii="Arial" w:hAnsi="Arial" w:cs="Arial"/>
          <w:sz w:val="22"/>
          <w:szCs w:val="22"/>
        </w:rPr>
        <w:t>etně uvedení do původního stavu,</w:t>
      </w:r>
      <w:r w:rsidRPr="00CB72C6">
        <w:rPr>
          <w:rFonts w:ascii="Arial" w:hAnsi="Arial" w:cs="Arial"/>
          <w:sz w:val="22"/>
          <w:szCs w:val="22"/>
        </w:rPr>
        <w:t xml:space="preserve"> </w:t>
      </w:r>
    </w:p>
    <w:p w14:paraId="606C2DFB" w14:textId="77777777" w:rsidR="00CE5297" w:rsidRPr="00CB72C6" w:rsidRDefault="00CE5297"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e</w:t>
      </w:r>
      <w:r w:rsidR="00B1226E" w:rsidRPr="00CB72C6">
        <w:rPr>
          <w:rFonts w:ascii="Arial" w:hAnsi="Arial" w:cs="Arial"/>
          <w:sz w:val="22"/>
          <w:szCs w:val="22"/>
        </w:rPr>
        <w:t>kologické likvidaci</w:t>
      </w:r>
      <w:r w:rsidR="00EF1148" w:rsidRPr="00CB72C6">
        <w:rPr>
          <w:rFonts w:ascii="Arial" w:hAnsi="Arial" w:cs="Arial"/>
          <w:sz w:val="22"/>
          <w:szCs w:val="22"/>
        </w:rPr>
        <w:t xml:space="preserve"> odpadů vzniklých v souvislosti s touto stav</w:t>
      </w:r>
      <w:r w:rsidR="00167357" w:rsidRPr="00CB72C6">
        <w:rPr>
          <w:rFonts w:ascii="Arial" w:hAnsi="Arial" w:cs="Arial"/>
          <w:sz w:val="22"/>
          <w:szCs w:val="22"/>
        </w:rPr>
        <w:t xml:space="preserve">bou, včetně jejich roztřídění, </w:t>
      </w:r>
      <w:r w:rsidR="00EF1148" w:rsidRPr="00CB72C6">
        <w:rPr>
          <w:rFonts w:ascii="Arial" w:hAnsi="Arial" w:cs="Arial"/>
          <w:sz w:val="22"/>
          <w:szCs w:val="22"/>
        </w:rPr>
        <w:t>evidence (naložení</w:t>
      </w:r>
      <w:r w:rsidR="00167357" w:rsidRPr="00CB72C6">
        <w:rPr>
          <w:rFonts w:ascii="Arial" w:hAnsi="Arial" w:cs="Arial"/>
          <w:sz w:val="22"/>
          <w:szCs w:val="22"/>
        </w:rPr>
        <w:t>, odvoz na skládku, skládkovné) a doložení dokladů o této likvidaci,</w:t>
      </w:r>
    </w:p>
    <w:p w14:paraId="312CD651" w14:textId="77777777" w:rsidR="00CE5297"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provádění denního úklidu staveniště,</w:t>
      </w:r>
    </w:p>
    <w:p w14:paraId="2026BCFE" w14:textId="77777777" w:rsidR="00CE5297"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zabezpečení pracovního prostoru proti vstupu nepovolaných osob,</w:t>
      </w:r>
    </w:p>
    <w:p w14:paraId="092D0E67" w14:textId="77777777" w:rsidR="008D4072" w:rsidRPr="00CB72C6" w:rsidRDefault="00EF1148" w:rsidP="00DA4A2E">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uvedení všech povrchů dotčených stavbou do původního stavu,</w:t>
      </w:r>
    </w:p>
    <w:p w14:paraId="208E4CC0" w14:textId="77777777" w:rsidR="00EF1148"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zajištění místa k připojení na odběr energií nutných k provádění díla na náklady objednatele,</w:t>
      </w:r>
    </w:p>
    <w:p w14:paraId="0E233898" w14:textId="77777777" w:rsidR="00EF1148"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 xml:space="preserve">řízení stavebních a technologických prací, </w:t>
      </w:r>
    </w:p>
    <w:p w14:paraId="783EE6B2" w14:textId="77777777" w:rsidR="00CE5297"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obstarání zařízení a materiálu, výroby, dopravy, dodání,</w:t>
      </w:r>
    </w:p>
    <w:p w14:paraId="202545CF" w14:textId="77777777" w:rsidR="00EF1148"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 xml:space="preserve">zabezpečení včas a v potřebném rozsahu </w:t>
      </w:r>
      <w:r w:rsidR="00B1226E" w:rsidRPr="00CB72C6">
        <w:rPr>
          <w:rFonts w:ascii="Arial" w:hAnsi="Arial" w:cs="Arial"/>
          <w:sz w:val="22"/>
          <w:szCs w:val="22"/>
        </w:rPr>
        <w:t>ochrany</w:t>
      </w:r>
      <w:r w:rsidRPr="00CB72C6">
        <w:rPr>
          <w:rFonts w:ascii="Arial" w:hAnsi="Arial" w:cs="Arial"/>
          <w:sz w:val="22"/>
          <w:szCs w:val="22"/>
        </w:rPr>
        <w:t xml:space="preserve"> nedokončených prací a výkonů před vlivy nepříznivého počasí, </w:t>
      </w:r>
    </w:p>
    <w:p w14:paraId="50F3D583" w14:textId="77777777" w:rsidR="00CE5297"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stavební</w:t>
      </w:r>
      <w:r w:rsidR="00B1226E" w:rsidRPr="00CB72C6">
        <w:rPr>
          <w:rFonts w:ascii="Arial" w:hAnsi="Arial" w:cs="Arial"/>
          <w:sz w:val="22"/>
          <w:szCs w:val="22"/>
        </w:rPr>
        <w:t>m</w:t>
      </w:r>
      <w:r w:rsidRPr="00CB72C6">
        <w:rPr>
          <w:rFonts w:ascii="Arial" w:hAnsi="Arial" w:cs="Arial"/>
          <w:sz w:val="22"/>
          <w:szCs w:val="22"/>
        </w:rPr>
        <w:t xml:space="preserve"> a montážní</w:t>
      </w:r>
      <w:r w:rsidR="00B1226E" w:rsidRPr="00CB72C6">
        <w:rPr>
          <w:rFonts w:ascii="Arial" w:hAnsi="Arial" w:cs="Arial"/>
          <w:sz w:val="22"/>
          <w:szCs w:val="22"/>
        </w:rPr>
        <w:t>m</w:t>
      </w:r>
      <w:r w:rsidR="00FB4580" w:rsidRPr="00CB72C6">
        <w:rPr>
          <w:rFonts w:ascii="Arial" w:hAnsi="Arial" w:cs="Arial"/>
          <w:sz w:val="22"/>
          <w:szCs w:val="22"/>
        </w:rPr>
        <w:t xml:space="preserve"> pra</w:t>
      </w:r>
      <w:r w:rsidR="00B1226E" w:rsidRPr="00CB72C6">
        <w:rPr>
          <w:rFonts w:ascii="Arial" w:hAnsi="Arial" w:cs="Arial"/>
          <w:sz w:val="22"/>
          <w:szCs w:val="22"/>
        </w:rPr>
        <w:t>cím</w:t>
      </w:r>
      <w:r w:rsidRPr="00CB72C6">
        <w:rPr>
          <w:rFonts w:ascii="Arial" w:hAnsi="Arial" w:cs="Arial"/>
          <w:sz w:val="22"/>
          <w:szCs w:val="22"/>
        </w:rPr>
        <w:t>,</w:t>
      </w:r>
    </w:p>
    <w:p w14:paraId="3552EF16" w14:textId="77777777" w:rsidR="00CE5297"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zabezpečení požadovaných znaků jakosti a metodiky jejich prokázání včetně příslušných zkoušek,</w:t>
      </w:r>
    </w:p>
    <w:p w14:paraId="49AAF96E" w14:textId="77777777" w:rsidR="00CE5297"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zpracování a dodání předpisů pro provoz a údržbu díla,</w:t>
      </w:r>
    </w:p>
    <w:p w14:paraId="3F2FD404" w14:textId="77777777" w:rsidR="00CE5297"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doložení specifikace všec</w:t>
      </w:r>
      <w:r w:rsidR="00B1226E" w:rsidRPr="00CB72C6">
        <w:rPr>
          <w:rFonts w:ascii="Arial" w:hAnsi="Arial" w:cs="Arial"/>
          <w:sz w:val="22"/>
          <w:szCs w:val="22"/>
        </w:rPr>
        <w:t>h použitých materiálů a případných atestů</w:t>
      </w:r>
      <w:r w:rsidRPr="00CB72C6">
        <w:rPr>
          <w:rFonts w:ascii="Arial" w:hAnsi="Arial" w:cs="Arial"/>
          <w:sz w:val="22"/>
          <w:szCs w:val="22"/>
        </w:rPr>
        <w:t>,</w:t>
      </w:r>
    </w:p>
    <w:p w14:paraId="28E57C3D" w14:textId="77777777" w:rsidR="00EF1148"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 xml:space="preserve">vedení stavebního deníku dle vyhlášky č. 499/2006 Sb., v platném znění, </w:t>
      </w:r>
    </w:p>
    <w:p w14:paraId="06DC0163" w14:textId="77777777" w:rsidR="00CE5297"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 xml:space="preserve">uvedení </w:t>
      </w:r>
      <w:r w:rsidR="00B1226E" w:rsidRPr="00CB72C6">
        <w:rPr>
          <w:rFonts w:ascii="Arial" w:hAnsi="Arial" w:cs="Arial"/>
          <w:sz w:val="22"/>
          <w:szCs w:val="22"/>
        </w:rPr>
        <w:t xml:space="preserve">díla </w:t>
      </w:r>
      <w:r w:rsidRPr="00CB72C6">
        <w:rPr>
          <w:rFonts w:ascii="Arial" w:hAnsi="Arial" w:cs="Arial"/>
          <w:sz w:val="22"/>
          <w:szCs w:val="22"/>
        </w:rPr>
        <w:t>do provozu,</w:t>
      </w:r>
    </w:p>
    <w:p w14:paraId="412DE28B" w14:textId="77777777" w:rsidR="00CE5297"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poskytnutí záruk na celé dílo,</w:t>
      </w:r>
    </w:p>
    <w:p w14:paraId="1858D573" w14:textId="77777777" w:rsidR="00CE5297"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provedení všech potřebných revizí a zkoušek,</w:t>
      </w:r>
    </w:p>
    <w:p w14:paraId="23016649" w14:textId="77777777" w:rsidR="00CE5297"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servis</w:t>
      </w:r>
      <w:r w:rsidR="00B1226E" w:rsidRPr="00CB72C6">
        <w:rPr>
          <w:rFonts w:ascii="Arial" w:hAnsi="Arial" w:cs="Arial"/>
          <w:sz w:val="22"/>
          <w:szCs w:val="22"/>
        </w:rPr>
        <w:t>u</w:t>
      </w:r>
      <w:r w:rsidRPr="00CB72C6">
        <w:rPr>
          <w:rFonts w:ascii="Arial" w:hAnsi="Arial" w:cs="Arial"/>
          <w:sz w:val="22"/>
          <w:szCs w:val="22"/>
        </w:rPr>
        <w:t xml:space="preserve"> a odstraňování vad v záruční době,</w:t>
      </w:r>
    </w:p>
    <w:p w14:paraId="07BDB944" w14:textId="77777777" w:rsidR="00DA4A2E"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obstarání veškerých dalších prací s</w:t>
      </w:r>
      <w:r w:rsidR="00DA4A2E" w:rsidRPr="00CB72C6">
        <w:rPr>
          <w:rFonts w:ascii="Arial" w:hAnsi="Arial" w:cs="Arial"/>
          <w:sz w:val="22"/>
          <w:szCs w:val="22"/>
        </w:rPr>
        <w:t>ouvisejících se zhotovením díla,</w:t>
      </w:r>
    </w:p>
    <w:p w14:paraId="45A4F690" w14:textId="10C1D39D" w:rsidR="00EB2517" w:rsidRPr="00CB72C6" w:rsidRDefault="00EB2517" w:rsidP="00CE5297">
      <w:pPr>
        <w:pStyle w:val="Default"/>
        <w:numPr>
          <w:ilvl w:val="0"/>
          <w:numId w:val="28"/>
        </w:numPr>
        <w:spacing w:after="8"/>
        <w:ind w:left="851" w:hanging="425"/>
        <w:jc w:val="both"/>
        <w:rPr>
          <w:rFonts w:ascii="Arial" w:hAnsi="Arial" w:cs="Arial"/>
          <w:sz w:val="22"/>
          <w:szCs w:val="22"/>
        </w:rPr>
      </w:pPr>
      <w:r>
        <w:rPr>
          <w:rFonts w:ascii="Arial" w:hAnsi="Arial" w:cs="Arial"/>
          <w:sz w:val="22"/>
          <w:szCs w:val="22"/>
        </w:rPr>
        <w:t>pořízení fotodokumentace z průběhu díla,</w:t>
      </w:r>
    </w:p>
    <w:p w14:paraId="147928C4" w14:textId="3A374F10" w:rsidR="00EF1148" w:rsidRPr="00CB72C6" w:rsidRDefault="00DA4A2E" w:rsidP="00DA4A2E">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zohlednění skutečnosti, že komunikace a plochy v okolí místa provádění díla nelze využít jako skládky materiálů, pokud k tomu objednatel nedá předchozí písemný souhlas</w:t>
      </w:r>
      <w:r w:rsidR="00E0229C">
        <w:rPr>
          <w:rFonts w:ascii="Arial" w:hAnsi="Arial" w:cs="Arial"/>
          <w:sz w:val="22"/>
          <w:szCs w:val="22"/>
        </w:rPr>
        <w:t>.</w:t>
      </w:r>
    </w:p>
    <w:p w14:paraId="19085140" w14:textId="77777777" w:rsidR="00D16C19" w:rsidRPr="00CB72C6" w:rsidRDefault="00D16C19" w:rsidP="001827D4">
      <w:pPr>
        <w:pStyle w:val="Default"/>
        <w:rPr>
          <w:rFonts w:ascii="Arial" w:hAnsi="Arial" w:cs="Arial"/>
          <w:sz w:val="22"/>
          <w:szCs w:val="22"/>
        </w:rPr>
      </w:pPr>
    </w:p>
    <w:p w14:paraId="6F21D3AC" w14:textId="77777777" w:rsidR="00D16C19" w:rsidRPr="00CB72C6" w:rsidRDefault="00D16C19" w:rsidP="001827D4">
      <w:pPr>
        <w:pStyle w:val="Default"/>
        <w:rPr>
          <w:rFonts w:ascii="Arial" w:hAnsi="Arial" w:cs="Arial"/>
          <w:sz w:val="22"/>
          <w:szCs w:val="22"/>
        </w:rPr>
      </w:pPr>
    </w:p>
    <w:p w14:paraId="7FC25C00" w14:textId="77777777" w:rsidR="00EF1148" w:rsidRPr="00CB72C6" w:rsidRDefault="00EF1148" w:rsidP="0084692E">
      <w:pPr>
        <w:pStyle w:val="Default"/>
        <w:jc w:val="both"/>
        <w:rPr>
          <w:rFonts w:ascii="Arial" w:hAnsi="Arial" w:cs="Arial"/>
          <w:sz w:val="22"/>
          <w:szCs w:val="22"/>
        </w:rPr>
      </w:pPr>
      <w:r w:rsidRPr="00CB72C6">
        <w:rPr>
          <w:rFonts w:ascii="Arial" w:hAnsi="Arial" w:cs="Arial"/>
          <w:sz w:val="22"/>
          <w:szCs w:val="22"/>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w:t>
      </w:r>
      <w:r w:rsidR="002110E0" w:rsidRPr="00CB72C6">
        <w:rPr>
          <w:rFonts w:ascii="Arial" w:hAnsi="Arial" w:cs="Arial"/>
          <w:sz w:val="22"/>
          <w:szCs w:val="22"/>
        </w:rPr>
        <w:t>ž</w:t>
      </w:r>
      <w:r w:rsidRPr="00CB72C6">
        <w:rPr>
          <w:rFonts w:ascii="Arial" w:hAnsi="Arial" w:cs="Arial"/>
          <w:sz w:val="22"/>
          <w:szCs w:val="22"/>
        </w:rPr>
        <w:t xml:space="preserve"> provedení je pro řádné dokončení díla nezbytné (např. zařízení staveniště, bezpečnostní opatření apod.) včetně koordinační a kompletační činnosti celé stavby.</w:t>
      </w:r>
      <w:r w:rsidR="00D16C19" w:rsidRPr="00CB72C6">
        <w:rPr>
          <w:rFonts w:ascii="Arial" w:hAnsi="Arial" w:cs="Arial"/>
          <w:sz w:val="22"/>
          <w:szCs w:val="22"/>
        </w:rPr>
        <w:t xml:space="preserve"> </w:t>
      </w:r>
      <w:r w:rsidRPr="00CB72C6">
        <w:rPr>
          <w:rFonts w:ascii="Arial" w:hAnsi="Arial" w:cs="Arial"/>
          <w:sz w:val="22"/>
          <w:szCs w:val="22"/>
        </w:rPr>
        <w:t xml:space="preserve"> </w:t>
      </w:r>
    </w:p>
    <w:p w14:paraId="5E506934" w14:textId="77777777" w:rsidR="00EF1148" w:rsidRPr="00CB72C6" w:rsidRDefault="00EF1148" w:rsidP="001827D4">
      <w:pPr>
        <w:pStyle w:val="Default"/>
        <w:rPr>
          <w:rFonts w:ascii="Arial" w:hAnsi="Arial" w:cs="Arial"/>
          <w:sz w:val="22"/>
          <w:szCs w:val="22"/>
        </w:rPr>
      </w:pPr>
    </w:p>
    <w:p w14:paraId="4DE0DDCF" w14:textId="77777777" w:rsidR="00EF1148" w:rsidRPr="00CB72C6" w:rsidRDefault="00EF1148" w:rsidP="001827D4">
      <w:pPr>
        <w:pStyle w:val="Default"/>
        <w:jc w:val="center"/>
        <w:rPr>
          <w:rFonts w:ascii="Arial" w:hAnsi="Arial" w:cs="Arial"/>
          <w:b/>
          <w:bCs/>
          <w:sz w:val="23"/>
          <w:szCs w:val="23"/>
        </w:rPr>
      </w:pPr>
      <w:r w:rsidRPr="00CB72C6">
        <w:rPr>
          <w:rFonts w:ascii="Arial" w:hAnsi="Arial" w:cs="Arial"/>
          <w:b/>
          <w:bCs/>
          <w:sz w:val="23"/>
          <w:szCs w:val="23"/>
        </w:rPr>
        <w:t>4. Cena díla</w:t>
      </w:r>
    </w:p>
    <w:p w14:paraId="46AA39F2" w14:textId="77777777" w:rsidR="00EF1148" w:rsidRPr="00CB72C6" w:rsidRDefault="00EF1148" w:rsidP="001827D4">
      <w:pPr>
        <w:pStyle w:val="Default"/>
        <w:rPr>
          <w:rFonts w:ascii="Arial" w:hAnsi="Arial" w:cs="Arial"/>
          <w:sz w:val="23"/>
          <w:szCs w:val="23"/>
        </w:rPr>
      </w:pPr>
    </w:p>
    <w:p w14:paraId="0B7DDA66" w14:textId="77777777" w:rsidR="00EF1148" w:rsidRPr="00CB72C6" w:rsidRDefault="00EF1148" w:rsidP="00410B14">
      <w:pPr>
        <w:pStyle w:val="Default"/>
        <w:numPr>
          <w:ilvl w:val="0"/>
          <w:numId w:val="4"/>
        </w:numPr>
        <w:jc w:val="both"/>
        <w:rPr>
          <w:rFonts w:ascii="Arial" w:hAnsi="Arial" w:cs="Arial"/>
          <w:sz w:val="22"/>
          <w:szCs w:val="22"/>
        </w:rPr>
      </w:pPr>
      <w:r w:rsidRPr="00CB72C6">
        <w:rPr>
          <w:rFonts w:ascii="Arial" w:hAnsi="Arial" w:cs="Arial"/>
          <w:sz w:val="22"/>
          <w:szCs w:val="22"/>
        </w:rPr>
        <w:t xml:space="preserve">Cena díla je pevná po celou dobu výstavby, je stanovena oceněním dokumentace předané objednatelem zhotoviteli a rozpočtem. Pro obsah sjednané ceny je rozhodující položkový rozpočet. </w:t>
      </w:r>
    </w:p>
    <w:p w14:paraId="76303A97" w14:textId="77777777" w:rsidR="00EF1148" w:rsidRPr="00CB72C6" w:rsidRDefault="00EF1148" w:rsidP="0084692E">
      <w:pPr>
        <w:pStyle w:val="Default"/>
        <w:numPr>
          <w:ilvl w:val="0"/>
          <w:numId w:val="4"/>
        </w:numPr>
        <w:jc w:val="both"/>
        <w:rPr>
          <w:rFonts w:ascii="Arial" w:hAnsi="Arial" w:cs="Arial"/>
          <w:sz w:val="22"/>
          <w:szCs w:val="22"/>
        </w:rPr>
      </w:pPr>
      <w:r w:rsidRPr="00CB72C6">
        <w:rPr>
          <w:rFonts w:ascii="Arial" w:hAnsi="Arial" w:cs="Arial"/>
          <w:sz w:val="22"/>
          <w:szCs w:val="22"/>
        </w:rPr>
        <w:t>Cena díla je oběma smluvními stranami sjednána v souladu s ustanovením § 2 zákona č. 526/1990 Sb., o cenách, v platném znění a je dohodnuta včetně daně z přidané hodnoty (DPH):</w:t>
      </w:r>
    </w:p>
    <w:p w14:paraId="3344B442" w14:textId="42F20030" w:rsidR="00EF1148" w:rsidRPr="00CB72C6" w:rsidRDefault="00EF1148" w:rsidP="001827D4">
      <w:pPr>
        <w:pStyle w:val="Default"/>
        <w:ind w:left="708" w:firstLine="708"/>
        <w:rPr>
          <w:rFonts w:ascii="Arial" w:hAnsi="Arial" w:cs="Arial"/>
          <w:sz w:val="22"/>
          <w:szCs w:val="22"/>
        </w:rPr>
      </w:pPr>
      <w:r w:rsidRPr="00CB72C6">
        <w:rPr>
          <w:rFonts w:ascii="Arial" w:hAnsi="Arial" w:cs="Arial"/>
          <w:sz w:val="22"/>
          <w:szCs w:val="22"/>
        </w:rPr>
        <w:t xml:space="preserve">Cena bez DPH : </w:t>
      </w:r>
      <w:permStart w:id="568418661" w:edGrp="everyone"/>
      <w:r w:rsidR="00122BA3" w:rsidRPr="00122BA3">
        <w:rPr>
          <w:rFonts w:ascii="Arial" w:hAnsi="Arial" w:cs="Arial"/>
          <w:sz w:val="22"/>
          <w:szCs w:val="22"/>
          <w:highlight w:val="yellow"/>
        </w:rPr>
        <w:t>………………………………..</w:t>
      </w:r>
      <w:permEnd w:id="568418661"/>
      <w:r w:rsidRPr="00CB72C6">
        <w:rPr>
          <w:rFonts w:ascii="Arial" w:hAnsi="Arial" w:cs="Arial"/>
          <w:sz w:val="22"/>
          <w:szCs w:val="22"/>
        </w:rPr>
        <w:t xml:space="preserve">      </w:t>
      </w:r>
      <w:r w:rsidR="00122BA3">
        <w:rPr>
          <w:rFonts w:ascii="Arial" w:hAnsi="Arial" w:cs="Arial"/>
          <w:sz w:val="22"/>
          <w:szCs w:val="22"/>
        </w:rPr>
        <w:t xml:space="preserve">   </w:t>
      </w:r>
      <w:r w:rsidRPr="00CB72C6">
        <w:rPr>
          <w:rFonts w:ascii="Arial" w:hAnsi="Arial" w:cs="Arial"/>
          <w:sz w:val="22"/>
          <w:szCs w:val="22"/>
        </w:rPr>
        <w:t xml:space="preserve">Kč </w:t>
      </w:r>
    </w:p>
    <w:p w14:paraId="6DC41620" w14:textId="74CAFD46" w:rsidR="00EF1148" w:rsidRPr="00CB72C6" w:rsidRDefault="00EF1148" w:rsidP="001827D4">
      <w:pPr>
        <w:pStyle w:val="Default"/>
        <w:ind w:left="708" w:firstLine="708"/>
        <w:rPr>
          <w:rFonts w:ascii="Arial" w:hAnsi="Arial" w:cs="Arial"/>
          <w:sz w:val="22"/>
          <w:szCs w:val="22"/>
        </w:rPr>
      </w:pPr>
      <w:r w:rsidRPr="00CB72C6">
        <w:rPr>
          <w:rFonts w:ascii="Arial" w:hAnsi="Arial" w:cs="Arial"/>
          <w:sz w:val="22"/>
          <w:szCs w:val="22"/>
        </w:rPr>
        <w:t xml:space="preserve">DPH </w:t>
      </w:r>
      <w:r w:rsidR="00122BA3">
        <w:rPr>
          <w:rFonts w:ascii="Arial" w:hAnsi="Arial" w:cs="Arial"/>
          <w:sz w:val="22"/>
          <w:szCs w:val="22"/>
        </w:rPr>
        <w:tab/>
      </w:r>
      <w:r w:rsidR="00122BA3">
        <w:rPr>
          <w:rFonts w:ascii="Arial" w:hAnsi="Arial" w:cs="Arial"/>
          <w:sz w:val="22"/>
          <w:szCs w:val="22"/>
        </w:rPr>
        <w:tab/>
        <w:t xml:space="preserve">    </w:t>
      </w:r>
      <w:permStart w:id="1968203452" w:edGrp="everyone"/>
      <w:r w:rsidR="00122BA3" w:rsidRPr="00122BA3">
        <w:rPr>
          <w:rFonts w:ascii="Arial" w:hAnsi="Arial" w:cs="Arial"/>
          <w:sz w:val="22"/>
          <w:szCs w:val="22"/>
          <w:highlight w:val="yellow"/>
        </w:rPr>
        <w:t>………………………………..</w:t>
      </w:r>
      <w:permEnd w:id="1968203452"/>
      <w:r w:rsidRPr="00CB72C6">
        <w:rPr>
          <w:rFonts w:ascii="Arial" w:hAnsi="Arial" w:cs="Arial"/>
          <w:sz w:val="22"/>
          <w:szCs w:val="22"/>
        </w:rPr>
        <w:tab/>
        <w:t xml:space="preserve">Kč </w:t>
      </w:r>
    </w:p>
    <w:p w14:paraId="1691B4C6" w14:textId="3080BAF4" w:rsidR="00EF1148" w:rsidRPr="00CB72C6" w:rsidRDefault="00EF1148" w:rsidP="001827D4">
      <w:pPr>
        <w:pStyle w:val="Default"/>
        <w:ind w:left="708" w:firstLine="708"/>
        <w:rPr>
          <w:rFonts w:ascii="Arial" w:hAnsi="Arial" w:cs="Arial"/>
          <w:sz w:val="22"/>
          <w:szCs w:val="22"/>
        </w:rPr>
      </w:pPr>
      <w:r w:rsidRPr="00CB72C6">
        <w:rPr>
          <w:rFonts w:ascii="Arial" w:hAnsi="Arial" w:cs="Arial"/>
          <w:sz w:val="22"/>
          <w:szCs w:val="22"/>
        </w:rPr>
        <w:t>Cena celkem:</w:t>
      </w:r>
      <w:r w:rsidRPr="00CB72C6">
        <w:rPr>
          <w:rFonts w:ascii="Arial" w:hAnsi="Arial" w:cs="Arial"/>
          <w:sz w:val="22"/>
          <w:szCs w:val="22"/>
        </w:rPr>
        <w:tab/>
      </w:r>
      <w:r w:rsidR="00122BA3">
        <w:rPr>
          <w:rFonts w:ascii="Arial" w:hAnsi="Arial" w:cs="Arial"/>
          <w:sz w:val="22"/>
          <w:szCs w:val="22"/>
        </w:rPr>
        <w:t xml:space="preserve">    </w:t>
      </w:r>
      <w:permStart w:id="1254574873" w:edGrp="everyone"/>
      <w:r w:rsidR="00122BA3" w:rsidRPr="00122BA3">
        <w:rPr>
          <w:rFonts w:ascii="Arial" w:hAnsi="Arial" w:cs="Arial"/>
          <w:sz w:val="22"/>
          <w:szCs w:val="22"/>
          <w:highlight w:val="yellow"/>
        </w:rPr>
        <w:t>………………………………..</w:t>
      </w:r>
      <w:permEnd w:id="1254574873"/>
      <w:r w:rsidR="00122BA3">
        <w:rPr>
          <w:rFonts w:ascii="Arial" w:hAnsi="Arial" w:cs="Arial"/>
          <w:sz w:val="22"/>
          <w:szCs w:val="22"/>
        </w:rPr>
        <w:tab/>
      </w:r>
      <w:r w:rsidRPr="00CB72C6">
        <w:rPr>
          <w:rFonts w:ascii="Arial" w:hAnsi="Arial" w:cs="Arial"/>
          <w:sz w:val="22"/>
          <w:szCs w:val="22"/>
        </w:rPr>
        <w:t xml:space="preserve">Kč </w:t>
      </w:r>
    </w:p>
    <w:p w14:paraId="6ED0E02D" w14:textId="77777777" w:rsidR="00EF1148" w:rsidRPr="00CB72C6" w:rsidRDefault="00EF1148" w:rsidP="001827D4">
      <w:pPr>
        <w:pStyle w:val="Default"/>
        <w:ind w:left="708" w:firstLine="708"/>
        <w:rPr>
          <w:rFonts w:ascii="Arial" w:hAnsi="Arial" w:cs="Arial"/>
          <w:sz w:val="22"/>
          <w:szCs w:val="22"/>
        </w:rPr>
      </w:pPr>
    </w:p>
    <w:p w14:paraId="5E350CCA" w14:textId="4840FA07" w:rsidR="00EF1148" w:rsidRPr="00CB72C6" w:rsidRDefault="00EF1148" w:rsidP="001827D4">
      <w:pPr>
        <w:pStyle w:val="Default"/>
        <w:ind w:left="708" w:firstLine="708"/>
        <w:rPr>
          <w:rFonts w:ascii="Arial" w:hAnsi="Arial" w:cs="Arial"/>
          <w:sz w:val="22"/>
          <w:szCs w:val="22"/>
        </w:rPr>
      </w:pPr>
      <w:r w:rsidRPr="00CB72C6">
        <w:rPr>
          <w:rFonts w:ascii="Arial" w:hAnsi="Arial" w:cs="Arial"/>
          <w:sz w:val="22"/>
          <w:szCs w:val="22"/>
        </w:rPr>
        <w:t>(slovy</w:t>
      </w:r>
      <w:permStart w:id="997658932" w:edGrp="everyone"/>
      <w:r w:rsidR="000D60A1" w:rsidRPr="00CB72C6">
        <w:rPr>
          <w:rFonts w:ascii="Arial" w:hAnsi="Arial" w:cs="Arial"/>
          <w:sz w:val="22"/>
          <w:szCs w:val="22"/>
        </w:rPr>
        <w:t>:</w:t>
      </w:r>
      <w:r w:rsidR="000D60A1" w:rsidRPr="00122BA3">
        <w:rPr>
          <w:rFonts w:ascii="Arial" w:hAnsi="Arial" w:cs="Arial"/>
          <w:sz w:val="22"/>
          <w:szCs w:val="22"/>
          <w:highlight w:val="yellow"/>
        </w:rPr>
        <w:t>……………………………</w:t>
      </w:r>
      <w:r w:rsidR="00DF4C8E">
        <w:rPr>
          <w:rFonts w:ascii="Arial" w:hAnsi="Arial" w:cs="Arial"/>
          <w:sz w:val="22"/>
          <w:szCs w:val="22"/>
          <w:highlight w:val="yellow"/>
        </w:rPr>
        <w:t>…………</w:t>
      </w:r>
      <w:r w:rsidR="006A556D">
        <w:rPr>
          <w:rFonts w:ascii="Arial" w:hAnsi="Arial" w:cs="Arial"/>
          <w:sz w:val="22"/>
          <w:szCs w:val="22"/>
          <w:highlight w:val="yellow"/>
        </w:rPr>
        <w:t xml:space="preserve">       </w:t>
      </w:r>
      <w:r w:rsidR="000D60A1" w:rsidRPr="00122BA3">
        <w:rPr>
          <w:rFonts w:ascii="Arial" w:hAnsi="Arial" w:cs="Arial"/>
          <w:sz w:val="22"/>
          <w:szCs w:val="22"/>
          <w:highlight w:val="yellow"/>
        </w:rPr>
        <w:t>………………………………</w:t>
      </w:r>
      <w:permEnd w:id="997658932"/>
      <w:r w:rsidR="000D60A1" w:rsidRPr="00CB72C6">
        <w:rPr>
          <w:rFonts w:ascii="Arial" w:hAnsi="Arial" w:cs="Arial"/>
          <w:sz w:val="22"/>
          <w:szCs w:val="22"/>
        </w:rPr>
        <w:t xml:space="preserve"> </w:t>
      </w:r>
      <w:r w:rsidR="00E0229C">
        <w:rPr>
          <w:rFonts w:ascii="Arial" w:hAnsi="Arial" w:cs="Arial"/>
          <w:sz w:val="22"/>
          <w:szCs w:val="22"/>
        </w:rPr>
        <w:t>k</w:t>
      </w:r>
      <w:r w:rsidR="000D60A1" w:rsidRPr="00CB72C6">
        <w:rPr>
          <w:rFonts w:ascii="Arial" w:hAnsi="Arial" w:cs="Arial"/>
          <w:sz w:val="22"/>
          <w:szCs w:val="22"/>
        </w:rPr>
        <w:t>orun</w:t>
      </w:r>
      <w:r w:rsidRPr="00CB72C6">
        <w:rPr>
          <w:rFonts w:ascii="Arial" w:hAnsi="Arial" w:cs="Arial"/>
          <w:sz w:val="22"/>
          <w:szCs w:val="22"/>
        </w:rPr>
        <w:t>českých</w:t>
      </w:r>
      <w:r w:rsidR="00E0229C">
        <w:rPr>
          <w:rFonts w:ascii="Arial" w:hAnsi="Arial" w:cs="Arial"/>
          <w:sz w:val="22"/>
          <w:szCs w:val="22"/>
        </w:rPr>
        <w:t xml:space="preserve"> </w:t>
      </w:r>
      <w:permStart w:id="949452739" w:edGrp="everyone"/>
      <w:r w:rsidR="000E33AF" w:rsidRPr="000E33AF">
        <w:rPr>
          <w:rFonts w:ascii="Arial" w:hAnsi="Arial" w:cs="Arial"/>
          <w:sz w:val="22"/>
          <w:szCs w:val="22"/>
          <w:highlight w:val="yellow"/>
        </w:rPr>
        <w:t>……………………………</w:t>
      </w:r>
      <w:permEnd w:id="949452739"/>
      <w:r w:rsidR="000E33AF">
        <w:rPr>
          <w:rFonts w:ascii="Arial" w:hAnsi="Arial" w:cs="Arial"/>
          <w:sz w:val="22"/>
          <w:szCs w:val="22"/>
        </w:rPr>
        <w:t xml:space="preserve"> haléřů </w:t>
      </w:r>
      <w:r w:rsidR="003120A9">
        <w:rPr>
          <w:rFonts w:ascii="Arial" w:hAnsi="Arial" w:cs="Arial"/>
          <w:sz w:val="22"/>
          <w:szCs w:val="22"/>
        </w:rPr>
        <w:t>bez</w:t>
      </w:r>
      <w:r w:rsidR="00E0229C">
        <w:rPr>
          <w:rFonts w:ascii="Arial" w:hAnsi="Arial" w:cs="Arial"/>
          <w:sz w:val="22"/>
          <w:szCs w:val="22"/>
        </w:rPr>
        <w:t xml:space="preserve"> DPH</w:t>
      </w:r>
      <w:r w:rsidRPr="00CB72C6">
        <w:rPr>
          <w:rFonts w:ascii="Arial" w:hAnsi="Arial" w:cs="Arial"/>
          <w:sz w:val="22"/>
          <w:szCs w:val="22"/>
        </w:rPr>
        <w:t xml:space="preserve">). </w:t>
      </w:r>
    </w:p>
    <w:p w14:paraId="343897B2" w14:textId="77777777" w:rsidR="00EF1148" w:rsidRPr="00CB72C6" w:rsidRDefault="00EF1148" w:rsidP="001827D4">
      <w:pPr>
        <w:pStyle w:val="Default"/>
        <w:ind w:left="708" w:firstLine="708"/>
        <w:rPr>
          <w:rFonts w:ascii="Arial" w:hAnsi="Arial" w:cs="Arial"/>
          <w:sz w:val="22"/>
          <w:szCs w:val="22"/>
        </w:rPr>
      </w:pPr>
    </w:p>
    <w:p w14:paraId="7A205A3B" w14:textId="77777777" w:rsidR="00EF1148" w:rsidRPr="00CB72C6" w:rsidRDefault="00EF1148" w:rsidP="001827D4">
      <w:pPr>
        <w:pStyle w:val="Default"/>
        <w:ind w:firstLine="708"/>
        <w:rPr>
          <w:rFonts w:ascii="Arial" w:hAnsi="Arial" w:cs="Arial"/>
          <w:sz w:val="22"/>
          <w:szCs w:val="22"/>
        </w:rPr>
      </w:pPr>
      <w:r w:rsidRPr="00CB72C6">
        <w:rPr>
          <w:rFonts w:ascii="Arial" w:hAnsi="Arial" w:cs="Arial"/>
          <w:sz w:val="22"/>
          <w:szCs w:val="22"/>
        </w:rPr>
        <w:t xml:space="preserve">Cena díla je doložena </w:t>
      </w:r>
      <w:r w:rsidR="00FB4580" w:rsidRPr="00CB72C6">
        <w:rPr>
          <w:rFonts w:ascii="Arial" w:hAnsi="Arial" w:cs="Arial"/>
          <w:sz w:val="22"/>
          <w:szCs w:val="22"/>
        </w:rPr>
        <w:t>položkovým rozpočtem, který je přílohou</w:t>
      </w:r>
      <w:r w:rsidRPr="00CB72C6">
        <w:rPr>
          <w:rFonts w:ascii="Arial" w:hAnsi="Arial" w:cs="Arial"/>
          <w:sz w:val="22"/>
          <w:szCs w:val="22"/>
        </w:rPr>
        <w:t xml:space="preserve"> č. 1 k této smlouvě. </w:t>
      </w:r>
    </w:p>
    <w:p w14:paraId="46329014" w14:textId="77777777" w:rsidR="00410B14" w:rsidRPr="00CB72C6" w:rsidRDefault="00410B14" w:rsidP="00410B14">
      <w:pPr>
        <w:pStyle w:val="Default"/>
        <w:jc w:val="both"/>
        <w:rPr>
          <w:rFonts w:ascii="Arial" w:hAnsi="Arial" w:cs="Arial"/>
          <w:sz w:val="22"/>
          <w:szCs w:val="22"/>
        </w:rPr>
      </w:pPr>
    </w:p>
    <w:p w14:paraId="1CCE38D8" w14:textId="77777777" w:rsidR="00EF1148" w:rsidRPr="00CB72C6" w:rsidRDefault="00EF1148" w:rsidP="00410B14">
      <w:pPr>
        <w:pStyle w:val="Default"/>
        <w:numPr>
          <w:ilvl w:val="0"/>
          <w:numId w:val="4"/>
        </w:numPr>
        <w:jc w:val="both"/>
        <w:rPr>
          <w:rFonts w:ascii="Arial" w:hAnsi="Arial" w:cs="Arial"/>
          <w:sz w:val="22"/>
          <w:szCs w:val="22"/>
        </w:rPr>
      </w:pPr>
      <w:r w:rsidRPr="00CB72C6">
        <w:rPr>
          <w:rFonts w:ascii="Arial" w:hAnsi="Arial" w:cs="Arial"/>
          <w:sz w:val="22"/>
          <w:szCs w:val="22"/>
        </w:rPr>
        <w:lastRenderedPageBreak/>
        <w:t>Sjednaná cena obsahuje veškeré náklady a zisk zhotovitele nezbytné k řádnému a včasnému provedení díla. Cena obsahuje mimo vlastní prove</w:t>
      </w:r>
      <w:r w:rsidR="007E4717" w:rsidRPr="00CB72C6">
        <w:rPr>
          <w:rFonts w:ascii="Arial" w:hAnsi="Arial" w:cs="Arial"/>
          <w:sz w:val="22"/>
          <w:szCs w:val="22"/>
        </w:rPr>
        <w:t xml:space="preserve">dení prací a dodávek a </w:t>
      </w:r>
      <w:r w:rsidRPr="00CB72C6">
        <w:rPr>
          <w:rFonts w:ascii="Arial" w:hAnsi="Arial" w:cs="Arial"/>
          <w:sz w:val="22"/>
          <w:szCs w:val="22"/>
        </w:rPr>
        <w:t xml:space="preserve">činností uvedených v čl. 3. této smlouvy zejména i náklady na: </w:t>
      </w:r>
    </w:p>
    <w:p w14:paraId="2E676753" w14:textId="77777777" w:rsidR="00EF1148" w:rsidRPr="00CB72C6" w:rsidRDefault="00EF1148" w:rsidP="007D6E8D">
      <w:pPr>
        <w:pStyle w:val="Default"/>
        <w:numPr>
          <w:ilvl w:val="0"/>
          <w:numId w:val="29"/>
        </w:numPr>
        <w:rPr>
          <w:rFonts w:ascii="Arial" w:hAnsi="Arial" w:cs="Arial"/>
          <w:sz w:val="22"/>
          <w:szCs w:val="22"/>
        </w:rPr>
      </w:pPr>
      <w:r w:rsidRPr="00CB72C6">
        <w:rPr>
          <w:rFonts w:ascii="Arial" w:hAnsi="Arial" w:cs="Arial"/>
          <w:sz w:val="22"/>
          <w:szCs w:val="22"/>
        </w:rPr>
        <w:t>vybudování, udržování a odstranění zařízení staveniště</w:t>
      </w:r>
      <w:r w:rsidR="007E4717" w:rsidRPr="00CB72C6">
        <w:rPr>
          <w:rFonts w:ascii="Arial" w:hAnsi="Arial" w:cs="Arial"/>
          <w:sz w:val="22"/>
          <w:szCs w:val="22"/>
        </w:rPr>
        <w:t>,</w:t>
      </w:r>
      <w:r w:rsidRPr="00CB72C6">
        <w:rPr>
          <w:rFonts w:ascii="Arial" w:hAnsi="Arial" w:cs="Arial"/>
          <w:sz w:val="22"/>
          <w:szCs w:val="22"/>
        </w:rPr>
        <w:t xml:space="preserve"> </w:t>
      </w:r>
    </w:p>
    <w:p w14:paraId="4FF39F1D" w14:textId="77777777" w:rsidR="00EF1148" w:rsidRPr="00CB72C6" w:rsidRDefault="00EF1148" w:rsidP="007D6E8D">
      <w:pPr>
        <w:pStyle w:val="Default"/>
        <w:numPr>
          <w:ilvl w:val="0"/>
          <w:numId w:val="29"/>
        </w:numPr>
        <w:rPr>
          <w:rFonts w:ascii="Arial" w:hAnsi="Arial" w:cs="Arial"/>
          <w:sz w:val="22"/>
          <w:szCs w:val="22"/>
        </w:rPr>
      </w:pPr>
      <w:r w:rsidRPr="00CB72C6">
        <w:rPr>
          <w:rFonts w:ascii="Arial" w:hAnsi="Arial" w:cs="Arial"/>
          <w:sz w:val="22"/>
          <w:szCs w:val="22"/>
        </w:rPr>
        <w:t>zabezpečení bezpečnosti a hygieny práce</w:t>
      </w:r>
      <w:r w:rsidR="007E4717" w:rsidRPr="00CB72C6">
        <w:rPr>
          <w:rFonts w:ascii="Arial" w:hAnsi="Arial" w:cs="Arial"/>
          <w:sz w:val="22"/>
          <w:szCs w:val="22"/>
        </w:rPr>
        <w:t>,</w:t>
      </w:r>
      <w:r w:rsidRPr="00CB72C6">
        <w:rPr>
          <w:rFonts w:ascii="Arial" w:hAnsi="Arial" w:cs="Arial"/>
          <w:sz w:val="22"/>
          <w:szCs w:val="22"/>
        </w:rPr>
        <w:t xml:space="preserve"> </w:t>
      </w:r>
    </w:p>
    <w:p w14:paraId="502BEBB5" w14:textId="77777777" w:rsidR="00EF1148" w:rsidRPr="00CB72C6" w:rsidRDefault="00EF1148" w:rsidP="007D6E8D">
      <w:pPr>
        <w:pStyle w:val="Default"/>
        <w:numPr>
          <w:ilvl w:val="0"/>
          <w:numId w:val="29"/>
        </w:numPr>
        <w:rPr>
          <w:rFonts w:ascii="Arial" w:hAnsi="Arial" w:cs="Arial"/>
          <w:sz w:val="22"/>
          <w:szCs w:val="22"/>
        </w:rPr>
      </w:pPr>
      <w:r w:rsidRPr="00CB72C6">
        <w:rPr>
          <w:rFonts w:ascii="Arial" w:hAnsi="Arial" w:cs="Arial"/>
          <w:sz w:val="22"/>
          <w:szCs w:val="22"/>
        </w:rPr>
        <w:t>opatření k ochraně životního prostředí</w:t>
      </w:r>
      <w:r w:rsidR="007E4717" w:rsidRPr="00CB72C6">
        <w:rPr>
          <w:rFonts w:ascii="Arial" w:hAnsi="Arial" w:cs="Arial"/>
          <w:sz w:val="22"/>
          <w:szCs w:val="22"/>
        </w:rPr>
        <w:t>,</w:t>
      </w:r>
      <w:r w:rsidRPr="00CB72C6">
        <w:rPr>
          <w:rFonts w:ascii="Arial" w:hAnsi="Arial" w:cs="Arial"/>
          <w:sz w:val="22"/>
          <w:szCs w:val="22"/>
        </w:rPr>
        <w:t xml:space="preserve"> </w:t>
      </w:r>
    </w:p>
    <w:p w14:paraId="3FFE663B" w14:textId="77777777" w:rsidR="00EF1148" w:rsidRPr="00CB72C6" w:rsidRDefault="00EF1148" w:rsidP="007D6E8D">
      <w:pPr>
        <w:pStyle w:val="Default"/>
        <w:numPr>
          <w:ilvl w:val="0"/>
          <w:numId w:val="29"/>
        </w:numPr>
        <w:rPr>
          <w:rFonts w:ascii="Arial" w:hAnsi="Arial" w:cs="Arial"/>
          <w:sz w:val="22"/>
          <w:szCs w:val="22"/>
        </w:rPr>
      </w:pPr>
      <w:r w:rsidRPr="00CB72C6">
        <w:rPr>
          <w:rFonts w:ascii="Arial" w:hAnsi="Arial" w:cs="Arial"/>
          <w:sz w:val="22"/>
          <w:szCs w:val="22"/>
        </w:rPr>
        <w:t>pojištění stavby a osob</w:t>
      </w:r>
      <w:r w:rsidR="007E4717" w:rsidRPr="00CB72C6">
        <w:rPr>
          <w:rFonts w:ascii="Arial" w:hAnsi="Arial" w:cs="Arial"/>
          <w:sz w:val="22"/>
          <w:szCs w:val="22"/>
        </w:rPr>
        <w:t>,</w:t>
      </w:r>
      <w:r w:rsidRPr="00CB72C6">
        <w:rPr>
          <w:rFonts w:ascii="Arial" w:hAnsi="Arial" w:cs="Arial"/>
          <w:sz w:val="22"/>
          <w:szCs w:val="22"/>
        </w:rPr>
        <w:t xml:space="preserve"> </w:t>
      </w:r>
    </w:p>
    <w:p w14:paraId="1DA4B95B" w14:textId="77777777" w:rsidR="00EF1148" w:rsidRPr="00CB72C6" w:rsidRDefault="00EF1148" w:rsidP="007D6E8D">
      <w:pPr>
        <w:pStyle w:val="Default"/>
        <w:numPr>
          <w:ilvl w:val="0"/>
          <w:numId w:val="29"/>
        </w:numPr>
        <w:rPr>
          <w:rFonts w:ascii="Arial" w:hAnsi="Arial" w:cs="Arial"/>
          <w:sz w:val="22"/>
          <w:szCs w:val="22"/>
        </w:rPr>
      </w:pPr>
      <w:r w:rsidRPr="00CB72C6">
        <w:rPr>
          <w:rFonts w:ascii="Arial" w:hAnsi="Arial" w:cs="Arial"/>
          <w:sz w:val="22"/>
          <w:szCs w:val="22"/>
        </w:rPr>
        <w:t>organizační a koordinační činnost</w:t>
      </w:r>
      <w:r w:rsidR="007E4717" w:rsidRPr="00CB72C6">
        <w:rPr>
          <w:rFonts w:ascii="Arial" w:hAnsi="Arial" w:cs="Arial"/>
          <w:sz w:val="22"/>
          <w:szCs w:val="22"/>
        </w:rPr>
        <w:t>,</w:t>
      </w:r>
      <w:r w:rsidRPr="00CB72C6">
        <w:rPr>
          <w:rFonts w:ascii="Arial" w:hAnsi="Arial" w:cs="Arial"/>
          <w:sz w:val="22"/>
          <w:szCs w:val="22"/>
        </w:rPr>
        <w:t xml:space="preserve"> </w:t>
      </w:r>
    </w:p>
    <w:p w14:paraId="53679C51" w14:textId="77777777" w:rsidR="00EF1148" w:rsidRPr="00CB72C6" w:rsidRDefault="00EF1148" w:rsidP="007D6E8D">
      <w:pPr>
        <w:pStyle w:val="Default"/>
        <w:numPr>
          <w:ilvl w:val="0"/>
          <w:numId w:val="29"/>
        </w:numPr>
        <w:rPr>
          <w:rFonts w:ascii="Arial" w:hAnsi="Arial" w:cs="Arial"/>
          <w:sz w:val="22"/>
          <w:szCs w:val="22"/>
        </w:rPr>
      </w:pPr>
      <w:r w:rsidRPr="00CB72C6">
        <w:rPr>
          <w:rFonts w:ascii="Arial" w:hAnsi="Arial" w:cs="Arial"/>
          <w:sz w:val="22"/>
          <w:szCs w:val="22"/>
        </w:rPr>
        <w:t>zajištění podmínek pro činnost autorského a technického dozoru</w:t>
      </w:r>
      <w:r w:rsidR="007E4717" w:rsidRPr="00CB72C6">
        <w:rPr>
          <w:rFonts w:ascii="Arial" w:hAnsi="Arial" w:cs="Arial"/>
          <w:sz w:val="22"/>
          <w:szCs w:val="22"/>
        </w:rPr>
        <w:t>,</w:t>
      </w:r>
      <w:r w:rsidRPr="00CB72C6">
        <w:rPr>
          <w:rFonts w:ascii="Arial" w:hAnsi="Arial" w:cs="Arial"/>
          <w:sz w:val="22"/>
          <w:szCs w:val="22"/>
        </w:rPr>
        <w:t xml:space="preserve"> </w:t>
      </w:r>
    </w:p>
    <w:p w14:paraId="48E4BB79" w14:textId="77777777" w:rsidR="00EF1148" w:rsidRPr="00CB72C6" w:rsidRDefault="00EF1148" w:rsidP="007D6E8D">
      <w:pPr>
        <w:pStyle w:val="Default"/>
        <w:numPr>
          <w:ilvl w:val="0"/>
          <w:numId w:val="29"/>
        </w:numPr>
        <w:rPr>
          <w:rFonts w:ascii="Arial" w:hAnsi="Arial" w:cs="Arial"/>
          <w:sz w:val="22"/>
          <w:szCs w:val="22"/>
        </w:rPr>
      </w:pPr>
      <w:r w:rsidRPr="00CB72C6">
        <w:rPr>
          <w:rFonts w:ascii="Arial" w:hAnsi="Arial" w:cs="Arial"/>
          <w:sz w:val="22"/>
          <w:szCs w:val="22"/>
        </w:rPr>
        <w:t xml:space="preserve">součinnost v řízení se stavebním úřadem o užívání dokončené stavby. </w:t>
      </w:r>
    </w:p>
    <w:p w14:paraId="09F8E7F4" w14:textId="77777777" w:rsidR="00EF1148" w:rsidRPr="00CB72C6" w:rsidRDefault="00EF1148" w:rsidP="001827D4">
      <w:pPr>
        <w:pStyle w:val="Default"/>
        <w:rPr>
          <w:rFonts w:ascii="Arial" w:hAnsi="Arial" w:cs="Arial"/>
          <w:sz w:val="22"/>
          <w:szCs w:val="22"/>
        </w:rPr>
      </w:pPr>
    </w:p>
    <w:p w14:paraId="2CE72AB2" w14:textId="77777777" w:rsidR="00410B14" w:rsidRPr="00CB72C6" w:rsidRDefault="00410B14" w:rsidP="001827D4">
      <w:pPr>
        <w:pStyle w:val="Default"/>
        <w:rPr>
          <w:rFonts w:ascii="Arial" w:hAnsi="Arial" w:cs="Arial"/>
          <w:sz w:val="22"/>
          <w:szCs w:val="22"/>
        </w:rPr>
      </w:pPr>
    </w:p>
    <w:p w14:paraId="3B5DCB33" w14:textId="77777777" w:rsidR="00EF1148" w:rsidRPr="00CB72C6" w:rsidRDefault="00EF1148" w:rsidP="00410B14">
      <w:pPr>
        <w:pStyle w:val="Default"/>
        <w:numPr>
          <w:ilvl w:val="0"/>
          <w:numId w:val="4"/>
        </w:numPr>
        <w:jc w:val="both"/>
        <w:rPr>
          <w:rFonts w:ascii="Arial" w:hAnsi="Arial" w:cs="Arial"/>
          <w:sz w:val="22"/>
          <w:szCs w:val="22"/>
        </w:rPr>
      </w:pPr>
      <w:r w:rsidRPr="00CB72C6">
        <w:rPr>
          <w:rFonts w:ascii="Arial" w:hAnsi="Arial" w:cs="Arial"/>
          <w:sz w:val="22"/>
          <w:szCs w:val="22"/>
        </w:rPr>
        <w:t xml:space="preserve">Jednotkové ceny uvedené v položkovém rozpočtu jsou ceny pevné po celou dobu výstavby. </w:t>
      </w:r>
    </w:p>
    <w:p w14:paraId="184949E2" w14:textId="77777777" w:rsidR="00410B14" w:rsidRPr="00CB72C6" w:rsidRDefault="00EF1148" w:rsidP="00410B14">
      <w:pPr>
        <w:pStyle w:val="Default"/>
        <w:numPr>
          <w:ilvl w:val="1"/>
          <w:numId w:val="4"/>
        </w:numPr>
        <w:ind w:hanging="371"/>
        <w:jc w:val="both"/>
        <w:rPr>
          <w:rFonts w:ascii="Arial" w:hAnsi="Arial" w:cs="Arial"/>
          <w:sz w:val="22"/>
          <w:szCs w:val="22"/>
        </w:rPr>
      </w:pPr>
      <w:r w:rsidRPr="00CB72C6">
        <w:rPr>
          <w:rFonts w:ascii="Arial" w:hAnsi="Arial" w:cs="Arial"/>
          <w:sz w:val="22"/>
          <w:szCs w:val="22"/>
        </w:rPr>
        <w:t>Doklady určující cenu</w:t>
      </w:r>
    </w:p>
    <w:p w14:paraId="4EA41B39" w14:textId="77777777" w:rsidR="00EF1148" w:rsidRPr="00CB72C6" w:rsidRDefault="00EF1148" w:rsidP="00410B14">
      <w:pPr>
        <w:pStyle w:val="Default"/>
        <w:ind w:left="1134"/>
        <w:jc w:val="both"/>
        <w:rPr>
          <w:rFonts w:ascii="Arial" w:hAnsi="Arial" w:cs="Arial"/>
          <w:sz w:val="22"/>
          <w:szCs w:val="22"/>
        </w:rPr>
      </w:pPr>
      <w:r w:rsidRPr="00CB72C6">
        <w:rPr>
          <w:rFonts w:ascii="Arial" w:hAnsi="Arial" w:cs="Arial"/>
          <w:sz w:val="22"/>
          <w:szCs w:val="22"/>
        </w:rPr>
        <w:t>Cena díla je doložena naceněným položkovým rozpočtem. Položkové rozpočty slouží k prokazování finančního objemu provedených prací (tj. jako podklad pro měsíční fakturaci) a dále pro ocenění</w:t>
      </w:r>
      <w:r w:rsidR="00167357" w:rsidRPr="00CB72C6">
        <w:rPr>
          <w:rFonts w:ascii="Arial" w:hAnsi="Arial" w:cs="Arial"/>
          <w:sz w:val="22"/>
          <w:szCs w:val="22"/>
        </w:rPr>
        <w:t xml:space="preserve"> případných víceprací nebo méně</w:t>
      </w:r>
      <w:r w:rsidRPr="00CB72C6">
        <w:rPr>
          <w:rFonts w:ascii="Arial" w:hAnsi="Arial" w:cs="Arial"/>
          <w:sz w:val="22"/>
          <w:szCs w:val="22"/>
        </w:rPr>
        <w:t xml:space="preserve">prací. </w:t>
      </w:r>
      <w:r w:rsidRPr="00CB72C6">
        <w:rPr>
          <w:rFonts w:ascii="Arial" w:hAnsi="Arial" w:cs="Arial"/>
          <w:color w:val="auto"/>
          <w:sz w:val="22"/>
          <w:szCs w:val="22"/>
        </w:rPr>
        <w:t>Položkové rozpočty jsou v úplném souladu s Rozpočtem.</w:t>
      </w:r>
      <w:r w:rsidRPr="00CB72C6">
        <w:rPr>
          <w:rFonts w:ascii="Arial" w:hAnsi="Arial" w:cs="Arial"/>
          <w:sz w:val="22"/>
          <w:szCs w:val="22"/>
        </w:rPr>
        <w:t xml:space="preserve"> </w:t>
      </w:r>
    </w:p>
    <w:p w14:paraId="08B5356C" w14:textId="77777777" w:rsidR="00EF1148" w:rsidRPr="00CB72C6" w:rsidRDefault="00EF1148" w:rsidP="0084692E">
      <w:pPr>
        <w:pStyle w:val="Default"/>
        <w:jc w:val="both"/>
        <w:rPr>
          <w:rFonts w:ascii="Arial" w:hAnsi="Arial" w:cs="Arial"/>
          <w:sz w:val="22"/>
          <w:szCs w:val="22"/>
        </w:rPr>
      </w:pPr>
    </w:p>
    <w:p w14:paraId="2ACF304D" w14:textId="77777777" w:rsidR="00EF1148" w:rsidRPr="00CB72C6" w:rsidRDefault="00410B14" w:rsidP="00410B14">
      <w:pPr>
        <w:pStyle w:val="Default"/>
        <w:numPr>
          <w:ilvl w:val="1"/>
          <w:numId w:val="4"/>
        </w:numPr>
        <w:ind w:hanging="371"/>
        <w:jc w:val="both"/>
        <w:rPr>
          <w:rFonts w:ascii="Arial" w:hAnsi="Arial" w:cs="Arial"/>
          <w:sz w:val="22"/>
          <w:szCs w:val="22"/>
        </w:rPr>
      </w:pPr>
      <w:r w:rsidRPr="00CB72C6">
        <w:rPr>
          <w:rFonts w:ascii="Arial" w:hAnsi="Arial" w:cs="Arial"/>
          <w:sz w:val="22"/>
          <w:szCs w:val="22"/>
        </w:rPr>
        <w:t xml:space="preserve"> </w:t>
      </w:r>
      <w:r w:rsidR="00EF1148" w:rsidRPr="00CB72C6">
        <w:rPr>
          <w:rFonts w:ascii="Arial" w:hAnsi="Arial" w:cs="Arial"/>
          <w:sz w:val="22"/>
          <w:szCs w:val="22"/>
        </w:rPr>
        <w:t xml:space="preserve">Podmínky pro změnu ceny </w:t>
      </w:r>
    </w:p>
    <w:p w14:paraId="697CB90F" w14:textId="77777777" w:rsidR="00EF1148" w:rsidRPr="00CB72C6" w:rsidRDefault="00EF1148" w:rsidP="00410B14">
      <w:pPr>
        <w:pStyle w:val="Default"/>
        <w:ind w:left="1134"/>
        <w:jc w:val="both"/>
        <w:rPr>
          <w:rFonts w:ascii="Arial" w:hAnsi="Arial" w:cs="Arial"/>
          <w:sz w:val="22"/>
          <w:szCs w:val="22"/>
        </w:rPr>
      </w:pPr>
      <w:r w:rsidRPr="00CB72C6">
        <w:rPr>
          <w:rFonts w:ascii="Arial" w:hAnsi="Arial" w:cs="Arial"/>
          <w:sz w:val="22"/>
          <w:szCs w:val="22"/>
        </w:rPr>
        <w:t xml:space="preserve">Zhotovitel je povinen ke každé změně v množství nebo kvalitě prováděných prací, která je zapsána a odsouhlasena ve stavebním deníku, do 5 pracovních dnů zpracovat změnový list, který je podkladem pro zpracování dodatku smlouvy. </w:t>
      </w:r>
    </w:p>
    <w:p w14:paraId="70D47267" w14:textId="77777777" w:rsidR="00EF1148" w:rsidRPr="00CB72C6" w:rsidRDefault="00EF1148" w:rsidP="00410B14">
      <w:pPr>
        <w:pStyle w:val="Default"/>
        <w:ind w:left="1134"/>
        <w:jc w:val="both"/>
        <w:rPr>
          <w:rFonts w:ascii="Arial" w:hAnsi="Arial" w:cs="Arial"/>
          <w:sz w:val="22"/>
          <w:szCs w:val="22"/>
        </w:rPr>
      </w:pPr>
      <w:r w:rsidRPr="00CB72C6">
        <w:rPr>
          <w:rFonts w:ascii="Arial" w:hAnsi="Arial" w:cs="Arial"/>
          <w:sz w:val="22"/>
          <w:szCs w:val="22"/>
        </w:rPr>
        <w:t xml:space="preserve">Sjednaná cena je cenou nejvýše přípustnou a může být změněna pouze za níže uvedených podmínek. </w:t>
      </w:r>
    </w:p>
    <w:p w14:paraId="2135C039" w14:textId="77777777" w:rsidR="00410B14" w:rsidRPr="00CB72C6" w:rsidRDefault="00EF1148" w:rsidP="00410B14">
      <w:pPr>
        <w:pStyle w:val="Default"/>
        <w:ind w:left="1134"/>
        <w:jc w:val="both"/>
        <w:rPr>
          <w:rFonts w:ascii="Arial" w:hAnsi="Arial" w:cs="Arial"/>
          <w:sz w:val="22"/>
          <w:szCs w:val="22"/>
        </w:rPr>
      </w:pPr>
      <w:r w:rsidRPr="00CB72C6">
        <w:rPr>
          <w:rFonts w:ascii="Arial" w:hAnsi="Arial" w:cs="Arial"/>
          <w:sz w:val="22"/>
          <w:szCs w:val="22"/>
        </w:rPr>
        <w:t>Změna sjednané ceny je možná pouze:</w:t>
      </w:r>
    </w:p>
    <w:p w14:paraId="261C0647" w14:textId="77777777" w:rsidR="00410B14" w:rsidRPr="00CB72C6" w:rsidRDefault="00EF1148" w:rsidP="00167357">
      <w:pPr>
        <w:pStyle w:val="Default"/>
        <w:numPr>
          <w:ilvl w:val="0"/>
          <w:numId w:val="5"/>
        </w:numPr>
        <w:ind w:left="1418" w:hanging="284"/>
        <w:jc w:val="both"/>
        <w:rPr>
          <w:rFonts w:ascii="Arial" w:hAnsi="Arial" w:cs="Arial"/>
          <w:sz w:val="22"/>
          <w:szCs w:val="22"/>
        </w:rPr>
      </w:pPr>
      <w:r w:rsidRPr="00CB72C6">
        <w:rPr>
          <w:rFonts w:ascii="Arial" w:hAnsi="Arial" w:cs="Arial"/>
          <w:sz w:val="22"/>
          <w:szCs w:val="22"/>
        </w:rPr>
        <w:t>pokud v průběhu realizace díla, po podpisu smlouvy dojde ke změnám sazeb DPH nebo ke změnám jiných daňových před</w:t>
      </w:r>
      <w:r w:rsidR="00410B14" w:rsidRPr="00CB72C6">
        <w:rPr>
          <w:rFonts w:ascii="Arial" w:hAnsi="Arial" w:cs="Arial"/>
          <w:sz w:val="22"/>
          <w:szCs w:val="22"/>
        </w:rPr>
        <w:t>pisů majících vliv na cenu díla,</w:t>
      </w:r>
    </w:p>
    <w:p w14:paraId="1C2994C8" w14:textId="683F7750" w:rsidR="00EF1148" w:rsidRPr="00CB72C6" w:rsidRDefault="00EF1148" w:rsidP="00167357">
      <w:pPr>
        <w:pStyle w:val="Default"/>
        <w:numPr>
          <w:ilvl w:val="0"/>
          <w:numId w:val="5"/>
        </w:numPr>
        <w:ind w:left="1418" w:hanging="284"/>
        <w:jc w:val="both"/>
        <w:rPr>
          <w:rFonts w:ascii="Arial" w:hAnsi="Arial" w:cs="Arial"/>
          <w:sz w:val="22"/>
          <w:szCs w:val="22"/>
        </w:rPr>
      </w:pPr>
      <w:r w:rsidRPr="00CB72C6">
        <w:rPr>
          <w:rFonts w:ascii="Arial" w:hAnsi="Arial" w:cs="Arial"/>
          <w:sz w:val="22"/>
          <w:szCs w:val="22"/>
        </w:rPr>
        <w:t xml:space="preserve">pokud objednatel bude požadovat i provedení jiných prací nebo dodávek, než těch, které byly předmětem </w:t>
      </w:r>
      <w:r w:rsidR="00FA6CC6">
        <w:rPr>
          <w:rFonts w:ascii="Arial" w:hAnsi="Arial" w:cs="Arial"/>
          <w:sz w:val="22"/>
          <w:szCs w:val="22"/>
        </w:rPr>
        <w:t>díla</w:t>
      </w:r>
      <w:r w:rsidRPr="00CB72C6">
        <w:rPr>
          <w:rFonts w:ascii="Arial" w:hAnsi="Arial" w:cs="Arial"/>
          <w:sz w:val="22"/>
          <w:szCs w:val="22"/>
        </w:rPr>
        <w:t>, nebo pokud objednatel vyloučí některé práce</w:t>
      </w:r>
      <w:r w:rsidR="00410B14" w:rsidRPr="00CB72C6">
        <w:rPr>
          <w:rFonts w:ascii="Arial" w:hAnsi="Arial" w:cs="Arial"/>
          <w:sz w:val="22"/>
          <w:szCs w:val="22"/>
        </w:rPr>
        <w:t xml:space="preserve"> nebo dodávky z předmětu plnění,</w:t>
      </w:r>
      <w:r w:rsidRPr="00CB72C6">
        <w:rPr>
          <w:rFonts w:ascii="Arial" w:hAnsi="Arial" w:cs="Arial"/>
          <w:sz w:val="22"/>
          <w:szCs w:val="22"/>
        </w:rPr>
        <w:t xml:space="preserve"> </w:t>
      </w:r>
    </w:p>
    <w:p w14:paraId="023D7EF9" w14:textId="759C5C0B" w:rsidR="00EF1148" w:rsidRPr="00CB72C6" w:rsidRDefault="00EF1148" w:rsidP="00167357">
      <w:pPr>
        <w:pStyle w:val="Default"/>
        <w:numPr>
          <w:ilvl w:val="0"/>
          <w:numId w:val="5"/>
        </w:numPr>
        <w:ind w:left="1418" w:hanging="284"/>
        <w:jc w:val="both"/>
        <w:rPr>
          <w:rFonts w:ascii="Arial" w:hAnsi="Arial" w:cs="Arial"/>
          <w:sz w:val="22"/>
          <w:szCs w:val="22"/>
        </w:rPr>
      </w:pPr>
      <w:r w:rsidRPr="00CB72C6">
        <w:rPr>
          <w:rFonts w:ascii="Arial" w:hAnsi="Arial" w:cs="Arial"/>
          <w:sz w:val="22"/>
          <w:szCs w:val="22"/>
        </w:rPr>
        <w:t>pokud objednatel bude požadovat jinou kvalitu nebo druh dodávek, než tu, která byla</w:t>
      </w:r>
      <w:r w:rsidR="00410B14" w:rsidRPr="00CB72C6">
        <w:rPr>
          <w:rFonts w:ascii="Arial" w:hAnsi="Arial" w:cs="Arial"/>
          <w:sz w:val="22"/>
          <w:szCs w:val="22"/>
        </w:rPr>
        <w:t xml:space="preserve"> určena </w:t>
      </w:r>
      <w:r w:rsidR="00FA6CC6">
        <w:rPr>
          <w:rFonts w:ascii="Arial" w:hAnsi="Arial" w:cs="Arial"/>
          <w:sz w:val="22"/>
          <w:szCs w:val="22"/>
        </w:rPr>
        <w:t>výkazem výměr</w:t>
      </w:r>
      <w:r w:rsidR="00410B14" w:rsidRPr="00CB72C6">
        <w:rPr>
          <w:rFonts w:ascii="Arial" w:hAnsi="Arial" w:cs="Arial"/>
          <w:sz w:val="22"/>
          <w:szCs w:val="22"/>
        </w:rPr>
        <w:t>,</w:t>
      </w:r>
      <w:r w:rsidRPr="00CB72C6">
        <w:rPr>
          <w:rFonts w:ascii="Arial" w:hAnsi="Arial" w:cs="Arial"/>
          <w:sz w:val="22"/>
          <w:szCs w:val="22"/>
        </w:rPr>
        <w:t xml:space="preserve"> </w:t>
      </w:r>
    </w:p>
    <w:p w14:paraId="11AE97ED" w14:textId="77777777" w:rsidR="00410B14" w:rsidRPr="00CB72C6" w:rsidRDefault="00EF1148" w:rsidP="00167357">
      <w:pPr>
        <w:pStyle w:val="Default"/>
        <w:numPr>
          <w:ilvl w:val="0"/>
          <w:numId w:val="5"/>
        </w:numPr>
        <w:ind w:left="1418" w:hanging="284"/>
        <w:jc w:val="both"/>
        <w:rPr>
          <w:rFonts w:ascii="Arial" w:hAnsi="Arial" w:cs="Arial"/>
          <w:sz w:val="22"/>
          <w:szCs w:val="22"/>
        </w:rPr>
      </w:pPr>
      <w:r w:rsidRPr="00CB72C6">
        <w:rPr>
          <w:rFonts w:ascii="Arial" w:hAnsi="Arial" w:cs="Arial"/>
          <w:sz w:val="22"/>
          <w:szCs w:val="22"/>
        </w:rPr>
        <w:t>pokud z důvodů na straně objednatele dojde k prodloužení termínu dokončení díla. Tato podmínka se týká pouze prací neprove</w:t>
      </w:r>
      <w:r w:rsidR="00410B14" w:rsidRPr="00CB72C6">
        <w:rPr>
          <w:rFonts w:ascii="Arial" w:hAnsi="Arial" w:cs="Arial"/>
          <w:sz w:val="22"/>
          <w:szCs w:val="22"/>
        </w:rPr>
        <w:t>dených v původní lhůtě výstavby,</w:t>
      </w:r>
    </w:p>
    <w:p w14:paraId="72071B67" w14:textId="77777777" w:rsidR="00EF1148" w:rsidRPr="00CB72C6" w:rsidRDefault="00EF1148" w:rsidP="00167357">
      <w:pPr>
        <w:pStyle w:val="Default"/>
        <w:numPr>
          <w:ilvl w:val="0"/>
          <w:numId w:val="5"/>
        </w:numPr>
        <w:ind w:left="1418" w:hanging="284"/>
        <w:jc w:val="both"/>
        <w:rPr>
          <w:rFonts w:ascii="Arial" w:hAnsi="Arial" w:cs="Arial"/>
          <w:sz w:val="22"/>
          <w:szCs w:val="22"/>
        </w:rPr>
      </w:pPr>
      <w:r w:rsidRPr="00CB72C6">
        <w:rPr>
          <w:rFonts w:ascii="Arial" w:hAnsi="Arial" w:cs="Arial"/>
          <w:sz w:val="22"/>
          <w:szCs w:val="22"/>
        </w:rPr>
        <w:t xml:space="preserve">pokud se při realizaci díla vyskytnou skutečnosti, které nebyly v době sjednání smlouvy známy a zhotovitel je nezavinil ani nemohl předvídat a tyto skutečnosti mají prokazatelný vliv na sjednanou cenu. </w:t>
      </w:r>
    </w:p>
    <w:p w14:paraId="15B337D8" w14:textId="77777777" w:rsidR="00EF1148" w:rsidRPr="00CB72C6" w:rsidRDefault="00410B14" w:rsidP="0084692E">
      <w:pPr>
        <w:pStyle w:val="Default"/>
        <w:numPr>
          <w:ilvl w:val="1"/>
          <w:numId w:val="4"/>
        </w:numPr>
        <w:ind w:hanging="371"/>
        <w:jc w:val="both"/>
        <w:rPr>
          <w:rFonts w:ascii="Arial" w:hAnsi="Arial" w:cs="Arial"/>
          <w:sz w:val="22"/>
          <w:szCs w:val="22"/>
        </w:rPr>
      </w:pPr>
      <w:r w:rsidRPr="00CB72C6">
        <w:rPr>
          <w:rFonts w:ascii="Arial" w:hAnsi="Arial" w:cs="Arial"/>
          <w:sz w:val="22"/>
          <w:szCs w:val="22"/>
        </w:rPr>
        <w:t xml:space="preserve"> </w:t>
      </w:r>
      <w:r w:rsidR="00EF1148" w:rsidRPr="00CB72C6">
        <w:rPr>
          <w:rFonts w:ascii="Arial" w:hAnsi="Arial" w:cs="Arial"/>
          <w:sz w:val="22"/>
          <w:szCs w:val="22"/>
        </w:rPr>
        <w:t xml:space="preserve">Způsob sjednání změny ceny </w:t>
      </w:r>
    </w:p>
    <w:p w14:paraId="17720741" w14:textId="77777777" w:rsidR="00EF1148" w:rsidRPr="00CB72C6" w:rsidRDefault="00EF1148" w:rsidP="00410B14">
      <w:pPr>
        <w:pStyle w:val="Default"/>
        <w:ind w:left="1134"/>
        <w:jc w:val="both"/>
        <w:rPr>
          <w:rFonts w:ascii="Arial" w:hAnsi="Arial" w:cs="Arial"/>
          <w:sz w:val="22"/>
          <w:szCs w:val="22"/>
        </w:rPr>
      </w:pPr>
      <w:r w:rsidRPr="00CB72C6">
        <w:rPr>
          <w:rFonts w:ascii="Arial" w:hAnsi="Arial" w:cs="Arial"/>
          <w:sz w:val="22"/>
          <w:szCs w:val="22"/>
        </w:rPr>
        <w:t xml:space="preserve">Nastane-li některá z podmínek, za kterých je možná změna sjednané ceny, je zhotovitel povinen provést výpočet změny nabídkové ceny a předložit jej objednateli k odsouhlasení. </w:t>
      </w:r>
    </w:p>
    <w:p w14:paraId="0C8CFB6B" w14:textId="77777777" w:rsidR="00EF1148" w:rsidRPr="00CB72C6" w:rsidRDefault="00EF1148" w:rsidP="00410B14">
      <w:pPr>
        <w:pStyle w:val="Default"/>
        <w:ind w:left="1134"/>
        <w:jc w:val="both"/>
        <w:rPr>
          <w:rFonts w:ascii="Arial" w:hAnsi="Arial" w:cs="Arial"/>
          <w:sz w:val="22"/>
          <w:szCs w:val="22"/>
        </w:rPr>
      </w:pPr>
    </w:p>
    <w:p w14:paraId="1795F132" w14:textId="77777777" w:rsidR="00EF1148" w:rsidRPr="00CB72C6" w:rsidRDefault="00EF1148" w:rsidP="00410B14">
      <w:pPr>
        <w:pStyle w:val="Default"/>
        <w:ind w:left="1134"/>
        <w:jc w:val="both"/>
        <w:rPr>
          <w:rFonts w:ascii="Arial" w:hAnsi="Arial" w:cs="Arial"/>
          <w:sz w:val="22"/>
          <w:szCs w:val="22"/>
        </w:rPr>
      </w:pPr>
      <w:r w:rsidRPr="00CB72C6">
        <w:rPr>
          <w:rFonts w:ascii="Arial" w:hAnsi="Arial" w:cs="Arial"/>
          <w:sz w:val="22"/>
          <w:szCs w:val="22"/>
        </w:rPr>
        <w:t xml:space="preserve">Zhotoviteli vzniká právo na zvýšení sjednané ceny teprve v případě, že změna bude odsouhlasena objednatelem. </w:t>
      </w:r>
    </w:p>
    <w:p w14:paraId="6E52BCEA" w14:textId="77777777" w:rsidR="00EF1148" w:rsidRPr="00CB72C6" w:rsidRDefault="00EF1148" w:rsidP="00410B14">
      <w:pPr>
        <w:pStyle w:val="Default"/>
        <w:ind w:left="1134"/>
        <w:jc w:val="both"/>
        <w:rPr>
          <w:rFonts w:ascii="Arial" w:hAnsi="Arial" w:cs="Arial"/>
          <w:sz w:val="22"/>
          <w:szCs w:val="22"/>
        </w:rPr>
      </w:pPr>
    </w:p>
    <w:p w14:paraId="77264E39" w14:textId="77777777" w:rsidR="00EF1148" w:rsidRPr="00CB72C6" w:rsidRDefault="00EF1148" w:rsidP="00410B14">
      <w:pPr>
        <w:pStyle w:val="Default"/>
        <w:ind w:left="1134"/>
        <w:jc w:val="both"/>
        <w:rPr>
          <w:rFonts w:ascii="Arial" w:hAnsi="Arial" w:cs="Arial"/>
          <w:sz w:val="22"/>
          <w:szCs w:val="22"/>
        </w:rPr>
      </w:pPr>
      <w:r w:rsidRPr="00CB72C6">
        <w:rPr>
          <w:rFonts w:ascii="Arial" w:hAnsi="Arial" w:cs="Arial"/>
          <w:sz w:val="22"/>
          <w:szCs w:val="22"/>
        </w:rPr>
        <w:t xml:space="preserve">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 </w:t>
      </w:r>
    </w:p>
    <w:p w14:paraId="1393CC3B" w14:textId="77777777" w:rsidR="00EF1148" w:rsidRPr="00CB72C6" w:rsidRDefault="00EF1148" w:rsidP="0084692E">
      <w:pPr>
        <w:pStyle w:val="Default"/>
        <w:jc w:val="both"/>
        <w:rPr>
          <w:rFonts w:ascii="Arial" w:hAnsi="Arial" w:cs="Arial"/>
          <w:sz w:val="22"/>
          <w:szCs w:val="22"/>
        </w:rPr>
      </w:pPr>
    </w:p>
    <w:p w14:paraId="280EC016" w14:textId="77777777" w:rsidR="00EF1148" w:rsidRPr="00CB72C6" w:rsidRDefault="00410B14" w:rsidP="00410B14">
      <w:pPr>
        <w:pStyle w:val="Default"/>
        <w:numPr>
          <w:ilvl w:val="1"/>
          <w:numId w:val="4"/>
        </w:numPr>
        <w:ind w:hanging="371"/>
        <w:jc w:val="both"/>
        <w:rPr>
          <w:rFonts w:ascii="Arial" w:hAnsi="Arial" w:cs="Arial"/>
          <w:sz w:val="22"/>
          <w:szCs w:val="22"/>
        </w:rPr>
      </w:pPr>
      <w:r w:rsidRPr="00CB72C6">
        <w:rPr>
          <w:rFonts w:ascii="Arial" w:hAnsi="Arial" w:cs="Arial"/>
          <w:sz w:val="22"/>
          <w:szCs w:val="22"/>
        </w:rPr>
        <w:t xml:space="preserve"> </w:t>
      </w:r>
      <w:r w:rsidR="00167357" w:rsidRPr="00CB72C6">
        <w:rPr>
          <w:rFonts w:ascii="Arial" w:hAnsi="Arial" w:cs="Arial"/>
          <w:sz w:val="22"/>
          <w:szCs w:val="22"/>
        </w:rPr>
        <w:t>Vícepráce a méně</w:t>
      </w:r>
      <w:r w:rsidR="00EF1148" w:rsidRPr="00CB72C6">
        <w:rPr>
          <w:rFonts w:ascii="Arial" w:hAnsi="Arial" w:cs="Arial"/>
          <w:sz w:val="22"/>
          <w:szCs w:val="22"/>
        </w:rPr>
        <w:t xml:space="preserve">práce a způsob jejich prokazování </w:t>
      </w:r>
    </w:p>
    <w:p w14:paraId="58EBDEDD" w14:textId="77777777" w:rsidR="00EF1148" w:rsidRPr="00CB72C6" w:rsidRDefault="00EF1148" w:rsidP="00410B14">
      <w:pPr>
        <w:pStyle w:val="Default"/>
        <w:ind w:left="1134"/>
        <w:jc w:val="both"/>
        <w:rPr>
          <w:rFonts w:ascii="Arial" w:hAnsi="Arial" w:cs="Arial"/>
          <w:sz w:val="22"/>
          <w:szCs w:val="22"/>
        </w:rPr>
      </w:pPr>
      <w:r w:rsidRPr="00CB72C6">
        <w:rPr>
          <w:rFonts w:ascii="Arial" w:hAnsi="Arial" w:cs="Arial"/>
          <w:sz w:val="22"/>
          <w:szCs w:val="22"/>
        </w:rPr>
        <w:t>Vyskytnou-li se při pro</w:t>
      </w:r>
      <w:r w:rsidR="00167357" w:rsidRPr="00CB72C6">
        <w:rPr>
          <w:rFonts w:ascii="Arial" w:hAnsi="Arial" w:cs="Arial"/>
          <w:sz w:val="22"/>
          <w:szCs w:val="22"/>
        </w:rPr>
        <w:t>vádění díla vícepráce nebo méně</w:t>
      </w:r>
      <w:r w:rsidRPr="00CB72C6">
        <w:rPr>
          <w:rFonts w:ascii="Arial" w:hAnsi="Arial" w:cs="Arial"/>
          <w:sz w:val="22"/>
          <w:szCs w:val="22"/>
        </w:rPr>
        <w:t xml:space="preserve">práce, je zhotovitel povinen provést jejich přesný soupis včetně jejich ocenění a tento soupis předložit objednateli k odsouhlasení. </w:t>
      </w:r>
    </w:p>
    <w:p w14:paraId="6BD19A13" w14:textId="77777777" w:rsidR="00EF1148" w:rsidRPr="00CB72C6" w:rsidRDefault="00EF1148" w:rsidP="00410B14">
      <w:pPr>
        <w:pStyle w:val="Default"/>
        <w:ind w:left="1134"/>
        <w:jc w:val="both"/>
        <w:rPr>
          <w:rFonts w:ascii="Arial" w:hAnsi="Arial" w:cs="Arial"/>
          <w:sz w:val="22"/>
          <w:szCs w:val="22"/>
        </w:rPr>
      </w:pPr>
    </w:p>
    <w:p w14:paraId="72B8BBAE" w14:textId="77777777" w:rsidR="00EF1148" w:rsidRPr="00CB72C6" w:rsidRDefault="00EF1148" w:rsidP="00410B14">
      <w:pPr>
        <w:pStyle w:val="Default"/>
        <w:ind w:left="1134"/>
        <w:jc w:val="both"/>
        <w:rPr>
          <w:rFonts w:ascii="Arial" w:hAnsi="Arial" w:cs="Arial"/>
          <w:sz w:val="22"/>
          <w:szCs w:val="22"/>
        </w:rPr>
      </w:pPr>
      <w:r w:rsidRPr="00CB72C6">
        <w:rPr>
          <w:rFonts w:ascii="Arial" w:hAnsi="Arial" w:cs="Arial"/>
          <w:sz w:val="22"/>
          <w:szCs w:val="22"/>
        </w:rPr>
        <w:t xml:space="preserve">Vícepráce budou oceněny takto: </w:t>
      </w:r>
    </w:p>
    <w:p w14:paraId="3404F108" w14:textId="77777777" w:rsidR="00410B14" w:rsidRPr="00CB72C6" w:rsidRDefault="00EF1148" w:rsidP="007D6E8D">
      <w:pPr>
        <w:pStyle w:val="Default"/>
        <w:numPr>
          <w:ilvl w:val="0"/>
          <w:numId w:val="6"/>
        </w:numPr>
        <w:ind w:left="1418" w:hanging="284"/>
        <w:jc w:val="both"/>
        <w:rPr>
          <w:rFonts w:ascii="Arial" w:hAnsi="Arial" w:cs="Arial"/>
          <w:sz w:val="22"/>
          <w:szCs w:val="22"/>
        </w:rPr>
      </w:pPr>
      <w:r w:rsidRPr="00CB72C6">
        <w:rPr>
          <w:rFonts w:ascii="Arial" w:hAnsi="Arial" w:cs="Arial"/>
          <w:sz w:val="22"/>
          <w:szCs w:val="22"/>
        </w:rPr>
        <w:t xml:space="preserve">na základě písemného soupisu víceprací, odsouhlaseného oběma smluvními stranami, doplní zhotovitel jednotkové ceny ve výši jednotkových cen uvedených v položkovém </w:t>
      </w:r>
      <w:r w:rsidRPr="00CB72C6">
        <w:rPr>
          <w:rFonts w:ascii="Arial" w:hAnsi="Arial" w:cs="Arial"/>
          <w:sz w:val="22"/>
          <w:szCs w:val="22"/>
        </w:rPr>
        <w:lastRenderedPageBreak/>
        <w:t xml:space="preserve">rozpočtu v nabídce zhotovitele. V případě ocenění víceprací, které v položkovém rozpočtu nejsou obsaženy, budou použity ceny, které nesmí přesáhnout </w:t>
      </w:r>
      <w:r w:rsidRPr="00122BA3">
        <w:rPr>
          <w:rFonts w:ascii="Arial" w:hAnsi="Arial" w:cs="Arial"/>
          <w:b/>
          <w:bCs/>
          <w:sz w:val="22"/>
          <w:szCs w:val="22"/>
        </w:rPr>
        <w:t>85 % částky</w:t>
      </w:r>
      <w:r w:rsidRPr="00CB72C6">
        <w:rPr>
          <w:rFonts w:ascii="Arial" w:hAnsi="Arial" w:cs="Arial"/>
          <w:sz w:val="22"/>
          <w:szCs w:val="22"/>
        </w:rPr>
        <w:t xml:space="preserve"> uvedené v aktuálním ceníku ÚRS (Ústav pro racionalizaci ve stavebnictví; ÚRS Praha, a.s., IČ 471 15 645, se sídlem Praha 10, Pražská 18, PSČ 102 00) v cenové úrovni od</w:t>
      </w:r>
      <w:r w:rsidR="00410B14" w:rsidRPr="00CB72C6">
        <w:rPr>
          <w:rFonts w:ascii="Arial" w:hAnsi="Arial" w:cs="Arial"/>
          <w:sz w:val="22"/>
          <w:szCs w:val="22"/>
        </w:rPr>
        <w:t>povídající době provedení prací,</w:t>
      </w:r>
    </w:p>
    <w:p w14:paraId="3C9F8C42" w14:textId="77777777" w:rsidR="00410B14" w:rsidRPr="00CB72C6" w:rsidRDefault="00EF1148" w:rsidP="007D6E8D">
      <w:pPr>
        <w:pStyle w:val="Default"/>
        <w:numPr>
          <w:ilvl w:val="0"/>
          <w:numId w:val="6"/>
        </w:numPr>
        <w:ind w:left="1418" w:hanging="284"/>
        <w:jc w:val="both"/>
        <w:rPr>
          <w:rFonts w:ascii="Arial" w:hAnsi="Arial" w:cs="Arial"/>
          <w:sz w:val="22"/>
          <w:szCs w:val="22"/>
        </w:rPr>
      </w:pPr>
      <w:r w:rsidRPr="00CB72C6">
        <w:rPr>
          <w:rFonts w:ascii="Arial" w:hAnsi="Arial" w:cs="Arial"/>
          <w:sz w:val="22"/>
          <w:szCs w:val="22"/>
        </w:rPr>
        <w:t>vynásobením jednotkových cen a množství provedených měrných jednotek budou stano</w:t>
      </w:r>
      <w:r w:rsidR="00410B14" w:rsidRPr="00CB72C6">
        <w:rPr>
          <w:rFonts w:ascii="Arial" w:hAnsi="Arial" w:cs="Arial"/>
          <w:sz w:val="22"/>
          <w:szCs w:val="22"/>
        </w:rPr>
        <w:t>veny základní náklady víceprací,</w:t>
      </w:r>
    </w:p>
    <w:p w14:paraId="4FD49D56" w14:textId="77777777" w:rsidR="00410B14" w:rsidRPr="00CB72C6" w:rsidRDefault="00EF1148" w:rsidP="007D6E8D">
      <w:pPr>
        <w:pStyle w:val="Default"/>
        <w:numPr>
          <w:ilvl w:val="0"/>
          <w:numId w:val="6"/>
        </w:numPr>
        <w:ind w:left="1418" w:hanging="284"/>
        <w:jc w:val="both"/>
        <w:rPr>
          <w:rFonts w:ascii="Arial" w:hAnsi="Arial" w:cs="Arial"/>
          <w:sz w:val="22"/>
          <w:szCs w:val="22"/>
        </w:rPr>
      </w:pPr>
      <w:r w:rsidRPr="00CB72C6">
        <w:rPr>
          <w:rFonts w:ascii="Arial" w:hAnsi="Arial" w:cs="Arial"/>
          <w:sz w:val="22"/>
          <w:szCs w:val="22"/>
        </w:rPr>
        <w:t xml:space="preserve">k základním nákladům víceprací dopočte zhotovitel přirážku na podíl vedlejších nákladů v té výši, v jaké </w:t>
      </w:r>
      <w:r w:rsidR="00410B14" w:rsidRPr="00CB72C6">
        <w:rPr>
          <w:rFonts w:ascii="Arial" w:hAnsi="Arial" w:cs="Arial"/>
          <w:sz w:val="22"/>
          <w:szCs w:val="22"/>
        </w:rPr>
        <w:t>ji uplatnil ve svých Rozpočtech,</w:t>
      </w:r>
    </w:p>
    <w:p w14:paraId="2AA4D285" w14:textId="77777777" w:rsidR="00410B14" w:rsidRPr="00CB72C6" w:rsidRDefault="00EF1148" w:rsidP="007D6E8D">
      <w:pPr>
        <w:pStyle w:val="Default"/>
        <w:numPr>
          <w:ilvl w:val="0"/>
          <w:numId w:val="6"/>
        </w:numPr>
        <w:ind w:left="1418" w:hanging="284"/>
        <w:jc w:val="both"/>
        <w:rPr>
          <w:rFonts w:ascii="Arial" w:hAnsi="Arial" w:cs="Arial"/>
          <w:sz w:val="22"/>
          <w:szCs w:val="22"/>
        </w:rPr>
      </w:pPr>
      <w:r w:rsidRPr="00CB72C6">
        <w:rPr>
          <w:rFonts w:ascii="Arial" w:hAnsi="Arial" w:cs="Arial"/>
          <w:sz w:val="22"/>
          <w:szCs w:val="22"/>
        </w:rPr>
        <w:t>součet vedlejších a základních nákladů pak tvoří základnu pro kompletační přirážku, která bude dopočtena v takové výši, v jaké ji zhotovit</w:t>
      </w:r>
      <w:r w:rsidR="00410B14" w:rsidRPr="00CB72C6">
        <w:rPr>
          <w:rFonts w:ascii="Arial" w:hAnsi="Arial" w:cs="Arial"/>
          <w:sz w:val="22"/>
          <w:szCs w:val="22"/>
        </w:rPr>
        <w:t>el uplatnil ve svých Rozpočtech,</w:t>
      </w:r>
    </w:p>
    <w:p w14:paraId="102D0FD6" w14:textId="77777777" w:rsidR="00EF1148" w:rsidRPr="00CB72C6" w:rsidRDefault="00EF1148" w:rsidP="007D6E8D">
      <w:pPr>
        <w:pStyle w:val="Default"/>
        <w:numPr>
          <w:ilvl w:val="0"/>
          <w:numId w:val="6"/>
        </w:numPr>
        <w:ind w:left="1418" w:hanging="284"/>
        <w:jc w:val="both"/>
        <w:rPr>
          <w:rFonts w:ascii="Arial" w:hAnsi="Arial" w:cs="Arial"/>
          <w:sz w:val="22"/>
          <w:szCs w:val="22"/>
        </w:rPr>
      </w:pPr>
      <w:r w:rsidRPr="00CB72C6">
        <w:rPr>
          <w:rFonts w:ascii="Arial" w:hAnsi="Arial" w:cs="Arial"/>
          <w:sz w:val="22"/>
          <w:szCs w:val="22"/>
        </w:rPr>
        <w:t xml:space="preserve">k celkovému součtu základních nákladů, vedlejších nákladů a kompletační přirážce pak bude dopočtena DPH podle předpisů platných v době vzniku zdanitelného plnění. </w:t>
      </w:r>
    </w:p>
    <w:p w14:paraId="2BC53E37" w14:textId="77777777" w:rsidR="00EF1148" w:rsidRPr="00CB72C6" w:rsidRDefault="00EF1148" w:rsidP="0084692E">
      <w:pPr>
        <w:pStyle w:val="Default"/>
        <w:jc w:val="both"/>
        <w:rPr>
          <w:rFonts w:ascii="Arial" w:hAnsi="Arial" w:cs="Arial"/>
          <w:sz w:val="22"/>
          <w:szCs w:val="22"/>
        </w:rPr>
      </w:pPr>
    </w:p>
    <w:p w14:paraId="48F083AB" w14:textId="77777777" w:rsidR="00EF1148" w:rsidRPr="00CB72C6" w:rsidRDefault="00D11530" w:rsidP="00410B14">
      <w:pPr>
        <w:pStyle w:val="Default"/>
        <w:ind w:firstLine="1134"/>
        <w:jc w:val="both"/>
        <w:rPr>
          <w:rFonts w:ascii="Arial" w:hAnsi="Arial" w:cs="Arial"/>
          <w:sz w:val="22"/>
          <w:szCs w:val="22"/>
        </w:rPr>
      </w:pPr>
      <w:r w:rsidRPr="00CB72C6">
        <w:rPr>
          <w:rFonts w:ascii="Arial" w:hAnsi="Arial" w:cs="Arial"/>
          <w:sz w:val="22"/>
          <w:szCs w:val="22"/>
        </w:rPr>
        <w:t>Méně</w:t>
      </w:r>
      <w:r w:rsidR="00EF1148" w:rsidRPr="00CB72C6">
        <w:rPr>
          <w:rFonts w:ascii="Arial" w:hAnsi="Arial" w:cs="Arial"/>
          <w:sz w:val="22"/>
          <w:szCs w:val="22"/>
        </w:rPr>
        <w:t xml:space="preserve">práce budou oceněny takto: </w:t>
      </w:r>
    </w:p>
    <w:p w14:paraId="4DF82018" w14:textId="77777777" w:rsidR="00EF1148" w:rsidRPr="00CB72C6" w:rsidRDefault="00EF1148" w:rsidP="00A46387">
      <w:pPr>
        <w:pStyle w:val="Default"/>
        <w:rPr>
          <w:rFonts w:ascii="Arial" w:hAnsi="Arial" w:cs="Arial"/>
          <w:sz w:val="22"/>
          <w:szCs w:val="22"/>
        </w:rPr>
      </w:pPr>
    </w:p>
    <w:p w14:paraId="42F424EA" w14:textId="77777777" w:rsidR="007D18A7" w:rsidRPr="00CB72C6" w:rsidRDefault="00EF1148" w:rsidP="007D6E8D">
      <w:pPr>
        <w:pStyle w:val="Default"/>
        <w:numPr>
          <w:ilvl w:val="0"/>
          <w:numId w:val="7"/>
        </w:numPr>
        <w:ind w:left="1418" w:hanging="284"/>
        <w:jc w:val="both"/>
        <w:rPr>
          <w:rFonts w:ascii="Arial" w:hAnsi="Arial" w:cs="Arial"/>
          <w:sz w:val="22"/>
          <w:szCs w:val="22"/>
        </w:rPr>
      </w:pPr>
      <w:r w:rsidRPr="00CB72C6">
        <w:rPr>
          <w:rFonts w:ascii="Arial" w:hAnsi="Arial" w:cs="Arial"/>
          <w:sz w:val="22"/>
          <w:szCs w:val="22"/>
        </w:rPr>
        <w:t>na</w:t>
      </w:r>
      <w:r w:rsidR="00D11530" w:rsidRPr="00CB72C6">
        <w:rPr>
          <w:rFonts w:ascii="Arial" w:hAnsi="Arial" w:cs="Arial"/>
          <w:sz w:val="22"/>
          <w:szCs w:val="22"/>
        </w:rPr>
        <w:t xml:space="preserve"> základě písemného soupisu méně</w:t>
      </w:r>
      <w:r w:rsidRPr="00CB72C6">
        <w:rPr>
          <w:rFonts w:ascii="Arial" w:hAnsi="Arial" w:cs="Arial"/>
          <w:sz w:val="22"/>
          <w:szCs w:val="22"/>
        </w:rPr>
        <w:t xml:space="preserve">prací, odsouhlaseného oběma smluvními stranami, doplní zhotovitel jednotkové ceny ve výši </w:t>
      </w:r>
      <w:r w:rsidR="007D18A7" w:rsidRPr="00CB72C6">
        <w:rPr>
          <w:rFonts w:ascii="Arial" w:hAnsi="Arial" w:cs="Arial"/>
          <w:sz w:val="22"/>
          <w:szCs w:val="22"/>
        </w:rPr>
        <w:t>jednotkových cen podle Rozpočtu,</w:t>
      </w:r>
    </w:p>
    <w:p w14:paraId="2B3909F0" w14:textId="77777777" w:rsidR="007D18A7" w:rsidRPr="00CB72C6" w:rsidRDefault="00EF1148" w:rsidP="007D6E8D">
      <w:pPr>
        <w:pStyle w:val="Default"/>
        <w:numPr>
          <w:ilvl w:val="0"/>
          <w:numId w:val="7"/>
        </w:numPr>
        <w:ind w:left="1418" w:hanging="284"/>
        <w:jc w:val="both"/>
        <w:rPr>
          <w:rFonts w:ascii="Arial" w:hAnsi="Arial" w:cs="Arial"/>
          <w:sz w:val="22"/>
          <w:szCs w:val="22"/>
        </w:rPr>
      </w:pPr>
      <w:r w:rsidRPr="00CB72C6">
        <w:rPr>
          <w:rFonts w:ascii="Arial" w:hAnsi="Arial" w:cs="Arial"/>
          <w:sz w:val="22"/>
          <w:szCs w:val="22"/>
        </w:rPr>
        <w:t xml:space="preserve">vynásobením jednotkových cen a množství neprovedených měrných jednotek budou </w:t>
      </w:r>
      <w:r w:rsidR="00D11530" w:rsidRPr="00CB72C6">
        <w:rPr>
          <w:rFonts w:ascii="Arial" w:hAnsi="Arial" w:cs="Arial"/>
          <w:sz w:val="22"/>
          <w:szCs w:val="22"/>
        </w:rPr>
        <w:t>stanoveny základní náklady méně</w:t>
      </w:r>
      <w:r w:rsidR="007D18A7" w:rsidRPr="00CB72C6">
        <w:rPr>
          <w:rFonts w:ascii="Arial" w:hAnsi="Arial" w:cs="Arial"/>
          <w:sz w:val="22"/>
          <w:szCs w:val="22"/>
        </w:rPr>
        <w:t>prací,</w:t>
      </w:r>
    </w:p>
    <w:p w14:paraId="463F095D" w14:textId="77777777" w:rsidR="007D18A7" w:rsidRPr="00CB72C6" w:rsidRDefault="00D11530" w:rsidP="007D6E8D">
      <w:pPr>
        <w:pStyle w:val="Default"/>
        <w:numPr>
          <w:ilvl w:val="0"/>
          <w:numId w:val="7"/>
        </w:numPr>
        <w:ind w:left="1418" w:hanging="284"/>
        <w:jc w:val="both"/>
        <w:rPr>
          <w:rFonts w:ascii="Arial" w:hAnsi="Arial" w:cs="Arial"/>
          <w:sz w:val="22"/>
          <w:szCs w:val="22"/>
        </w:rPr>
      </w:pPr>
      <w:r w:rsidRPr="00CB72C6">
        <w:rPr>
          <w:rFonts w:ascii="Arial" w:hAnsi="Arial" w:cs="Arial"/>
          <w:sz w:val="22"/>
          <w:szCs w:val="22"/>
        </w:rPr>
        <w:t>k základním nákladům méně</w:t>
      </w:r>
      <w:r w:rsidR="00EF1148" w:rsidRPr="00CB72C6">
        <w:rPr>
          <w:rFonts w:ascii="Arial" w:hAnsi="Arial" w:cs="Arial"/>
          <w:sz w:val="22"/>
          <w:szCs w:val="22"/>
        </w:rPr>
        <w:t>prací dopočte zhotovitel přirážku na podíl vedlejších nákladů v té výši, v jaké ji uplatnil ve svých Rozpoč</w:t>
      </w:r>
      <w:r w:rsidR="007D18A7" w:rsidRPr="00CB72C6">
        <w:rPr>
          <w:rFonts w:ascii="Arial" w:hAnsi="Arial" w:cs="Arial"/>
          <w:sz w:val="22"/>
          <w:szCs w:val="22"/>
        </w:rPr>
        <w:t>tech,</w:t>
      </w:r>
    </w:p>
    <w:p w14:paraId="7B571211" w14:textId="77777777" w:rsidR="007D18A7" w:rsidRPr="00CB72C6" w:rsidRDefault="00EF1148" w:rsidP="007D6E8D">
      <w:pPr>
        <w:pStyle w:val="Default"/>
        <w:numPr>
          <w:ilvl w:val="0"/>
          <w:numId w:val="7"/>
        </w:numPr>
        <w:ind w:left="1418" w:hanging="284"/>
        <w:jc w:val="both"/>
        <w:rPr>
          <w:rFonts w:ascii="Arial" w:hAnsi="Arial" w:cs="Arial"/>
          <w:sz w:val="22"/>
          <w:szCs w:val="22"/>
        </w:rPr>
      </w:pPr>
      <w:r w:rsidRPr="00CB72C6">
        <w:rPr>
          <w:rFonts w:ascii="Arial" w:hAnsi="Arial" w:cs="Arial"/>
          <w:sz w:val="22"/>
          <w:szCs w:val="22"/>
        </w:rPr>
        <w:t>součet vedlejších a základních nákladů pak tvoří základnu pro kompletační přirážku, která bude dopočtena v takové výši, v jaké ji zhotovit</w:t>
      </w:r>
      <w:r w:rsidR="007D18A7" w:rsidRPr="00CB72C6">
        <w:rPr>
          <w:rFonts w:ascii="Arial" w:hAnsi="Arial" w:cs="Arial"/>
          <w:sz w:val="22"/>
          <w:szCs w:val="22"/>
        </w:rPr>
        <w:t>el uplatnil ve svých Rozpočtech,</w:t>
      </w:r>
    </w:p>
    <w:p w14:paraId="565D1BD9" w14:textId="77777777" w:rsidR="00EF1148" w:rsidRPr="00CB72C6" w:rsidRDefault="00EF1148" w:rsidP="007D6E8D">
      <w:pPr>
        <w:pStyle w:val="Default"/>
        <w:numPr>
          <w:ilvl w:val="0"/>
          <w:numId w:val="7"/>
        </w:numPr>
        <w:ind w:left="1418" w:hanging="284"/>
        <w:jc w:val="both"/>
        <w:rPr>
          <w:rFonts w:ascii="Arial" w:hAnsi="Arial" w:cs="Arial"/>
          <w:sz w:val="22"/>
          <w:szCs w:val="22"/>
        </w:rPr>
      </w:pPr>
      <w:r w:rsidRPr="00CB72C6">
        <w:rPr>
          <w:rFonts w:ascii="Arial" w:hAnsi="Arial" w:cs="Arial"/>
          <w:sz w:val="22"/>
          <w:szCs w:val="22"/>
        </w:rPr>
        <w:t xml:space="preserve">k celkovému součtu základních nákladů, vedlejších nákladů a kompletační přirážce pak bude dopočtena DPH ve výši, v jaké byla dopočtena ve sjednané ceně. </w:t>
      </w:r>
    </w:p>
    <w:p w14:paraId="67E3EE0D" w14:textId="77777777" w:rsidR="00EF1148" w:rsidRPr="00CB72C6" w:rsidRDefault="00F162EE" w:rsidP="00F162EE">
      <w:pPr>
        <w:pStyle w:val="Default"/>
        <w:tabs>
          <w:tab w:val="left" w:pos="709"/>
        </w:tabs>
        <w:ind w:left="708"/>
        <w:jc w:val="both"/>
        <w:rPr>
          <w:rFonts w:ascii="Arial" w:hAnsi="Arial" w:cs="Arial"/>
          <w:sz w:val="22"/>
          <w:szCs w:val="22"/>
        </w:rPr>
      </w:pPr>
      <w:r w:rsidRPr="00CB72C6">
        <w:rPr>
          <w:rFonts w:ascii="Arial" w:hAnsi="Arial" w:cs="Arial"/>
          <w:sz w:val="22"/>
          <w:szCs w:val="22"/>
        </w:rPr>
        <w:tab/>
      </w:r>
      <w:r w:rsidR="00EF1148" w:rsidRPr="00CB72C6">
        <w:rPr>
          <w:rFonts w:ascii="Arial" w:hAnsi="Arial" w:cs="Arial"/>
          <w:sz w:val="22"/>
          <w:szCs w:val="22"/>
        </w:rPr>
        <w:t xml:space="preserve">Objednatel je povinen vyjádřit se k návrhu zhotovitele nejpozději do 14 dnů ode dne předložení návrhu zhotovitele. </w:t>
      </w:r>
    </w:p>
    <w:p w14:paraId="2E30524C" w14:textId="77777777" w:rsidR="00EF1148" w:rsidRPr="00CB72C6" w:rsidRDefault="00EF1148" w:rsidP="007D18A7">
      <w:pPr>
        <w:pStyle w:val="Default"/>
        <w:tabs>
          <w:tab w:val="left" w:pos="709"/>
        </w:tabs>
        <w:ind w:left="1134"/>
        <w:jc w:val="both"/>
        <w:rPr>
          <w:rFonts w:ascii="Arial" w:hAnsi="Arial" w:cs="Arial"/>
          <w:sz w:val="22"/>
          <w:szCs w:val="22"/>
        </w:rPr>
      </w:pPr>
    </w:p>
    <w:p w14:paraId="0ED204D4" w14:textId="77777777" w:rsidR="00EF1148" w:rsidRPr="00CB72C6" w:rsidRDefault="00F162EE" w:rsidP="00F162EE">
      <w:pPr>
        <w:pStyle w:val="Default"/>
        <w:tabs>
          <w:tab w:val="left" w:pos="709"/>
        </w:tabs>
        <w:jc w:val="both"/>
        <w:rPr>
          <w:rFonts w:ascii="Arial" w:hAnsi="Arial" w:cs="Arial"/>
          <w:sz w:val="22"/>
          <w:szCs w:val="22"/>
        </w:rPr>
      </w:pPr>
      <w:r w:rsidRPr="00CB72C6">
        <w:rPr>
          <w:rFonts w:ascii="Arial" w:hAnsi="Arial" w:cs="Arial"/>
          <w:sz w:val="22"/>
          <w:szCs w:val="22"/>
        </w:rPr>
        <w:tab/>
      </w:r>
      <w:r w:rsidR="00EF1148" w:rsidRPr="00CB72C6">
        <w:rPr>
          <w:rFonts w:ascii="Arial" w:hAnsi="Arial" w:cs="Arial"/>
          <w:sz w:val="22"/>
          <w:szCs w:val="22"/>
        </w:rPr>
        <w:t xml:space="preserve">Obě strany následně změnu sjednané ceny písemně dohodnou formou Dodatku ke smlouvě. </w:t>
      </w:r>
    </w:p>
    <w:p w14:paraId="2A0FFCFA" w14:textId="77777777" w:rsidR="00EF1148" w:rsidRPr="00CB72C6" w:rsidRDefault="00EF1148" w:rsidP="0084692E">
      <w:pPr>
        <w:pStyle w:val="Default"/>
        <w:jc w:val="both"/>
        <w:rPr>
          <w:rFonts w:ascii="Arial" w:hAnsi="Arial" w:cs="Arial"/>
          <w:sz w:val="22"/>
          <w:szCs w:val="22"/>
        </w:rPr>
      </w:pPr>
    </w:p>
    <w:p w14:paraId="4268D2FE" w14:textId="77777777" w:rsidR="007D18A7" w:rsidRPr="00CB72C6" w:rsidRDefault="00EF1148" w:rsidP="001E15DC">
      <w:pPr>
        <w:pStyle w:val="Default"/>
        <w:numPr>
          <w:ilvl w:val="0"/>
          <w:numId w:val="4"/>
        </w:numPr>
        <w:ind w:left="709" w:hanging="425"/>
        <w:jc w:val="both"/>
        <w:rPr>
          <w:rFonts w:ascii="Arial" w:hAnsi="Arial" w:cs="Arial"/>
          <w:sz w:val="22"/>
          <w:szCs w:val="22"/>
        </w:rPr>
      </w:pPr>
      <w:r w:rsidRPr="00CB72C6">
        <w:rPr>
          <w:rFonts w:ascii="Arial" w:hAnsi="Arial" w:cs="Arial"/>
          <w:sz w:val="22"/>
          <w:szCs w:val="22"/>
        </w:rPr>
        <w:t>V případě uplatnění požadavku na změnu předmětu díla je zhotovitel povinen do 3 pracovních dnů od obdržení požadavku předložit objednateli položkový rozpis ceny na požadovanou změnu a případně nový časový harmonogram prací, který zahrne uplatněnou změnu a zajistí dodržení konečného termínu zhotovení díla.</w:t>
      </w:r>
    </w:p>
    <w:p w14:paraId="4A7341C0" w14:textId="77777777" w:rsidR="007D18A7" w:rsidRPr="00CB72C6" w:rsidRDefault="00EF1148" w:rsidP="001E15DC">
      <w:pPr>
        <w:pStyle w:val="Default"/>
        <w:numPr>
          <w:ilvl w:val="0"/>
          <w:numId w:val="4"/>
        </w:numPr>
        <w:ind w:left="709" w:hanging="425"/>
        <w:jc w:val="both"/>
        <w:rPr>
          <w:rFonts w:ascii="Arial" w:hAnsi="Arial" w:cs="Arial"/>
          <w:sz w:val="22"/>
          <w:szCs w:val="22"/>
        </w:rPr>
      </w:pPr>
      <w:r w:rsidRPr="00CB72C6">
        <w:rPr>
          <w:rFonts w:ascii="Arial" w:hAnsi="Arial" w:cs="Arial"/>
          <w:sz w:val="22"/>
          <w:szCs w:val="22"/>
        </w:rPr>
        <w:t>Drobné změny a upřesnění díla, která nemají vliv na cenu, termín plnění ani výsledné užitné vlastnosti díla, mohou být rozhodnuty a potvrzeny technickým dozorem objednatele formou zápisu do stavebního deníku.</w:t>
      </w:r>
    </w:p>
    <w:p w14:paraId="42AE36AB" w14:textId="77777777" w:rsidR="007D18A7" w:rsidRPr="00CB72C6" w:rsidRDefault="00D11530" w:rsidP="001E15DC">
      <w:pPr>
        <w:pStyle w:val="Default"/>
        <w:numPr>
          <w:ilvl w:val="0"/>
          <w:numId w:val="4"/>
        </w:numPr>
        <w:ind w:left="709" w:hanging="425"/>
        <w:jc w:val="both"/>
        <w:rPr>
          <w:rFonts w:ascii="Arial" w:hAnsi="Arial" w:cs="Arial"/>
          <w:sz w:val="22"/>
          <w:szCs w:val="22"/>
        </w:rPr>
      </w:pPr>
      <w:r w:rsidRPr="00CB72C6">
        <w:rPr>
          <w:rFonts w:ascii="Arial" w:hAnsi="Arial" w:cs="Arial"/>
          <w:sz w:val="22"/>
          <w:szCs w:val="22"/>
        </w:rPr>
        <w:t xml:space="preserve">Objednatel </w:t>
      </w:r>
      <w:r w:rsidR="00EF1148" w:rsidRPr="00CB72C6">
        <w:rPr>
          <w:rFonts w:ascii="Arial" w:hAnsi="Arial" w:cs="Arial"/>
          <w:sz w:val="22"/>
          <w:szCs w:val="22"/>
        </w:rPr>
        <w:t>je oprávněn zajistit realizaci požadovaných změn jinou firmou v případě, že zhotovitel ani po opakované výzvě objednatele uvedené ve stavebním deníku nesplní svou povinnost, a to na náklady zhotovitele. Tímto zásahem třetí osoby do předmětu díla nezaniká povinnost zhotovitele nést záruku za kvalitu díla jako celku.</w:t>
      </w:r>
    </w:p>
    <w:p w14:paraId="307428BF" w14:textId="77777777" w:rsidR="007D18A7" w:rsidRPr="00CB72C6" w:rsidRDefault="00EF1148" w:rsidP="001E15DC">
      <w:pPr>
        <w:pStyle w:val="Default"/>
        <w:numPr>
          <w:ilvl w:val="0"/>
          <w:numId w:val="4"/>
        </w:numPr>
        <w:ind w:left="709" w:hanging="425"/>
        <w:jc w:val="both"/>
        <w:rPr>
          <w:rFonts w:ascii="Arial" w:hAnsi="Arial" w:cs="Arial"/>
          <w:sz w:val="22"/>
          <w:szCs w:val="22"/>
        </w:rPr>
      </w:pPr>
      <w:r w:rsidRPr="00CB72C6">
        <w:rPr>
          <w:rFonts w:ascii="Arial" w:hAnsi="Arial" w:cs="Arial"/>
          <w:sz w:val="22"/>
          <w:szCs w:val="22"/>
        </w:rPr>
        <w:t>Vícepráce do výše 20-ti% z celkové ceny díla bez DPH nemají vliv na konečný termín komplexního dokončení realizace předmětu plnění dle této smlouvy.</w:t>
      </w:r>
    </w:p>
    <w:p w14:paraId="734BED11" w14:textId="77777777" w:rsidR="00EF1148" w:rsidRPr="00CB72C6" w:rsidRDefault="00EF1148" w:rsidP="001E15DC">
      <w:pPr>
        <w:pStyle w:val="Default"/>
        <w:numPr>
          <w:ilvl w:val="0"/>
          <w:numId w:val="4"/>
        </w:numPr>
        <w:ind w:left="709" w:hanging="425"/>
        <w:jc w:val="both"/>
        <w:rPr>
          <w:rFonts w:ascii="Arial" w:hAnsi="Arial" w:cs="Arial"/>
          <w:sz w:val="22"/>
          <w:szCs w:val="22"/>
        </w:rPr>
      </w:pPr>
      <w:r w:rsidRPr="00CB72C6">
        <w:rPr>
          <w:rFonts w:ascii="Arial" w:hAnsi="Arial" w:cs="Arial"/>
          <w:sz w:val="22"/>
          <w:szCs w:val="22"/>
        </w:rPr>
        <w:t>Výkony, které zhotovitel díla provede bez písemné objednávky objednatele nebo při svévolné odchylce od smlouvy, nebudou uhrazeny. Zhotovitel díla je musí na požádání během určené lhůty odstranit, jinak se tak může stát na jeho náklady. Kromě toho ručí za další škody, které objednateli tímto vzniknou.</w:t>
      </w:r>
    </w:p>
    <w:p w14:paraId="42D2A288" w14:textId="77777777" w:rsidR="00EF1148" w:rsidRPr="00CB72C6" w:rsidRDefault="00EF1148" w:rsidP="001E15DC">
      <w:pPr>
        <w:pStyle w:val="Default"/>
        <w:numPr>
          <w:ilvl w:val="0"/>
          <w:numId w:val="4"/>
        </w:numPr>
        <w:ind w:left="709" w:hanging="425"/>
        <w:jc w:val="both"/>
        <w:rPr>
          <w:rFonts w:ascii="Arial" w:hAnsi="Arial" w:cs="Arial"/>
          <w:sz w:val="22"/>
          <w:szCs w:val="22"/>
        </w:rPr>
      </w:pPr>
      <w:r w:rsidRPr="00CB72C6">
        <w:rPr>
          <w:rFonts w:ascii="Arial" w:hAnsi="Arial" w:cs="Arial"/>
          <w:sz w:val="22"/>
          <w:szCs w:val="22"/>
        </w:rPr>
        <w:t xml:space="preserve">Změny jednotkových cen v Rozpočtu jsou vyloučeny. </w:t>
      </w:r>
    </w:p>
    <w:p w14:paraId="25B210E7" w14:textId="77777777" w:rsidR="00EF1148" w:rsidRPr="00CB72C6" w:rsidRDefault="00EF1148" w:rsidP="00A46387">
      <w:pPr>
        <w:pStyle w:val="Default"/>
        <w:rPr>
          <w:rFonts w:ascii="Arial" w:hAnsi="Arial" w:cs="Arial"/>
          <w:sz w:val="22"/>
          <w:szCs w:val="22"/>
        </w:rPr>
      </w:pPr>
    </w:p>
    <w:p w14:paraId="3B3F2B0F" w14:textId="77777777" w:rsidR="00E67693" w:rsidRPr="00CB72C6" w:rsidRDefault="00E67693" w:rsidP="00A46387">
      <w:pPr>
        <w:pStyle w:val="Default"/>
        <w:rPr>
          <w:rFonts w:ascii="Arial" w:hAnsi="Arial" w:cs="Arial"/>
          <w:sz w:val="22"/>
          <w:szCs w:val="22"/>
        </w:rPr>
      </w:pPr>
    </w:p>
    <w:p w14:paraId="0163C0AF" w14:textId="77777777" w:rsidR="00EF1148" w:rsidRPr="00CB72C6" w:rsidRDefault="00EF1148" w:rsidP="00A46387">
      <w:pPr>
        <w:pStyle w:val="Default"/>
        <w:jc w:val="center"/>
        <w:rPr>
          <w:rFonts w:ascii="Arial" w:hAnsi="Arial" w:cs="Arial"/>
          <w:b/>
          <w:bCs/>
          <w:sz w:val="23"/>
          <w:szCs w:val="23"/>
        </w:rPr>
      </w:pPr>
      <w:r w:rsidRPr="00CB72C6">
        <w:rPr>
          <w:rFonts w:ascii="Arial" w:hAnsi="Arial" w:cs="Arial"/>
          <w:b/>
          <w:bCs/>
          <w:sz w:val="23"/>
          <w:szCs w:val="23"/>
        </w:rPr>
        <w:t>5. Fakturace a platební podmínky</w:t>
      </w:r>
    </w:p>
    <w:p w14:paraId="6AE3B211" w14:textId="77777777" w:rsidR="00EF1148" w:rsidRPr="00CB72C6" w:rsidRDefault="00EF1148" w:rsidP="00A46387">
      <w:pPr>
        <w:pStyle w:val="Default"/>
        <w:jc w:val="center"/>
        <w:rPr>
          <w:rFonts w:ascii="Arial" w:hAnsi="Arial" w:cs="Arial"/>
          <w:b/>
          <w:bCs/>
        </w:rPr>
      </w:pPr>
    </w:p>
    <w:p w14:paraId="3C3334BB" w14:textId="77777777" w:rsidR="001E15DC" w:rsidRPr="00CB72C6" w:rsidRDefault="00EF1148" w:rsidP="001E15DC">
      <w:pPr>
        <w:pStyle w:val="Default"/>
        <w:numPr>
          <w:ilvl w:val="0"/>
          <w:numId w:val="9"/>
        </w:numPr>
        <w:tabs>
          <w:tab w:val="left" w:pos="1134"/>
        </w:tabs>
        <w:ind w:hanging="436"/>
        <w:jc w:val="both"/>
        <w:rPr>
          <w:rFonts w:ascii="Arial" w:hAnsi="Arial" w:cs="Arial"/>
          <w:sz w:val="22"/>
          <w:szCs w:val="22"/>
        </w:rPr>
      </w:pPr>
      <w:r w:rsidRPr="00CB72C6">
        <w:rPr>
          <w:rFonts w:ascii="Arial" w:hAnsi="Arial" w:cs="Arial"/>
          <w:sz w:val="22"/>
          <w:szCs w:val="22"/>
        </w:rPr>
        <w:t>Objednatel neposkytuje zálohy.</w:t>
      </w:r>
    </w:p>
    <w:p w14:paraId="137AC75F" w14:textId="77777777" w:rsidR="001E15DC" w:rsidRPr="00CB72C6" w:rsidRDefault="00EF1148" w:rsidP="001E15DC">
      <w:pPr>
        <w:pStyle w:val="Default"/>
        <w:numPr>
          <w:ilvl w:val="0"/>
          <w:numId w:val="9"/>
        </w:numPr>
        <w:tabs>
          <w:tab w:val="left" w:pos="1134"/>
        </w:tabs>
        <w:ind w:hanging="436"/>
        <w:jc w:val="both"/>
        <w:rPr>
          <w:rFonts w:ascii="Arial" w:hAnsi="Arial" w:cs="Arial"/>
          <w:sz w:val="22"/>
          <w:szCs w:val="22"/>
        </w:rPr>
      </w:pPr>
      <w:r w:rsidRPr="00CB72C6">
        <w:rPr>
          <w:rFonts w:ascii="Arial" w:hAnsi="Arial" w:cs="Arial"/>
          <w:sz w:val="22"/>
          <w:szCs w:val="22"/>
        </w:rPr>
        <w:t>Veškeré platby se provádějí jako bezhotovostní a v českých korunách.</w:t>
      </w:r>
    </w:p>
    <w:p w14:paraId="683F4E64" w14:textId="77777777" w:rsidR="00EF1148" w:rsidRPr="00CB72C6" w:rsidRDefault="00EF1148" w:rsidP="001E15DC">
      <w:pPr>
        <w:pStyle w:val="Default"/>
        <w:numPr>
          <w:ilvl w:val="0"/>
          <w:numId w:val="9"/>
        </w:numPr>
        <w:tabs>
          <w:tab w:val="left" w:pos="1134"/>
        </w:tabs>
        <w:ind w:hanging="436"/>
        <w:jc w:val="both"/>
        <w:rPr>
          <w:rFonts w:ascii="Arial" w:hAnsi="Arial" w:cs="Arial"/>
          <w:sz w:val="22"/>
          <w:szCs w:val="22"/>
        </w:rPr>
      </w:pPr>
      <w:r w:rsidRPr="00CB72C6">
        <w:rPr>
          <w:rFonts w:ascii="Arial" w:hAnsi="Arial" w:cs="Arial"/>
          <w:sz w:val="22"/>
          <w:szCs w:val="22"/>
        </w:rPr>
        <w:t xml:space="preserve">Zhotovitel je povinen jednou měsíčně nejpozději do 5. dne následujícího měsíce předložit ke schválení objednateli pro časové období předcházejícího měsíce soupis skutečně provedených prací a dodávek podle smlouvy. Skutečně provedené práce se oceňují jednotkovými cenami podle </w:t>
      </w:r>
      <w:r w:rsidRPr="00CB72C6">
        <w:rPr>
          <w:rFonts w:ascii="Arial" w:hAnsi="Arial" w:cs="Arial"/>
          <w:sz w:val="22"/>
          <w:szCs w:val="22"/>
        </w:rPr>
        <w:lastRenderedPageBreak/>
        <w:t>smlouvy o dílo. Oprávněný zástupce objednatele do pěti pracovních dnů odsouhlasí rozsah za daný měsíc. Nedojde-li mezi oběma stranami k dohodě při odsouhlasení množství nebo druhu provedených prací, je zhotovitel oprávněn fakturovat pouze ty práce a dodávky,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ani úrok z prodlení vyplývající z peněžitého dluhu objednatele.</w:t>
      </w:r>
    </w:p>
    <w:p w14:paraId="5FAF4C16" w14:textId="77777777" w:rsidR="00EF1148" w:rsidRPr="00CB72C6" w:rsidRDefault="00EF1148" w:rsidP="001E15DC">
      <w:pPr>
        <w:pStyle w:val="Default"/>
        <w:numPr>
          <w:ilvl w:val="0"/>
          <w:numId w:val="9"/>
        </w:numPr>
        <w:tabs>
          <w:tab w:val="left" w:pos="709"/>
        </w:tabs>
        <w:ind w:left="709" w:hanging="425"/>
        <w:jc w:val="both"/>
        <w:rPr>
          <w:rFonts w:ascii="Arial" w:hAnsi="Arial" w:cs="Arial"/>
          <w:sz w:val="22"/>
          <w:szCs w:val="22"/>
        </w:rPr>
      </w:pPr>
      <w:r w:rsidRPr="00CB72C6">
        <w:rPr>
          <w:rFonts w:ascii="Arial" w:hAnsi="Arial" w:cs="Arial"/>
          <w:sz w:val="22"/>
          <w:szCs w:val="22"/>
        </w:rPr>
        <w:t>Práce a dodávky, u kterých nedošlo k dohodě o jejich provedení nebo u kterých nedošlo k dohodě o provedeném množství, projednají zhotovitel s objednatelem v samostatném řízení, ze kterého pořídí zápis s uvedením důvodů obou stran. Objednatel požádá o stanovisko nezávislého znalce, které je pro obě strany závazné. Náklady na znalce nesou obě strany napolovic.</w:t>
      </w:r>
    </w:p>
    <w:p w14:paraId="6306C833" w14:textId="77777777" w:rsidR="00EF1148" w:rsidRPr="00CB72C6" w:rsidRDefault="00EF1148" w:rsidP="001E15DC">
      <w:pPr>
        <w:pStyle w:val="Default"/>
        <w:numPr>
          <w:ilvl w:val="0"/>
          <w:numId w:val="9"/>
        </w:numPr>
        <w:tabs>
          <w:tab w:val="left" w:pos="709"/>
        </w:tabs>
        <w:ind w:left="709" w:hanging="425"/>
        <w:jc w:val="both"/>
        <w:rPr>
          <w:rFonts w:ascii="Arial" w:hAnsi="Arial" w:cs="Arial"/>
          <w:sz w:val="22"/>
          <w:szCs w:val="22"/>
        </w:rPr>
      </w:pPr>
      <w:r w:rsidRPr="00CB72C6">
        <w:rPr>
          <w:rFonts w:ascii="Arial" w:hAnsi="Arial" w:cs="Arial"/>
          <w:sz w:val="22"/>
          <w:szCs w:val="22"/>
        </w:rPr>
        <w:t>Úhrada ceny díla bude prováděna formou měsíčních daňových dokladů - faktur, přičemž za smluvní datum zdanitelného plnění se považuje poslední den daného měsíce. Datem uskutečnění zdanitelného plnění na konečném daňovém dokladu-konečné faktuře je den předání a převzetí díla uvedený v zápise o předání a převzetí díla. Přílohou každého měsíčního daňového dokladu je soupis provedených prací, včetně jejich ocenění, odsouhlasený oprávněným zástupcem objednatele. Bez tohoto so</w:t>
      </w:r>
      <w:r w:rsidR="001E15DC" w:rsidRPr="00CB72C6">
        <w:rPr>
          <w:rFonts w:ascii="Arial" w:hAnsi="Arial" w:cs="Arial"/>
          <w:sz w:val="22"/>
          <w:szCs w:val="22"/>
        </w:rPr>
        <w:t>upisu je faktura neplatná.</w:t>
      </w:r>
    </w:p>
    <w:p w14:paraId="163B2F10" w14:textId="03863FFB" w:rsidR="001E15DC" w:rsidRPr="000C3700" w:rsidRDefault="00EF1148" w:rsidP="001E15DC">
      <w:pPr>
        <w:pStyle w:val="Default"/>
        <w:numPr>
          <w:ilvl w:val="0"/>
          <w:numId w:val="9"/>
        </w:numPr>
        <w:tabs>
          <w:tab w:val="left" w:pos="709"/>
        </w:tabs>
        <w:ind w:left="709" w:hanging="425"/>
        <w:jc w:val="both"/>
        <w:rPr>
          <w:rFonts w:ascii="Arial" w:hAnsi="Arial" w:cs="Arial"/>
          <w:b/>
          <w:bCs/>
          <w:sz w:val="22"/>
          <w:szCs w:val="22"/>
        </w:rPr>
      </w:pPr>
      <w:r w:rsidRPr="00CB72C6">
        <w:rPr>
          <w:rFonts w:ascii="Arial" w:hAnsi="Arial" w:cs="Arial"/>
          <w:sz w:val="22"/>
          <w:szCs w:val="22"/>
        </w:rPr>
        <w:t xml:space="preserve">Úhrada ceny díla bude prováděna na základě měsíčních daňových dokladů – faktur. Lhůta splatnosti </w:t>
      </w:r>
      <w:r w:rsidR="00D57992" w:rsidRPr="00CB72C6">
        <w:rPr>
          <w:rFonts w:ascii="Arial" w:hAnsi="Arial" w:cs="Arial"/>
          <w:sz w:val="22"/>
          <w:szCs w:val="22"/>
        </w:rPr>
        <w:t>daňového dokladu - faktury je 14</w:t>
      </w:r>
      <w:r w:rsidRPr="00CB72C6">
        <w:rPr>
          <w:rFonts w:ascii="Arial" w:hAnsi="Arial" w:cs="Arial"/>
          <w:sz w:val="22"/>
          <w:szCs w:val="22"/>
        </w:rPr>
        <w:t xml:space="preserve"> kalendářních dnů ode dne doručení faktury, lhůta splatnosti počíná běžet prvého dne následujícího po doručení daňového dokladu objednateli. Dnem úhrady daňového dokladu-faktury se rozumí den odepsání fakturované částky z bankovního účtu objednatele. </w:t>
      </w:r>
      <w:r w:rsidR="000C3700">
        <w:rPr>
          <w:rFonts w:ascii="Arial" w:hAnsi="Arial" w:cs="Arial"/>
          <w:sz w:val="22"/>
          <w:szCs w:val="22"/>
        </w:rPr>
        <w:t xml:space="preserve">Na každé faktuře bude uveden název zakázky, tj. </w:t>
      </w:r>
      <w:r w:rsidR="000C3700" w:rsidRPr="00F54BED">
        <w:rPr>
          <w:rFonts w:ascii="Arial" w:hAnsi="Arial" w:cs="Arial"/>
          <w:b/>
          <w:bCs/>
          <w:sz w:val="22"/>
          <w:szCs w:val="22"/>
        </w:rPr>
        <w:t>„</w:t>
      </w:r>
      <w:r w:rsidR="00297E30">
        <w:rPr>
          <w:rFonts w:ascii="Arial" w:hAnsi="Arial" w:cs="Arial"/>
          <w:b/>
          <w:bCs/>
          <w:sz w:val="22"/>
          <w:szCs w:val="22"/>
        </w:rPr>
        <w:t xml:space="preserve">Demolice chatek </w:t>
      </w:r>
      <w:r w:rsidR="00F54BED" w:rsidRPr="00F54BED">
        <w:rPr>
          <w:rFonts w:ascii="Arial" w:hAnsi="Arial" w:cs="Arial"/>
          <w:b/>
          <w:bCs/>
          <w:sz w:val="22"/>
          <w:szCs w:val="22"/>
        </w:rPr>
        <w:t>v areálu koupaliště Ruda nad Moravou</w:t>
      </w:r>
      <w:r w:rsidR="000C3700" w:rsidRPr="00F54BED">
        <w:rPr>
          <w:rFonts w:ascii="Arial" w:hAnsi="Arial" w:cs="Arial"/>
          <w:b/>
          <w:bCs/>
          <w:sz w:val="22"/>
          <w:szCs w:val="22"/>
        </w:rPr>
        <w:t>“</w:t>
      </w:r>
      <w:r w:rsidR="00847D4A">
        <w:rPr>
          <w:rFonts w:ascii="Arial" w:hAnsi="Arial" w:cs="Arial"/>
          <w:b/>
          <w:bCs/>
          <w:sz w:val="22"/>
          <w:szCs w:val="22"/>
        </w:rPr>
        <w:t xml:space="preserve">, a název pořadové č. dotace, ze které je zakázka spolufinancována, tj. </w:t>
      </w:r>
      <w:r w:rsidR="00F557B6">
        <w:rPr>
          <w:rFonts w:ascii="Arial" w:hAnsi="Arial" w:cs="Arial"/>
          <w:b/>
          <w:bCs/>
          <w:sz w:val="22"/>
          <w:szCs w:val="22"/>
        </w:rPr>
        <w:t xml:space="preserve">Obnova koupaliště v obci Ruda nad Moravou, </w:t>
      </w:r>
      <w:proofErr w:type="spellStart"/>
      <w:r w:rsidR="00F557B6">
        <w:rPr>
          <w:rFonts w:ascii="Arial" w:hAnsi="Arial" w:cs="Arial"/>
          <w:b/>
          <w:bCs/>
          <w:sz w:val="22"/>
          <w:szCs w:val="22"/>
        </w:rPr>
        <w:t>poř</w:t>
      </w:r>
      <w:proofErr w:type="spellEnd"/>
      <w:r w:rsidR="00F557B6">
        <w:rPr>
          <w:rFonts w:ascii="Arial" w:hAnsi="Arial" w:cs="Arial"/>
          <w:b/>
          <w:bCs/>
          <w:sz w:val="22"/>
          <w:szCs w:val="22"/>
        </w:rPr>
        <w:t>. č. 144188</w:t>
      </w:r>
      <w:r w:rsidR="000C3700" w:rsidRPr="000C3700">
        <w:rPr>
          <w:rFonts w:ascii="Arial" w:hAnsi="Arial" w:cs="Arial"/>
          <w:b/>
          <w:bCs/>
          <w:sz w:val="22"/>
          <w:szCs w:val="22"/>
        </w:rPr>
        <w:t>.</w:t>
      </w:r>
    </w:p>
    <w:p w14:paraId="63A30DFE" w14:textId="77777777" w:rsidR="00EF1148" w:rsidRPr="00CB72C6" w:rsidRDefault="00EF1148" w:rsidP="001E15DC">
      <w:pPr>
        <w:pStyle w:val="Default"/>
        <w:numPr>
          <w:ilvl w:val="0"/>
          <w:numId w:val="9"/>
        </w:numPr>
        <w:tabs>
          <w:tab w:val="left" w:pos="709"/>
        </w:tabs>
        <w:ind w:left="709" w:hanging="425"/>
        <w:jc w:val="both"/>
        <w:rPr>
          <w:rFonts w:ascii="Arial" w:hAnsi="Arial" w:cs="Arial"/>
          <w:sz w:val="22"/>
          <w:szCs w:val="22"/>
        </w:rPr>
      </w:pPr>
      <w:r w:rsidRPr="00CB72C6">
        <w:rPr>
          <w:rFonts w:ascii="Arial" w:hAnsi="Arial" w:cs="Arial"/>
          <w:sz w:val="22"/>
          <w:szCs w:val="22"/>
        </w:rPr>
        <w:t>Oprávněně vystavená faktura musí mít veškeré náležitosti daňového dokladu ve smyslu zákona č. 235/2004 Sb., o dani z přidané hodnoty, v platném znění. Pokud faktura nebude obsahovat náležitosti, je objednatel oprávněný vrátit ji zhotoviteli jako neúplnou na doplnění nejpozději do 15 dnů ode dne doručení. V takovém případě se přeruší běh lhůty splatnosti a nová začne běžet po doručení opravené faktury objednateli.</w:t>
      </w:r>
    </w:p>
    <w:p w14:paraId="015CC309" w14:textId="77777777" w:rsidR="001E15DC" w:rsidRPr="00CB72C6" w:rsidRDefault="00EF1148" w:rsidP="001E15DC">
      <w:pPr>
        <w:pStyle w:val="Default"/>
        <w:numPr>
          <w:ilvl w:val="0"/>
          <w:numId w:val="9"/>
        </w:numPr>
        <w:tabs>
          <w:tab w:val="left" w:pos="709"/>
        </w:tabs>
        <w:ind w:left="709" w:hanging="425"/>
        <w:jc w:val="both"/>
        <w:rPr>
          <w:rFonts w:ascii="Arial" w:hAnsi="Arial" w:cs="Arial"/>
          <w:sz w:val="22"/>
          <w:szCs w:val="22"/>
        </w:rPr>
      </w:pPr>
      <w:r w:rsidRPr="00CB72C6">
        <w:rPr>
          <w:rFonts w:ascii="Arial" w:hAnsi="Arial" w:cs="Arial"/>
          <w:color w:val="auto"/>
          <w:sz w:val="22"/>
          <w:szCs w:val="22"/>
        </w:rPr>
        <w:t>Zhotovitel je povinen u prací v režimu přenesené daňové povinnosti u kódu CZ-CPA 41 až 43 uvádět na fakturu, kromě odkazu na ustanovení § 92e zákona o DPH, i celé číslo kódu prováděných prací. U stavebních nebo montážních prací většího rozsahu pak první dvojčíslí kódu. Je-li předmětem plnění dodávka v klasickém režimu i v režimu přenesené daňové povinnosti, pak je zhotovitel povinen tyto práce fakturovat zvlášť, nelze na jednu fakturu uvádět běžný režim a režim přenesené daňové povinnosti. Zhotovitel dále na fakturu uvede sazbu DPH pro předmět zdanitelného plnění.</w:t>
      </w:r>
    </w:p>
    <w:p w14:paraId="5EB2EA1D" w14:textId="77777777" w:rsidR="00EF1148" w:rsidRPr="00CB72C6" w:rsidRDefault="00EF1148" w:rsidP="001E15DC">
      <w:pPr>
        <w:pStyle w:val="Default"/>
        <w:numPr>
          <w:ilvl w:val="0"/>
          <w:numId w:val="9"/>
        </w:numPr>
        <w:tabs>
          <w:tab w:val="left" w:pos="709"/>
        </w:tabs>
        <w:ind w:left="709" w:hanging="425"/>
        <w:jc w:val="both"/>
        <w:rPr>
          <w:rFonts w:ascii="Arial" w:hAnsi="Arial" w:cs="Arial"/>
          <w:sz w:val="22"/>
          <w:szCs w:val="22"/>
        </w:rPr>
      </w:pPr>
      <w:r w:rsidRPr="00CB72C6">
        <w:rPr>
          <w:rFonts w:ascii="Arial" w:hAnsi="Arial" w:cs="Arial"/>
          <w:color w:val="auto"/>
          <w:sz w:val="22"/>
          <w:szCs w:val="22"/>
        </w:rPr>
        <w:t xml:space="preserve">Zhotovitel se zavazuje, že v případě chybné či opožděné fakturace u prací v režimu přenesené daňové povinnosti, uhradit objednateli úrok z prodlení, který bude objednateli, z důvodu pochybení zhotovitele při fakturaci u prací v režimu přenesené daňové povinnosti, vyměřen finančním úřadem. </w:t>
      </w:r>
    </w:p>
    <w:p w14:paraId="064F9503" w14:textId="77777777" w:rsidR="0091025C" w:rsidRPr="00CB72C6" w:rsidRDefault="0091025C" w:rsidP="0084692E">
      <w:pPr>
        <w:pStyle w:val="Default"/>
        <w:jc w:val="both"/>
        <w:rPr>
          <w:rFonts w:ascii="Arial" w:hAnsi="Arial" w:cs="Arial"/>
          <w:color w:val="auto"/>
          <w:sz w:val="22"/>
          <w:szCs w:val="22"/>
        </w:rPr>
      </w:pPr>
    </w:p>
    <w:p w14:paraId="361453C8" w14:textId="77777777" w:rsidR="00EF1148" w:rsidRPr="00CB72C6" w:rsidRDefault="00EF1148" w:rsidP="0084692E">
      <w:pPr>
        <w:pStyle w:val="Default"/>
        <w:jc w:val="center"/>
        <w:rPr>
          <w:rFonts w:ascii="Arial" w:hAnsi="Arial" w:cs="Arial"/>
          <w:color w:val="auto"/>
          <w:sz w:val="22"/>
          <w:szCs w:val="22"/>
        </w:rPr>
      </w:pPr>
      <w:r w:rsidRPr="00CB72C6">
        <w:rPr>
          <w:rFonts w:ascii="Arial" w:hAnsi="Arial" w:cs="Arial"/>
          <w:b/>
          <w:bCs/>
          <w:sz w:val="23"/>
          <w:szCs w:val="23"/>
        </w:rPr>
        <w:t>6. Doba plnění</w:t>
      </w:r>
    </w:p>
    <w:p w14:paraId="44DEE244" w14:textId="77777777" w:rsidR="00EF1148" w:rsidRPr="00CB72C6" w:rsidRDefault="00EF1148" w:rsidP="00A46387">
      <w:pPr>
        <w:pStyle w:val="Default"/>
        <w:rPr>
          <w:rFonts w:ascii="Arial" w:hAnsi="Arial" w:cs="Arial"/>
          <w:sz w:val="23"/>
          <w:szCs w:val="23"/>
        </w:rPr>
      </w:pPr>
    </w:p>
    <w:p w14:paraId="359B36E7" w14:textId="77777777" w:rsidR="00EF1148" w:rsidRPr="00CB72C6" w:rsidRDefault="00EF1148" w:rsidP="0084692E">
      <w:pPr>
        <w:pStyle w:val="Default"/>
        <w:jc w:val="both"/>
        <w:rPr>
          <w:rFonts w:ascii="Arial" w:hAnsi="Arial" w:cs="Arial"/>
          <w:sz w:val="22"/>
          <w:szCs w:val="22"/>
        </w:rPr>
      </w:pPr>
      <w:r w:rsidRPr="00CB72C6">
        <w:rPr>
          <w:rFonts w:ascii="Arial" w:hAnsi="Arial" w:cs="Arial"/>
          <w:sz w:val="22"/>
          <w:szCs w:val="22"/>
        </w:rPr>
        <w:t xml:space="preserve">Zhotovitel se zavazuje zhotovit dílo podle této smlouvy a řádně jej předat objednateli způsobem uvedeným dále v následujícím termínu: </w:t>
      </w:r>
    </w:p>
    <w:p w14:paraId="1E95FA7C" w14:textId="35E757E7" w:rsidR="00EF1148" w:rsidRPr="00CB72C6" w:rsidRDefault="00EF1148" w:rsidP="004E61DE">
      <w:pPr>
        <w:pStyle w:val="Default"/>
        <w:ind w:left="284"/>
        <w:jc w:val="both"/>
        <w:rPr>
          <w:rFonts w:ascii="Arial" w:hAnsi="Arial" w:cs="Arial"/>
          <w:sz w:val="22"/>
          <w:szCs w:val="22"/>
        </w:rPr>
      </w:pPr>
      <w:r w:rsidRPr="00CB72C6">
        <w:rPr>
          <w:rFonts w:ascii="Arial" w:hAnsi="Arial" w:cs="Arial"/>
          <w:sz w:val="22"/>
          <w:szCs w:val="22"/>
        </w:rPr>
        <w:t xml:space="preserve">a) předání a převzetí staveniště: </w:t>
      </w:r>
      <w:r w:rsidR="003A0D53">
        <w:rPr>
          <w:rFonts w:ascii="Arial" w:hAnsi="Arial" w:cs="Arial"/>
          <w:sz w:val="22"/>
          <w:szCs w:val="22"/>
        </w:rPr>
        <w:t>na výzvu objednatele po podpisu smlouvy</w:t>
      </w:r>
      <w:r w:rsidR="00E0229C">
        <w:rPr>
          <w:rFonts w:ascii="Arial" w:hAnsi="Arial" w:cs="Arial"/>
          <w:sz w:val="22"/>
          <w:szCs w:val="22"/>
        </w:rPr>
        <w:t>,</w:t>
      </w:r>
      <w:r w:rsidRPr="00CB72C6">
        <w:rPr>
          <w:rFonts w:ascii="Arial" w:hAnsi="Arial" w:cs="Arial"/>
          <w:sz w:val="22"/>
          <w:szCs w:val="22"/>
        </w:rPr>
        <w:t xml:space="preserve"> </w:t>
      </w:r>
    </w:p>
    <w:p w14:paraId="7AB73438" w14:textId="36989E11" w:rsidR="00EF1148" w:rsidRPr="00CB72C6" w:rsidRDefault="00D57992" w:rsidP="004E61DE">
      <w:pPr>
        <w:pStyle w:val="Default"/>
        <w:ind w:left="284"/>
        <w:jc w:val="both"/>
        <w:rPr>
          <w:rFonts w:ascii="Arial" w:hAnsi="Arial" w:cs="Arial"/>
          <w:sz w:val="22"/>
          <w:szCs w:val="22"/>
        </w:rPr>
      </w:pPr>
      <w:r w:rsidRPr="00CB72C6">
        <w:rPr>
          <w:rFonts w:ascii="Arial" w:hAnsi="Arial" w:cs="Arial"/>
          <w:sz w:val="22"/>
          <w:szCs w:val="22"/>
        </w:rPr>
        <w:t xml:space="preserve">b) zahájení stavebních prací: </w:t>
      </w:r>
      <w:r w:rsidR="003A0D53" w:rsidRPr="003A0D53">
        <w:rPr>
          <w:rFonts w:ascii="Arial" w:hAnsi="Arial" w:cs="Arial"/>
          <w:sz w:val="22"/>
          <w:szCs w:val="22"/>
        </w:rPr>
        <w:t>do 10 pracovních dnů ode dne předání a převzetí staveniště</w:t>
      </w:r>
      <w:r w:rsidR="00E0229C">
        <w:rPr>
          <w:rFonts w:ascii="Arial" w:hAnsi="Arial" w:cs="Arial"/>
          <w:sz w:val="22"/>
          <w:szCs w:val="22"/>
        </w:rPr>
        <w:t>,</w:t>
      </w:r>
      <w:r w:rsidR="00EF1148" w:rsidRPr="00CB72C6">
        <w:rPr>
          <w:rFonts w:ascii="Arial" w:hAnsi="Arial" w:cs="Arial"/>
          <w:sz w:val="22"/>
          <w:szCs w:val="22"/>
        </w:rPr>
        <w:t xml:space="preserve"> </w:t>
      </w:r>
    </w:p>
    <w:p w14:paraId="615B4BFE" w14:textId="69FC0294" w:rsidR="00EF1148" w:rsidRPr="00CB72C6" w:rsidRDefault="00EF1148" w:rsidP="003A0D53">
      <w:pPr>
        <w:pStyle w:val="Default"/>
        <w:ind w:left="567" w:hanging="283"/>
        <w:jc w:val="both"/>
        <w:rPr>
          <w:rFonts w:ascii="Arial" w:hAnsi="Arial" w:cs="Arial"/>
          <w:sz w:val="22"/>
          <w:szCs w:val="22"/>
        </w:rPr>
      </w:pPr>
      <w:r w:rsidRPr="00CB72C6">
        <w:rPr>
          <w:rFonts w:ascii="Arial" w:hAnsi="Arial" w:cs="Arial"/>
          <w:sz w:val="22"/>
          <w:szCs w:val="22"/>
        </w:rPr>
        <w:t>c)</w:t>
      </w:r>
      <w:r w:rsidR="003A0D53">
        <w:rPr>
          <w:rFonts w:ascii="Arial" w:hAnsi="Arial" w:cs="Arial"/>
          <w:sz w:val="22"/>
          <w:szCs w:val="22"/>
        </w:rPr>
        <w:t xml:space="preserve"> </w:t>
      </w:r>
      <w:r w:rsidRPr="00CB72C6">
        <w:rPr>
          <w:rFonts w:ascii="Arial" w:hAnsi="Arial" w:cs="Arial"/>
          <w:sz w:val="22"/>
          <w:szCs w:val="22"/>
        </w:rPr>
        <w:t>komplexní dokonče</w:t>
      </w:r>
      <w:r w:rsidR="00DC6EC0">
        <w:rPr>
          <w:rFonts w:ascii="Arial" w:hAnsi="Arial" w:cs="Arial"/>
          <w:sz w:val="22"/>
          <w:szCs w:val="22"/>
        </w:rPr>
        <w:t xml:space="preserve">ní realizace předmětu plnění: </w:t>
      </w:r>
      <w:r w:rsidR="003A0D53" w:rsidRPr="003A0D53">
        <w:rPr>
          <w:rFonts w:ascii="Arial" w:hAnsi="Arial" w:cs="Arial"/>
          <w:sz w:val="22"/>
          <w:szCs w:val="22"/>
        </w:rPr>
        <w:t>do dvou měsíců ode dne předání a převzetí staveniště</w:t>
      </w:r>
      <w:r w:rsidR="00E0229C">
        <w:rPr>
          <w:rFonts w:ascii="Arial" w:hAnsi="Arial" w:cs="Arial"/>
          <w:sz w:val="22"/>
          <w:szCs w:val="22"/>
        </w:rPr>
        <w:t>.</w:t>
      </w:r>
    </w:p>
    <w:p w14:paraId="067F2EA9" w14:textId="77777777" w:rsidR="004E61DE" w:rsidRPr="00CB72C6" w:rsidRDefault="004E61DE" w:rsidP="0084692E">
      <w:pPr>
        <w:pStyle w:val="Default"/>
        <w:jc w:val="both"/>
        <w:rPr>
          <w:rFonts w:ascii="Arial" w:hAnsi="Arial" w:cs="Arial"/>
          <w:sz w:val="22"/>
          <w:szCs w:val="22"/>
        </w:rPr>
      </w:pPr>
    </w:p>
    <w:p w14:paraId="582DC5A3" w14:textId="77777777" w:rsidR="000D60DE" w:rsidRPr="00CB72C6" w:rsidRDefault="002C520A" w:rsidP="000D60DE">
      <w:pPr>
        <w:pStyle w:val="Default"/>
        <w:jc w:val="both"/>
        <w:rPr>
          <w:rFonts w:ascii="Arial" w:hAnsi="Arial" w:cs="Arial"/>
          <w:sz w:val="22"/>
          <w:szCs w:val="22"/>
        </w:rPr>
      </w:pPr>
      <w:r w:rsidRPr="00CB72C6">
        <w:rPr>
          <w:rFonts w:ascii="Arial" w:hAnsi="Arial" w:cs="Arial"/>
          <w:sz w:val="22"/>
          <w:szCs w:val="22"/>
        </w:rPr>
        <w:t xml:space="preserve">Komplexním dokončením realizace se rozumí dokončení předmětu plnění, vyklizení staveniště a předání originálů všech dokladů dle této smlouvy.  </w:t>
      </w:r>
    </w:p>
    <w:p w14:paraId="6F03D98D" w14:textId="77777777" w:rsidR="00E67693" w:rsidRDefault="00E67693" w:rsidP="00A46387">
      <w:pPr>
        <w:pStyle w:val="Default"/>
        <w:jc w:val="center"/>
        <w:rPr>
          <w:rFonts w:ascii="Arial" w:hAnsi="Arial" w:cs="Arial"/>
          <w:b/>
          <w:bCs/>
        </w:rPr>
      </w:pPr>
    </w:p>
    <w:p w14:paraId="01BDE02D" w14:textId="77777777" w:rsidR="00EF1148" w:rsidRPr="00CB72C6" w:rsidRDefault="00EF1148" w:rsidP="00A46387">
      <w:pPr>
        <w:pStyle w:val="Default"/>
        <w:jc w:val="center"/>
        <w:rPr>
          <w:rFonts w:ascii="Arial" w:hAnsi="Arial" w:cs="Arial"/>
          <w:b/>
          <w:bCs/>
          <w:sz w:val="23"/>
          <w:szCs w:val="23"/>
        </w:rPr>
      </w:pPr>
      <w:r w:rsidRPr="00CB72C6">
        <w:rPr>
          <w:rFonts w:ascii="Arial" w:hAnsi="Arial" w:cs="Arial"/>
          <w:b/>
          <w:bCs/>
          <w:sz w:val="23"/>
          <w:szCs w:val="23"/>
        </w:rPr>
        <w:t>7. Povinnosti zhotovitele</w:t>
      </w:r>
    </w:p>
    <w:p w14:paraId="6C4DCBD4" w14:textId="77777777" w:rsidR="00EF1148" w:rsidRPr="00CB72C6" w:rsidRDefault="00EF1148" w:rsidP="00A46387">
      <w:pPr>
        <w:pStyle w:val="Default"/>
        <w:rPr>
          <w:rFonts w:ascii="Arial" w:hAnsi="Arial" w:cs="Arial"/>
          <w:sz w:val="22"/>
          <w:szCs w:val="22"/>
        </w:rPr>
      </w:pPr>
    </w:p>
    <w:p w14:paraId="7F9167AB" w14:textId="77777777" w:rsidR="001E15DC" w:rsidRPr="00CB72C6" w:rsidRDefault="00EF1148" w:rsidP="001E15DC">
      <w:pPr>
        <w:pStyle w:val="Default"/>
        <w:numPr>
          <w:ilvl w:val="0"/>
          <w:numId w:val="10"/>
        </w:numPr>
        <w:jc w:val="both"/>
        <w:rPr>
          <w:rFonts w:ascii="Arial" w:hAnsi="Arial" w:cs="Arial"/>
          <w:sz w:val="22"/>
          <w:szCs w:val="22"/>
        </w:rPr>
      </w:pPr>
      <w:r w:rsidRPr="00CB72C6">
        <w:rPr>
          <w:rFonts w:ascii="Arial" w:hAnsi="Arial" w:cs="Arial"/>
          <w:sz w:val="22"/>
          <w:szCs w:val="22"/>
        </w:rPr>
        <w:t>Zhotovitel se zavazuje plnit závazky, vyplývající z rozhodnutí správních orgánů, pokud mu byla tato rozhodnutí předána prokazatelným způsobem, např. zápisem ve stavebním deníku. Na výzvu objednatele se zhotovitel zúčastní projednání ve správním řízení a podá potřebná stanoviska a vysvětlení.</w:t>
      </w:r>
    </w:p>
    <w:p w14:paraId="0843125F" w14:textId="77777777" w:rsidR="001E15DC"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lastRenderedPageBreak/>
        <w:t>Zhotovitel provede dílo v rozsahu, kvalitě a termínech podle této smlouvy o dílo.</w:t>
      </w:r>
    </w:p>
    <w:p w14:paraId="102474BF" w14:textId="77777777" w:rsidR="005C6942"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Zhotovitel je povinen při provádění díla dodržovat veškeré české obecně závazné právní předpisy, zejména stavební předpisy, veškeré platné technické předpisy, veškeré obecné technické požadavky, jakož i veškeré příslušné normy a veš</w:t>
      </w:r>
      <w:r w:rsidR="004E61DE" w:rsidRPr="00CB72C6">
        <w:rPr>
          <w:rFonts w:ascii="Arial" w:hAnsi="Arial" w:cs="Arial"/>
          <w:sz w:val="22"/>
          <w:szCs w:val="22"/>
        </w:rPr>
        <w:t xml:space="preserve">keré podmínky stanovené orgány </w:t>
      </w:r>
      <w:r w:rsidRPr="00CB72C6">
        <w:rPr>
          <w:rFonts w:ascii="Arial" w:hAnsi="Arial" w:cs="Arial"/>
          <w:sz w:val="22"/>
          <w:szCs w:val="22"/>
        </w:rPr>
        <w:t xml:space="preserve">veřejné správy. </w:t>
      </w:r>
      <w:r w:rsidR="0080099C" w:rsidRPr="00CB72C6">
        <w:rPr>
          <w:rFonts w:ascii="Arial" w:hAnsi="Arial" w:cs="Arial"/>
          <w:sz w:val="22"/>
          <w:szCs w:val="22"/>
        </w:rPr>
        <w:t xml:space="preserve">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w:t>
      </w:r>
    </w:p>
    <w:p w14:paraId="619F79A2" w14:textId="77777777" w:rsidR="001E15DC" w:rsidRPr="00CB72C6" w:rsidRDefault="00EF1148" w:rsidP="005C6942">
      <w:pPr>
        <w:pStyle w:val="Default"/>
        <w:numPr>
          <w:ilvl w:val="0"/>
          <w:numId w:val="10"/>
        </w:numPr>
        <w:jc w:val="both"/>
        <w:rPr>
          <w:rFonts w:ascii="Arial" w:hAnsi="Arial" w:cs="Arial"/>
          <w:sz w:val="22"/>
          <w:szCs w:val="22"/>
        </w:rPr>
      </w:pPr>
      <w:r w:rsidRPr="00CB72C6">
        <w:rPr>
          <w:rFonts w:ascii="Arial" w:hAnsi="Arial" w:cs="Arial"/>
          <w:sz w:val="22"/>
          <w:szCs w:val="22"/>
        </w:rPr>
        <w:t xml:space="preserve">Zhotovitel se </w:t>
      </w:r>
      <w:r w:rsidR="005C6942" w:rsidRPr="00CB72C6">
        <w:rPr>
          <w:rFonts w:ascii="Arial" w:hAnsi="Arial" w:cs="Arial"/>
          <w:sz w:val="22"/>
          <w:szCs w:val="22"/>
        </w:rPr>
        <w:t xml:space="preserve">při pracích a dodávkách </w:t>
      </w:r>
      <w:r w:rsidRPr="00CB72C6">
        <w:rPr>
          <w:rFonts w:ascii="Arial" w:hAnsi="Arial" w:cs="Arial"/>
          <w:sz w:val="22"/>
          <w:szCs w:val="22"/>
        </w:rPr>
        <w:t xml:space="preserve">zavazuje dodržovat právní předpisy k zajištění bezpečnosti a ochrany zdraví při práci v rozsahu uvedeném v platném zákoníku práce, jakož i platné předpisy hygienické, </w:t>
      </w:r>
      <w:r w:rsidR="005C6942" w:rsidRPr="00CB72C6">
        <w:rPr>
          <w:rFonts w:ascii="Arial" w:hAnsi="Arial" w:cs="Arial"/>
          <w:sz w:val="22"/>
          <w:szCs w:val="22"/>
        </w:rPr>
        <w:t>proti</w:t>
      </w:r>
      <w:r w:rsidRPr="00CB72C6">
        <w:rPr>
          <w:rFonts w:ascii="Arial" w:hAnsi="Arial" w:cs="Arial"/>
          <w:sz w:val="22"/>
          <w:szCs w:val="22"/>
        </w:rPr>
        <w:t>požární a předpisy na ochranu životního prostředí. Za tím účelem zajistí zhotovitel vlastní dozor nad bezpečností práce a soustavnou kontrolu bezpečnosti práce, seznámí se s riziky na pracovišti, upozorní na ně prokazateln</w:t>
      </w:r>
      <w:r w:rsidR="00E756C2" w:rsidRPr="00CB72C6">
        <w:rPr>
          <w:rFonts w:ascii="Arial" w:hAnsi="Arial" w:cs="Arial"/>
          <w:sz w:val="22"/>
          <w:szCs w:val="22"/>
        </w:rPr>
        <w:t>ým způsobem své pracovníky a pod</w:t>
      </w:r>
      <w:r w:rsidRPr="00CB72C6">
        <w:rPr>
          <w:rFonts w:ascii="Arial" w:hAnsi="Arial" w:cs="Arial"/>
          <w:sz w:val="22"/>
          <w:szCs w:val="22"/>
        </w:rPr>
        <w:t xml:space="preserve">dodavatele a určí a zabezpečí způsob ochrany a prevence proti úrazům a jinému poškození zdraví. </w:t>
      </w:r>
      <w:r w:rsidR="005C6942" w:rsidRPr="00CB72C6">
        <w:rPr>
          <w:rFonts w:ascii="Arial" w:hAnsi="Arial" w:cs="Arial"/>
          <w:sz w:val="22"/>
          <w:szCs w:val="22"/>
        </w:rPr>
        <w:t xml:space="preserve">Zhotovitel je povinen zajistit, aby všechny osoby na staveništi používaly pracovní ochranné pomůcky, zejména ochrannou přilbu, pracovní oděv, pracovní obuv atd. </w:t>
      </w:r>
      <w:r w:rsidRPr="00CB72C6">
        <w:rPr>
          <w:rFonts w:ascii="Arial" w:hAnsi="Arial" w:cs="Arial"/>
          <w:sz w:val="22"/>
          <w:szCs w:val="22"/>
        </w:rPr>
        <w:t>Zhotovitel se zavazuje upozornit objednatele na všechny okolnosti, které by mohly vést při jeho činnosti na pracovišti objednatele k ohrožení života a zdraví pracovníků objednatele nebo třetích osob nebo k ohrožení provozu a bezpečného stavu technických zařízení a objektů. Zhotovitel v případě úrazu jeho pracovníka úraz vyšetří a sepíše o něm záznam ve spolupráci s objednatelem. Zhotovitel je povinen před započetím prací provést školení svých pracovníků v oblasti BOZP, požární ochrany a ochrany životního prostředí ve smyslu příslušných právních předpisů, a to na své náklady.</w:t>
      </w:r>
    </w:p>
    <w:p w14:paraId="3E0A292C" w14:textId="77777777" w:rsidR="001E15DC"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Při plnění této smlouvy je zhotovitel povinen řídit se pokyny objednatele, autorského dozoru projektanta a technického dozoru objednatele vydanými v souladu s předanou dokumentací, právními předpisy České republiky a touto smlouvou. Takové pokyny objednatele nepředstavují změnu této smlouvy a plnění takových pokynů vydaných před provedením nebo v průběhu provádění určité práce zhotovitelem nemůže být důvodem pro zvýšení cen za plnění ani pro prodloužení lhůt pro plnění podle této smlouvy.</w:t>
      </w:r>
    </w:p>
    <w:p w14:paraId="2155CD6C" w14:textId="77777777" w:rsidR="00EF1148"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 xml:space="preserve">Zhotovitel odpovídá za kvalifikaci svých pracovníků pro jednotlivé profese tak, aby byla platná po celou dobu výkonu profese. Zhotovitel odpovídá za to, že všichni jeho pracovníci byli podrobeni vstupní lékařské prohlídce, na základě níž jsou schopni výkonu práce v určené profesi. U profesí, u nichž to požaduje právní předpis, zajišťuje Zhotovitel pravidelné kontrolní lékařské prohlídky. </w:t>
      </w:r>
    </w:p>
    <w:p w14:paraId="73B664C6" w14:textId="77777777" w:rsidR="00EF1148"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Zhotovitel je povinen zajistit aktuální seznam pracovníků přítomných na sta</w:t>
      </w:r>
      <w:r w:rsidR="00E756C2" w:rsidRPr="00CB72C6">
        <w:rPr>
          <w:rFonts w:ascii="Arial" w:hAnsi="Arial" w:cs="Arial"/>
          <w:sz w:val="22"/>
          <w:szCs w:val="22"/>
        </w:rPr>
        <w:t>vbě, včetně pracovníků svých pod</w:t>
      </w:r>
      <w:r w:rsidRPr="00CB72C6">
        <w:rPr>
          <w:rFonts w:ascii="Arial" w:hAnsi="Arial" w:cs="Arial"/>
          <w:sz w:val="22"/>
          <w:szCs w:val="22"/>
        </w:rPr>
        <w:t xml:space="preserve">dodavatelů, tento seznam denně aktualizuje. </w:t>
      </w:r>
    </w:p>
    <w:p w14:paraId="3744F724" w14:textId="77777777" w:rsidR="001E15DC"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 xml:space="preserve">Zhotovitel je povinen nepřekročit hlučnost a prašnost svých prací dle platných ČSN, hygienických předpisů a </w:t>
      </w:r>
      <w:r w:rsidR="00725824" w:rsidRPr="00CB72C6">
        <w:rPr>
          <w:rFonts w:ascii="Arial" w:hAnsi="Arial" w:cs="Arial"/>
          <w:sz w:val="22"/>
          <w:szCs w:val="22"/>
        </w:rPr>
        <w:t>rozhodnutí o umístění stavby</w:t>
      </w:r>
      <w:r w:rsidRPr="00CB72C6">
        <w:rPr>
          <w:rFonts w:ascii="Arial" w:hAnsi="Arial" w:cs="Arial"/>
          <w:sz w:val="22"/>
          <w:szCs w:val="22"/>
        </w:rPr>
        <w:t>, a zákona č. 505/1990 Sb., o metrologii, v platném znění.</w:t>
      </w:r>
    </w:p>
    <w:p w14:paraId="6BC9F99D" w14:textId="77777777" w:rsidR="001E15DC"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Zhotovitel je povinen chránit veškerá stávající zařízení a vybavení zhotovovaného díla, pokud dojde k jeho poškození, je povinen neprodleně zajistit odbornou opravu na své náklady.</w:t>
      </w:r>
    </w:p>
    <w:p w14:paraId="3E79FE90" w14:textId="77777777" w:rsidR="00EF1148"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 xml:space="preserve">Zhotovitel je povinen neprodleně nebo v dohodnutých termínech průběžně odstraňovat vady díla zjištěné a označené v průběhu realizace díla oprávněným zástupcem objednatele. </w:t>
      </w:r>
    </w:p>
    <w:p w14:paraId="69279DF8" w14:textId="77777777" w:rsidR="001E15DC" w:rsidRPr="00CB72C6" w:rsidRDefault="00EF1148" w:rsidP="001E15DC">
      <w:pPr>
        <w:pStyle w:val="Default"/>
        <w:numPr>
          <w:ilvl w:val="0"/>
          <w:numId w:val="10"/>
        </w:numPr>
        <w:jc w:val="both"/>
        <w:rPr>
          <w:rFonts w:ascii="Arial" w:hAnsi="Arial" w:cs="Arial"/>
          <w:sz w:val="22"/>
          <w:szCs w:val="22"/>
        </w:rPr>
      </w:pPr>
      <w:r w:rsidRPr="00CB72C6">
        <w:rPr>
          <w:rFonts w:ascii="Arial" w:hAnsi="Arial" w:cs="Arial"/>
          <w:sz w:val="22"/>
          <w:szCs w:val="22"/>
        </w:rPr>
        <w:t>Zhotovitel se zavazuje dbát pokynů objednatele, udržovat na převzatém pracovišti, výjezdech z něho, přilehlých chodnících a příp. přenechaných inženýrských sítích čistotu a pořádek a je povinen denně odstraňovat odpady a nepořádek vzniklé jeho činností na své náklady a je povinen denně staveniště (pracoviště) uklízet. A to vše bez nároku na zvýšení ceny díla.</w:t>
      </w:r>
    </w:p>
    <w:p w14:paraId="2FE4341F" w14:textId="77777777" w:rsidR="00EF1148"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 xml:space="preserve">Zhotovitel se zavazuje jako původce odpadů, že bude na své náklady nakládat s odpady vzniklými z činnosti, která je předmětem prováděného díla ve smyslu zákona č. 185/2001 Sb., o odpadech, v platném znění a ostatních souvisejících předpisů. Zhotovitel povede evidenci odpadů. </w:t>
      </w:r>
    </w:p>
    <w:p w14:paraId="60B05ADB" w14:textId="77777777" w:rsidR="001E15DC"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Zhotovitel je povinen zachovávat mlčenlivost o všech skutečnostech zjištěných při realizaci této smlouvy o dílo a není oprávněn poskytovat třetím osobám jakékoliv informace bez předchozího písemného souhlasu objednatele.</w:t>
      </w:r>
    </w:p>
    <w:p w14:paraId="689A7C57" w14:textId="77777777" w:rsidR="001E15DC"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Zhotovitel je povinen se zavčas přesvědčit o bezvadné jakosti materiálů a stavebních částí, které používá, jakož i o bezvadném provedení předběžných prací a dodávek a případně o všech nedostatcích, které mají nebo by mohly mít vliv na předepsanou kvalitu prací a dodávek, které má podat a zavčas písemně zpravit objednatele.</w:t>
      </w:r>
    </w:p>
    <w:p w14:paraId="02AF04CF" w14:textId="77777777" w:rsidR="00EF1148"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 xml:space="preserve">Zhotovitel prohlašuje, že ke dni uzavření této smlouvy: </w:t>
      </w:r>
    </w:p>
    <w:p w14:paraId="0F582257" w14:textId="77777777" w:rsidR="00EF1148" w:rsidRPr="00CB72C6" w:rsidRDefault="00EF1148" w:rsidP="00905AEE">
      <w:pPr>
        <w:pStyle w:val="Default"/>
        <w:ind w:left="1418" w:hanging="284"/>
        <w:jc w:val="both"/>
        <w:rPr>
          <w:rFonts w:ascii="Arial" w:hAnsi="Arial" w:cs="Arial"/>
          <w:sz w:val="22"/>
          <w:szCs w:val="22"/>
        </w:rPr>
      </w:pPr>
      <w:r w:rsidRPr="00CB72C6">
        <w:rPr>
          <w:rFonts w:ascii="Arial" w:hAnsi="Arial" w:cs="Arial"/>
          <w:sz w:val="22"/>
          <w:szCs w:val="22"/>
        </w:rPr>
        <w:t xml:space="preserve">a) řádně překontroloval předanou dokumentaci, </w:t>
      </w:r>
    </w:p>
    <w:p w14:paraId="432A0C5E" w14:textId="77777777" w:rsidR="00EF1148" w:rsidRPr="00CB72C6" w:rsidRDefault="00EF1148" w:rsidP="00905AEE">
      <w:pPr>
        <w:pStyle w:val="Default"/>
        <w:ind w:left="1418" w:hanging="284"/>
        <w:jc w:val="both"/>
        <w:rPr>
          <w:rFonts w:ascii="Arial" w:hAnsi="Arial" w:cs="Arial"/>
          <w:sz w:val="22"/>
          <w:szCs w:val="22"/>
        </w:rPr>
      </w:pPr>
      <w:r w:rsidRPr="00CB72C6">
        <w:rPr>
          <w:rFonts w:ascii="Arial" w:hAnsi="Arial" w:cs="Arial"/>
          <w:sz w:val="22"/>
          <w:szCs w:val="22"/>
        </w:rPr>
        <w:t xml:space="preserve">b) řádně prověřil místní podmínky na staveništi, </w:t>
      </w:r>
    </w:p>
    <w:p w14:paraId="3F295BCC" w14:textId="77777777" w:rsidR="00EF1148" w:rsidRPr="00CB72C6" w:rsidRDefault="00EF1148" w:rsidP="00905AEE">
      <w:pPr>
        <w:pStyle w:val="Default"/>
        <w:ind w:left="1418" w:hanging="284"/>
        <w:jc w:val="both"/>
        <w:rPr>
          <w:rFonts w:ascii="Arial" w:hAnsi="Arial" w:cs="Arial"/>
          <w:sz w:val="22"/>
          <w:szCs w:val="22"/>
        </w:rPr>
      </w:pPr>
      <w:r w:rsidRPr="00CB72C6">
        <w:rPr>
          <w:rFonts w:ascii="Arial" w:hAnsi="Arial" w:cs="Arial"/>
          <w:sz w:val="22"/>
          <w:szCs w:val="22"/>
        </w:rPr>
        <w:lastRenderedPageBreak/>
        <w:t xml:space="preserve">c) vyjasnil si všechny nejasné podmínky pro realizaci plnění s oprávněnými zástupci objednatele a při prohlídce staveniště. </w:t>
      </w:r>
    </w:p>
    <w:p w14:paraId="30B37F4C" w14:textId="77777777" w:rsidR="00EF1148" w:rsidRPr="00CB72C6" w:rsidRDefault="00EF1148" w:rsidP="000D60DE">
      <w:pPr>
        <w:pStyle w:val="Default"/>
        <w:numPr>
          <w:ilvl w:val="0"/>
          <w:numId w:val="10"/>
        </w:numPr>
        <w:jc w:val="both"/>
        <w:rPr>
          <w:rFonts w:ascii="Arial" w:hAnsi="Arial" w:cs="Arial"/>
          <w:sz w:val="22"/>
          <w:szCs w:val="22"/>
        </w:rPr>
      </w:pPr>
      <w:r w:rsidRPr="00CB72C6">
        <w:rPr>
          <w:rFonts w:ascii="Arial" w:hAnsi="Arial" w:cs="Arial"/>
          <w:sz w:val="22"/>
          <w:szCs w:val="22"/>
        </w:rPr>
        <w:t>Zhotovitel v souvislosti s předchozími prohlášeními uvedenými v tomto článku prohlašuje, že předaná dokumentace je dostatečná, jednoznačná, srozumitelná a plně vhodná pro uskutečnění plnění zhotovitele v souladu s touto smlouvou.</w:t>
      </w:r>
      <w:r w:rsidR="00681CCA" w:rsidRPr="00CB72C6">
        <w:rPr>
          <w:rFonts w:ascii="Arial" w:hAnsi="Arial" w:cs="Arial"/>
          <w:sz w:val="22"/>
          <w:szCs w:val="22"/>
        </w:rPr>
        <w:t xml:space="preserve"> </w:t>
      </w:r>
      <w:r w:rsidR="008F52EF" w:rsidRPr="00CB72C6">
        <w:rPr>
          <w:rFonts w:ascii="Arial" w:hAnsi="Arial" w:cs="Arial"/>
          <w:sz w:val="22"/>
          <w:szCs w:val="22"/>
        </w:rPr>
        <w:t>Potvrzuje, že prověřil podklady a pokyny, které obdržel od objednatele do uzavření této smlouvy, že je shle</w:t>
      </w:r>
      <w:r w:rsidR="00A167FE" w:rsidRPr="00CB72C6">
        <w:rPr>
          <w:rFonts w:ascii="Arial" w:hAnsi="Arial" w:cs="Arial"/>
          <w:sz w:val="22"/>
          <w:szCs w:val="22"/>
        </w:rPr>
        <w:t>dal</w:t>
      </w:r>
      <w:r w:rsidR="008F52EF" w:rsidRPr="00CB72C6">
        <w:rPr>
          <w:rFonts w:ascii="Arial" w:hAnsi="Arial" w:cs="Arial"/>
          <w:sz w:val="22"/>
          <w:szCs w:val="22"/>
        </w:rPr>
        <w:t xml:space="preserve"> vhodnými, že sjednané podmínky pro provádění díla včetně ceny a doby provedení zohledňují všechny uvedené podmínky a okolnosti, jakož i ty, které zhotovitel, jako subjekt odborně způsobilý k provedení díla měl nebo mohl předvídat. Zhotovitel na základě uvedeného prohlašuje, že s použitím těchto všech znalostí, zkušeností, podkladů a pokynů splní závazek založený touto smlouvou včas a řádně, za sjednanou cenu, aniž by podmiňoval splnění závazku poskytnutím jiné, než dohodnuté součinnosti. </w:t>
      </w:r>
      <w:r w:rsidR="000D60DE" w:rsidRPr="00CB72C6">
        <w:rPr>
          <w:rFonts w:ascii="Arial" w:hAnsi="Arial" w:cs="Arial"/>
          <w:sz w:val="22"/>
          <w:szCs w:val="22"/>
        </w:rPr>
        <w:t xml:space="preserve">Případný soupis zjištěných vad a nedostatků předané dokumentace včetně návrhů na jejich odstranění a dopadem na cenu díla zhotovitel předá objednateli. </w:t>
      </w:r>
      <w:r w:rsidR="008F52EF" w:rsidRPr="00CB72C6">
        <w:rPr>
          <w:rFonts w:ascii="Arial" w:hAnsi="Arial" w:cs="Arial"/>
          <w:sz w:val="22"/>
          <w:szCs w:val="22"/>
        </w:rPr>
        <w:t>Jestliže se později, v průběhu provádění díla bude zhotovitel dovolávat nevhodnosti pokynů nebo věcí předaných objednatelem, bylo pro tento případ dohodnuto, že je povinen prokázat, že tuto nevhodnost nemohl zjistit do data uzavření smlouvy, jinak odpovídá za vady díla způsobené nevhodností dle ust. § 2615 – 2619 zákona č.  89/2012, občanský zákoník, jako kdyby nesplnil povinnost na nevhodnost upozornit.</w:t>
      </w:r>
      <w:r w:rsidR="000D60DE" w:rsidRPr="00CB72C6">
        <w:rPr>
          <w:rFonts w:ascii="Arial" w:hAnsi="Arial" w:cs="Arial"/>
          <w:sz w:val="22"/>
          <w:szCs w:val="22"/>
        </w:rPr>
        <w:t xml:space="preserve"> </w:t>
      </w:r>
    </w:p>
    <w:p w14:paraId="71274672" w14:textId="77777777" w:rsidR="00EF1148"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color w:val="auto"/>
          <w:sz w:val="22"/>
          <w:szCs w:val="22"/>
        </w:rPr>
        <w:t>Zhotovitel není oprávněn bez předchozího písemného souhlasu objednatele postoupit, zastavit, zatížit, nabízet nebo jinak prezentovat jakoukoliv pohledávku vzniklou na základě smlouvy za objednatelem třetí osobě.</w:t>
      </w:r>
    </w:p>
    <w:p w14:paraId="0AC67A54" w14:textId="77777777" w:rsidR="001E15DC"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 xml:space="preserve">Zhotovitel se zavazuje, že poskytne objednateli na jeho výzvu doklady osvědčující, že zaplatil clo, příslušné daně a poplatky, stejně jako doklady o tom, že řádně a </w:t>
      </w:r>
      <w:r w:rsidR="00E756C2" w:rsidRPr="00CB72C6">
        <w:rPr>
          <w:rFonts w:ascii="Arial" w:hAnsi="Arial" w:cs="Arial"/>
          <w:sz w:val="22"/>
          <w:szCs w:val="22"/>
        </w:rPr>
        <w:t>včas uhradil pohledávky svým pod</w:t>
      </w:r>
      <w:r w:rsidRPr="00CB72C6">
        <w:rPr>
          <w:rFonts w:ascii="Arial" w:hAnsi="Arial" w:cs="Arial"/>
          <w:sz w:val="22"/>
          <w:szCs w:val="22"/>
        </w:rPr>
        <w:t>dodavatelům, kteří se podílejí na realizaci díla.</w:t>
      </w:r>
    </w:p>
    <w:p w14:paraId="7B4FA62E" w14:textId="77777777" w:rsidR="001E15DC"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V případě, že zhotovitel poruší některou ze svých povinností (např. pořádek na staveništi, termín dokončení celé stavby, d</w:t>
      </w:r>
      <w:r w:rsidR="00E756C2" w:rsidRPr="00CB72C6">
        <w:rPr>
          <w:rFonts w:ascii="Arial" w:hAnsi="Arial" w:cs="Arial"/>
          <w:sz w:val="22"/>
          <w:szCs w:val="22"/>
        </w:rPr>
        <w:t>odání seznamu pod</w:t>
      </w:r>
      <w:r w:rsidR="00DE4AA8" w:rsidRPr="00CB72C6">
        <w:rPr>
          <w:rFonts w:ascii="Arial" w:hAnsi="Arial" w:cs="Arial"/>
          <w:sz w:val="22"/>
          <w:szCs w:val="22"/>
        </w:rPr>
        <w:t>dodavatelů apod.</w:t>
      </w:r>
      <w:r w:rsidRPr="00CB72C6">
        <w:rPr>
          <w:rFonts w:ascii="Arial" w:hAnsi="Arial" w:cs="Arial"/>
          <w:sz w:val="22"/>
          <w:szCs w:val="22"/>
        </w:rPr>
        <w:t>) a objednateli bude v této souvislosti uložena sankce, je zhotovitel povinen tuto sankci (finanční prostředky) v plném rozsahu uhradit objednateli, a to ve lhůtě 14-ti dnů ode dne doručení písemné výzvy objednatele k úhradě.</w:t>
      </w:r>
    </w:p>
    <w:p w14:paraId="39A71F5C" w14:textId="77777777" w:rsidR="00EF1148"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 xml:space="preserve">Pokud vznikne působením zhotovitele škoda na majetku </w:t>
      </w:r>
      <w:r w:rsidR="00DE4AA8" w:rsidRPr="00CB72C6">
        <w:rPr>
          <w:rFonts w:ascii="Arial" w:hAnsi="Arial" w:cs="Arial"/>
          <w:sz w:val="22"/>
          <w:szCs w:val="22"/>
        </w:rPr>
        <w:t>objednatele, případně na majetku</w:t>
      </w:r>
      <w:r w:rsidRPr="00CB72C6">
        <w:rPr>
          <w:rFonts w:ascii="Arial" w:hAnsi="Arial" w:cs="Arial"/>
          <w:sz w:val="22"/>
          <w:szCs w:val="22"/>
        </w:rPr>
        <w:t xml:space="preserve"> třetí osoby</w:t>
      </w:r>
      <w:r w:rsidR="00DE4AA8" w:rsidRPr="00CB72C6">
        <w:rPr>
          <w:rFonts w:ascii="Arial" w:hAnsi="Arial" w:cs="Arial"/>
          <w:sz w:val="22"/>
          <w:szCs w:val="22"/>
        </w:rPr>
        <w:t>,</w:t>
      </w:r>
      <w:r w:rsidRPr="00CB72C6">
        <w:rPr>
          <w:rFonts w:ascii="Arial" w:hAnsi="Arial" w:cs="Arial"/>
          <w:sz w:val="22"/>
          <w:szCs w:val="22"/>
        </w:rPr>
        <w:t xml:space="preserve"> je zhotovitel povinen tuto škodu odstranit případně pokud to není možné nahradit. V případě, že tuto povinnost zhotovitel nesplní a škodu na své náklady neodstraní nebo nenahradí ke spokojenosti objednatele, je objednatel oprávněn škodu napravit na náklady zhotovitele. Tímto není dotčen nárok objednatele na náhradu škody. </w:t>
      </w:r>
    </w:p>
    <w:p w14:paraId="5B6ACE95" w14:textId="77777777" w:rsidR="00EF1148"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 xml:space="preserve">Zjistí-li zhotovitel při provádění díla skryté překážky týkající se místa, kde má být dílo provedeno, znemožňující provést dílo dohodnutým způsobem, oznámí to bez zbytečného odkladu objednateli a navrhne mu změnu díla. Do dosažení dohody o změně díla může jeho provádění přerušit. </w:t>
      </w:r>
    </w:p>
    <w:p w14:paraId="2B8412E1" w14:textId="77777777" w:rsidR="005F4491" w:rsidRPr="00CB72C6" w:rsidRDefault="00EF1148" w:rsidP="00F957C6">
      <w:pPr>
        <w:pStyle w:val="Default"/>
        <w:ind w:left="720"/>
        <w:jc w:val="both"/>
        <w:rPr>
          <w:rFonts w:ascii="Arial" w:hAnsi="Arial" w:cs="Arial"/>
          <w:sz w:val="22"/>
          <w:szCs w:val="22"/>
        </w:rPr>
      </w:pPr>
      <w:r w:rsidRPr="00CB72C6">
        <w:rPr>
          <w:rFonts w:ascii="Arial" w:hAnsi="Arial" w:cs="Arial"/>
          <w:sz w:val="22"/>
          <w:szCs w:val="22"/>
        </w:rPr>
        <w:t>Nedohodnou-li se strany na změně smlouvy v přiměřené lhůtě, může kterákoli z nich od smlouvy odstoupit. Zhotovitel má právo na cenu za část díla provedenou do doby, než překážku mohl při vynaložení potřebné péče odhalit.</w:t>
      </w:r>
    </w:p>
    <w:p w14:paraId="04D51909" w14:textId="77777777" w:rsidR="005F4491" w:rsidRPr="00CB72C6" w:rsidRDefault="005F4491" w:rsidP="0084692E">
      <w:pPr>
        <w:pStyle w:val="Default"/>
        <w:numPr>
          <w:ilvl w:val="0"/>
          <w:numId w:val="10"/>
        </w:numPr>
        <w:jc w:val="both"/>
        <w:rPr>
          <w:rFonts w:ascii="Arial" w:hAnsi="Arial" w:cs="Arial"/>
          <w:sz w:val="22"/>
          <w:szCs w:val="22"/>
        </w:rPr>
      </w:pPr>
      <w:r w:rsidRPr="00CB72C6">
        <w:rPr>
          <w:rFonts w:ascii="Arial" w:hAnsi="Arial" w:cs="Arial"/>
          <w:sz w:val="22"/>
          <w:szCs w:val="22"/>
        </w:rPr>
        <w:t>Zhotovitel se zavazuje, že bezodkladně písemně informuje objednatele o následující skutečnosti:</w:t>
      </w:r>
    </w:p>
    <w:p w14:paraId="7E2E12D5" w14:textId="77777777" w:rsidR="00EF1148" w:rsidRPr="00CB72C6" w:rsidRDefault="005F4491" w:rsidP="005F4491">
      <w:pPr>
        <w:pStyle w:val="Default"/>
        <w:numPr>
          <w:ilvl w:val="0"/>
          <w:numId w:val="32"/>
        </w:numPr>
        <w:jc w:val="both"/>
        <w:rPr>
          <w:rFonts w:ascii="Arial" w:hAnsi="Arial" w:cs="Arial"/>
          <w:sz w:val="22"/>
          <w:szCs w:val="22"/>
        </w:rPr>
      </w:pPr>
      <w:r w:rsidRPr="00CB72C6">
        <w:rPr>
          <w:rFonts w:ascii="Arial" w:hAnsi="Arial" w:cs="Arial"/>
          <w:sz w:val="22"/>
          <w:szCs w:val="22"/>
        </w:rPr>
        <w:t>jestliže je zahájeno insolvenční řízení dle zákona č. 182/2006 Sb., o úpadku a způsobech jeho řešení v platném znění, jehož předmětem bude úpadek nebo hrozící úpadek zhotovitele,</w:t>
      </w:r>
    </w:p>
    <w:p w14:paraId="489567CB" w14:textId="77777777" w:rsidR="005F4491" w:rsidRPr="00CB72C6" w:rsidRDefault="005F4491" w:rsidP="005F4491">
      <w:pPr>
        <w:pStyle w:val="Default"/>
        <w:numPr>
          <w:ilvl w:val="0"/>
          <w:numId w:val="32"/>
        </w:numPr>
        <w:jc w:val="both"/>
        <w:rPr>
          <w:rFonts w:ascii="Arial" w:hAnsi="Arial" w:cs="Arial"/>
          <w:sz w:val="22"/>
          <w:szCs w:val="22"/>
        </w:rPr>
      </w:pPr>
      <w:r w:rsidRPr="00CB72C6">
        <w:rPr>
          <w:rFonts w:ascii="Arial" w:hAnsi="Arial" w:cs="Arial"/>
          <w:sz w:val="22"/>
          <w:szCs w:val="22"/>
        </w:rPr>
        <w:t>vstup zhotovitele do likvidace,</w:t>
      </w:r>
    </w:p>
    <w:p w14:paraId="26BBBEAC" w14:textId="77777777" w:rsidR="005F4491" w:rsidRPr="00CB72C6" w:rsidRDefault="005F4491" w:rsidP="005F4491">
      <w:pPr>
        <w:pStyle w:val="Default"/>
        <w:numPr>
          <w:ilvl w:val="0"/>
          <w:numId w:val="32"/>
        </w:numPr>
        <w:jc w:val="both"/>
        <w:rPr>
          <w:rFonts w:ascii="Arial" w:hAnsi="Arial" w:cs="Arial"/>
          <w:sz w:val="22"/>
          <w:szCs w:val="22"/>
        </w:rPr>
      </w:pPr>
      <w:r w:rsidRPr="00CB72C6">
        <w:rPr>
          <w:rFonts w:ascii="Arial" w:hAnsi="Arial" w:cs="Arial"/>
          <w:sz w:val="22"/>
          <w:szCs w:val="22"/>
        </w:rPr>
        <w:t>změny v majetkové struktuře zhotovitele, s výjimkou změny majetkové struktury, která představuje běžný obchodní styk,</w:t>
      </w:r>
    </w:p>
    <w:p w14:paraId="0B8EA3DB" w14:textId="77777777" w:rsidR="005F4491" w:rsidRPr="00CB72C6" w:rsidRDefault="005F4491" w:rsidP="005F4491">
      <w:pPr>
        <w:pStyle w:val="Default"/>
        <w:numPr>
          <w:ilvl w:val="0"/>
          <w:numId w:val="32"/>
        </w:numPr>
        <w:jc w:val="both"/>
        <w:rPr>
          <w:rFonts w:ascii="Arial" w:hAnsi="Arial" w:cs="Arial"/>
          <w:sz w:val="22"/>
          <w:szCs w:val="22"/>
        </w:rPr>
      </w:pPr>
      <w:r w:rsidRPr="00CB72C6">
        <w:rPr>
          <w:rFonts w:ascii="Arial" w:hAnsi="Arial" w:cs="Arial"/>
          <w:sz w:val="22"/>
          <w:szCs w:val="22"/>
        </w:rPr>
        <w:t>rozhodnutí o provedení přeměny zhotovitele, zejména fúzí, převodem jmění na společníka či rozdělením, provedení změny právní formy či provedení jiných organizačních změn,</w:t>
      </w:r>
    </w:p>
    <w:p w14:paraId="7A30B417" w14:textId="77777777" w:rsidR="005F4491" w:rsidRPr="00CB72C6" w:rsidRDefault="005F4491" w:rsidP="005F4491">
      <w:pPr>
        <w:pStyle w:val="Default"/>
        <w:numPr>
          <w:ilvl w:val="0"/>
          <w:numId w:val="32"/>
        </w:numPr>
        <w:jc w:val="both"/>
        <w:rPr>
          <w:rFonts w:ascii="Arial" w:hAnsi="Arial" w:cs="Arial"/>
          <w:sz w:val="22"/>
          <w:szCs w:val="22"/>
        </w:rPr>
      </w:pPr>
      <w:r w:rsidRPr="00CB72C6">
        <w:rPr>
          <w:rFonts w:ascii="Arial" w:hAnsi="Arial" w:cs="Arial"/>
          <w:sz w:val="22"/>
          <w:szCs w:val="22"/>
        </w:rPr>
        <w:t>omezení či ukončení výkonu činnosti zhotovitele, která bezprostředně souvisí s předmětem této smlouvy,</w:t>
      </w:r>
    </w:p>
    <w:p w14:paraId="3979C4A7" w14:textId="77777777" w:rsidR="005F4491" w:rsidRPr="00CB72C6" w:rsidRDefault="004C7206" w:rsidP="005F4491">
      <w:pPr>
        <w:pStyle w:val="Default"/>
        <w:numPr>
          <w:ilvl w:val="0"/>
          <w:numId w:val="32"/>
        </w:numPr>
        <w:jc w:val="both"/>
        <w:rPr>
          <w:rFonts w:ascii="Arial" w:hAnsi="Arial" w:cs="Arial"/>
          <w:sz w:val="22"/>
          <w:szCs w:val="22"/>
        </w:rPr>
      </w:pPr>
      <w:r w:rsidRPr="00CB72C6">
        <w:rPr>
          <w:rFonts w:ascii="Arial" w:hAnsi="Arial" w:cs="Arial"/>
          <w:sz w:val="22"/>
          <w:szCs w:val="22"/>
        </w:rPr>
        <w:t>všechny skutečnosti, které by mohly mít vliv na přechod či vypořádání závazků zhotovitele vůči objednateli vyplývajících z této smlouvy či s touto smlouvou souvisejících,</w:t>
      </w:r>
    </w:p>
    <w:p w14:paraId="0F79FC89" w14:textId="76E0F80B" w:rsidR="004C7206" w:rsidRPr="00CB72C6" w:rsidRDefault="004C7206" w:rsidP="005F4491">
      <w:pPr>
        <w:pStyle w:val="Default"/>
        <w:numPr>
          <w:ilvl w:val="0"/>
          <w:numId w:val="32"/>
        </w:numPr>
        <w:jc w:val="both"/>
        <w:rPr>
          <w:rFonts w:ascii="Arial" w:hAnsi="Arial" w:cs="Arial"/>
          <w:sz w:val="22"/>
          <w:szCs w:val="22"/>
        </w:rPr>
      </w:pPr>
      <w:r w:rsidRPr="00CB72C6">
        <w:rPr>
          <w:rFonts w:ascii="Arial" w:hAnsi="Arial" w:cs="Arial"/>
          <w:sz w:val="22"/>
          <w:szCs w:val="22"/>
        </w:rPr>
        <w:t xml:space="preserve">rozhodnutí o zrušení </w:t>
      </w:r>
      <w:r w:rsidR="00E0229C">
        <w:rPr>
          <w:rFonts w:ascii="Arial" w:hAnsi="Arial" w:cs="Arial"/>
          <w:sz w:val="22"/>
          <w:szCs w:val="22"/>
        </w:rPr>
        <w:t>z</w:t>
      </w:r>
      <w:r w:rsidRPr="00CB72C6">
        <w:rPr>
          <w:rFonts w:ascii="Arial" w:hAnsi="Arial" w:cs="Arial"/>
          <w:sz w:val="22"/>
          <w:szCs w:val="22"/>
        </w:rPr>
        <w:t>hotovitele.</w:t>
      </w:r>
    </w:p>
    <w:p w14:paraId="55D9BA48" w14:textId="77777777" w:rsidR="004C7206" w:rsidRPr="00CB72C6" w:rsidRDefault="004C7206" w:rsidP="004C7206">
      <w:pPr>
        <w:pStyle w:val="Default"/>
        <w:jc w:val="both"/>
        <w:rPr>
          <w:rFonts w:ascii="Arial" w:hAnsi="Arial" w:cs="Arial"/>
          <w:sz w:val="22"/>
          <w:szCs w:val="22"/>
        </w:rPr>
      </w:pPr>
    </w:p>
    <w:p w14:paraId="4170203D" w14:textId="77777777" w:rsidR="005A0F2C" w:rsidRPr="00CB72C6" w:rsidRDefault="005A0F2C" w:rsidP="004C7206">
      <w:pPr>
        <w:pStyle w:val="Default"/>
        <w:jc w:val="both"/>
        <w:rPr>
          <w:rFonts w:ascii="Arial" w:hAnsi="Arial" w:cs="Arial"/>
          <w:sz w:val="22"/>
          <w:szCs w:val="22"/>
        </w:rPr>
      </w:pPr>
    </w:p>
    <w:p w14:paraId="6356F141" w14:textId="77777777" w:rsidR="00EF1148" w:rsidRPr="00CB72C6" w:rsidRDefault="00EF1148" w:rsidP="00C3548C">
      <w:pPr>
        <w:pStyle w:val="Default"/>
        <w:jc w:val="center"/>
        <w:rPr>
          <w:rFonts w:ascii="Arial" w:hAnsi="Arial" w:cs="Arial"/>
          <w:b/>
          <w:bCs/>
          <w:sz w:val="23"/>
          <w:szCs w:val="23"/>
        </w:rPr>
      </w:pPr>
      <w:r w:rsidRPr="00CB72C6">
        <w:rPr>
          <w:rFonts w:ascii="Arial" w:hAnsi="Arial" w:cs="Arial"/>
          <w:b/>
          <w:bCs/>
          <w:sz w:val="23"/>
          <w:szCs w:val="23"/>
        </w:rPr>
        <w:t>8. Staveniště</w:t>
      </w:r>
    </w:p>
    <w:p w14:paraId="4AF8C74B" w14:textId="3D7A8FC2" w:rsidR="00EF1148" w:rsidRPr="00CB72C6" w:rsidRDefault="00EF1148" w:rsidP="00410B14">
      <w:pPr>
        <w:pStyle w:val="Default"/>
        <w:numPr>
          <w:ilvl w:val="0"/>
          <w:numId w:val="3"/>
        </w:numPr>
        <w:jc w:val="both"/>
        <w:rPr>
          <w:rFonts w:ascii="Arial" w:hAnsi="Arial" w:cs="Arial"/>
          <w:sz w:val="22"/>
          <w:szCs w:val="22"/>
        </w:rPr>
      </w:pPr>
      <w:r w:rsidRPr="00CB72C6">
        <w:rPr>
          <w:rFonts w:ascii="Arial" w:hAnsi="Arial" w:cs="Arial"/>
          <w:sz w:val="22"/>
          <w:szCs w:val="22"/>
        </w:rPr>
        <w:t>Zhotovitel je povinen převzít a předat staveniště ve lhůtách, které jsou uvedeny v článku 6. této smlouvy o dílo. O tomto předání a převzetí staveniště bude vždy vyhotoven písemný zápis</w:t>
      </w:r>
      <w:r w:rsidR="00C624F0">
        <w:rPr>
          <w:rFonts w:ascii="Arial" w:hAnsi="Arial" w:cs="Arial"/>
          <w:sz w:val="22"/>
          <w:szCs w:val="22"/>
        </w:rPr>
        <w:t xml:space="preserve">. </w:t>
      </w:r>
      <w:r w:rsidRPr="00CB72C6">
        <w:rPr>
          <w:rFonts w:ascii="Arial" w:hAnsi="Arial" w:cs="Arial"/>
          <w:sz w:val="22"/>
          <w:szCs w:val="22"/>
        </w:rPr>
        <w:t xml:space="preserve">Zápisy budou podepsány zástupcem objednatele a zástupcem zhotovitele. </w:t>
      </w:r>
    </w:p>
    <w:p w14:paraId="45027784" w14:textId="77777777" w:rsidR="00EF1148" w:rsidRPr="00CB72C6" w:rsidRDefault="00EF1148" w:rsidP="0084692E">
      <w:pPr>
        <w:pStyle w:val="Default"/>
        <w:numPr>
          <w:ilvl w:val="0"/>
          <w:numId w:val="3"/>
        </w:numPr>
        <w:jc w:val="both"/>
        <w:rPr>
          <w:rFonts w:ascii="Arial" w:hAnsi="Arial" w:cs="Arial"/>
          <w:sz w:val="22"/>
          <w:szCs w:val="22"/>
        </w:rPr>
      </w:pPr>
      <w:r w:rsidRPr="00CB72C6">
        <w:rPr>
          <w:rFonts w:ascii="Arial" w:hAnsi="Arial" w:cs="Arial"/>
          <w:sz w:val="22"/>
          <w:szCs w:val="22"/>
        </w:rPr>
        <w:lastRenderedPageBreak/>
        <w:t xml:space="preserve">Při předání a převzetí staveniště zhotovitelem, objednatel určí osobu vykonávající technický dozor objednatele (TDI). </w:t>
      </w:r>
    </w:p>
    <w:p w14:paraId="0AAFD2AE" w14:textId="77777777" w:rsidR="00EF1148" w:rsidRPr="00CB72C6" w:rsidRDefault="00EF1148" w:rsidP="00160545">
      <w:pPr>
        <w:pStyle w:val="Default"/>
        <w:numPr>
          <w:ilvl w:val="0"/>
          <w:numId w:val="3"/>
        </w:numPr>
        <w:jc w:val="both"/>
        <w:rPr>
          <w:rFonts w:ascii="Arial" w:hAnsi="Arial" w:cs="Arial"/>
          <w:sz w:val="22"/>
          <w:szCs w:val="22"/>
        </w:rPr>
      </w:pPr>
      <w:r w:rsidRPr="00CB72C6">
        <w:rPr>
          <w:rFonts w:ascii="Arial" w:hAnsi="Arial" w:cs="Arial"/>
          <w:sz w:val="22"/>
          <w:szCs w:val="22"/>
        </w:rPr>
        <w:t xml:space="preserve">Zhotovitel je povinen zabezpečit staveniště proti vniknutí nepovolaných osob. Dále je zhotovitel povinen udržovat staveniště ve stavu zabraňujícím vzniku případných škod na vlastním </w:t>
      </w:r>
      <w:r w:rsidRPr="00CB72C6">
        <w:rPr>
          <w:rFonts w:ascii="Arial" w:hAnsi="Arial" w:cs="Arial"/>
          <w:color w:val="auto"/>
          <w:sz w:val="22"/>
          <w:szCs w:val="22"/>
        </w:rPr>
        <w:t>díle,</w:t>
      </w:r>
      <w:r w:rsidR="00160545" w:rsidRPr="00CB72C6">
        <w:rPr>
          <w:rFonts w:ascii="Arial" w:hAnsi="Arial" w:cs="Arial"/>
          <w:sz w:val="22"/>
          <w:szCs w:val="22"/>
        </w:rPr>
        <w:t xml:space="preserve"> </w:t>
      </w:r>
      <w:r w:rsidRPr="00CB72C6">
        <w:rPr>
          <w:rFonts w:ascii="Arial" w:hAnsi="Arial" w:cs="Arial"/>
          <w:sz w:val="22"/>
          <w:szCs w:val="22"/>
        </w:rPr>
        <w:t xml:space="preserve">majetku objednatele nebo třetích osob. Zhotovitel přebírá plnou odpovědnost za veškeré případné škody způsobené na majetku objednatele nebo na majetku, zdraví a životě třetích osob. Zhotovitel je povinen uzavřít příslušnou pojistku na krytí škod způsobených objednateli nebo třetím osobám při plnění předmětu této smlouvy. </w:t>
      </w:r>
    </w:p>
    <w:p w14:paraId="16321AE1" w14:textId="77777777" w:rsidR="00410B14" w:rsidRPr="00CB72C6" w:rsidRDefault="00EF1148" w:rsidP="0084692E">
      <w:pPr>
        <w:pStyle w:val="Default"/>
        <w:numPr>
          <w:ilvl w:val="0"/>
          <w:numId w:val="3"/>
        </w:numPr>
        <w:jc w:val="both"/>
        <w:rPr>
          <w:rFonts w:ascii="Arial" w:hAnsi="Arial" w:cs="Arial"/>
          <w:sz w:val="22"/>
          <w:szCs w:val="22"/>
        </w:rPr>
      </w:pPr>
      <w:r w:rsidRPr="00CB72C6">
        <w:rPr>
          <w:rFonts w:ascii="Arial" w:hAnsi="Arial" w:cs="Arial"/>
          <w:sz w:val="22"/>
          <w:szCs w:val="22"/>
        </w:rPr>
        <w:t>Na staveniště smí vstupovat výhradně osoby jmenovitě uvedené v článku 7./7 této smlouvy. Jiné osoby mohou vstupovat na staveniště pouze s vědomím objednatele a v doprovodu objednatelem určené osoby. Objednatel neodpovídá za škody vzniklé porušením tohoto ustanovení smlouvy.</w:t>
      </w:r>
    </w:p>
    <w:p w14:paraId="1B3DF006" w14:textId="77777777" w:rsidR="00EF1148" w:rsidRPr="00CB72C6" w:rsidRDefault="00EF1148" w:rsidP="0084692E">
      <w:pPr>
        <w:pStyle w:val="Default"/>
        <w:numPr>
          <w:ilvl w:val="0"/>
          <w:numId w:val="3"/>
        </w:numPr>
        <w:jc w:val="both"/>
        <w:rPr>
          <w:rFonts w:ascii="Arial" w:hAnsi="Arial" w:cs="Arial"/>
          <w:sz w:val="22"/>
          <w:szCs w:val="22"/>
        </w:rPr>
      </w:pPr>
      <w:r w:rsidRPr="00CB72C6">
        <w:rPr>
          <w:rFonts w:ascii="Arial" w:hAnsi="Arial" w:cs="Arial"/>
          <w:sz w:val="22"/>
          <w:szCs w:val="22"/>
        </w:rPr>
        <w:t>Předané pracoviště (staveniště) bude zhotovitelem užíváno výhradně pro účely plnění předmětu díla</w:t>
      </w:r>
      <w:r w:rsidR="00DE4AA8" w:rsidRPr="00CB72C6">
        <w:rPr>
          <w:rFonts w:ascii="Arial" w:hAnsi="Arial" w:cs="Arial"/>
          <w:sz w:val="22"/>
          <w:szCs w:val="22"/>
        </w:rPr>
        <w:t>,</w:t>
      </w:r>
      <w:r w:rsidRPr="00CB72C6">
        <w:rPr>
          <w:rFonts w:ascii="Arial" w:hAnsi="Arial" w:cs="Arial"/>
          <w:sz w:val="22"/>
          <w:szCs w:val="22"/>
        </w:rPr>
        <w:t xml:space="preserve"> a to po dobu realizace díla a po dobu potřebnou pro jeho vyklizení. </w:t>
      </w:r>
    </w:p>
    <w:p w14:paraId="322DD831" w14:textId="77777777" w:rsidR="00410B14" w:rsidRPr="00CB72C6" w:rsidRDefault="00EF1148" w:rsidP="0084692E">
      <w:pPr>
        <w:pStyle w:val="Default"/>
        <w:numPr>
          <w:ilvl w:val="0"/>
          <w:numId w:val="3"/>
        </w:numPr>
        <w:jc w:val="both"/>
        <w:rPr>
          <w:rFonts w:ascii="Arial" w:hAnsi="Arial" w:cs="Arial"/>
          <w:sz w:val="22"/>
          <w:szCs w:val="22"/>
        </w:rPr>
      </w:pPr>
      <w:r w:rsidRPr="00CB72C6">
        <w:rPr>
          <w:rFonts w:ascii="Arial" w:hAnsi="Arial" w:cs="Arial"/>
          <w:sz w:val="22"/>
          <w:szCs w:val="22"/>
        </w:rPr>
        <w:t>Zhotovitel je povinen seznámit se po převzetí staveniště s rozmístěním a trasou stávajících inženýrských sítí na staveništi a přilehlých pozemcích dotčených prováděním díla a tyto buď vhodným způsobem přeložit nebo chránit tak, aby v průběhu provádění díla nedošlo k jejich poškození.</w:t>
      </w:r>
    </w:p>
    <w:p w14:paraId="23CBAA9E" w14:textId="77777777" w:rsidR="00410B14" w:rsidRPr="00CB72C6" w:rsidRDefault="00EF1148" w:rsidP="0084692E">
      <w:pPr>
        <w:pStyle w:val="Default"/>
        <w:numPr>
          <w:ilvl w:val="0"/>
          <w:numId w:val="3"/>
        </w:numPr>
        <w:jc w:val="both"/>
        <w:rPr>
          <w:rFonts w:ascii="Arial" w:hAnsi="Arial" w:cs="Arial"/>
          <w:sz w:val="22"/>
          <w:szCs w:val="22"/>
        </w:rPr>
      </w:pPr>
      <w:r w:rsidRPr="00CB72C6">
        <w:rPr>
          <w:rFonts w:ascii="Arial" w:hAnsi="Arial" w:cs="Arial"/>
          <w:sz w:val="22"/>
          <w:szCs w:val="22"/>
        </w:rPr>
        <w:t>Zhotovitel je povinen dodržovat všechny podmínky správců nebo vlastníků sítí a nese veškeré důsledky a škody vzniklé jejich nedodržením. Zhotovitel neodpovídá za škody na stávajících inženýrských sítích, které nebyly vyznačeny v podkladech objednatele.</w:t>
      </w:r>
    </w:p>
    <w:p w14:paraId="575D2891" w14:textId="77777777" w:rsidR="00410B14" w:rsidRPr="00CB72C6" w:rsidRDefault="00EF1148" w:rsidP="0084692E">
      <w:pPr>
        <w:pStyle w:val="Default"/>
        <w:numPr>
          <w:ilvl w:val="0"/>
          <w:numId w:val="3"/>
        </w:numPr>
        <w:jc w:val="both"/>
        <w:rPr>
          <w:rFonts w:ascii="Arial" w:hAnsi="Arial" w:cs="Arial"/>
          <w:sz w:val="22"/>
          <w:szCs w:val="22"/>
        </w:rPr>
      </w:pPr>
      <w:r w:rsidRPr="00CB72C6">
        <w:rPr>
          <w:rFonts w:ascii="Arial" w:hAnsi="Arial" w:cs="Arial"/>
          <w:sz w:val="22"/>
          <w:szCs w:val="22"/>
        </w:rPr>
        <w:t>Dojde-li k poškození stávajících inženýrských sítí, které byly řádně vytyčeny, nese veškeré náklady na uvedení sítí do původního stavu zhotovitel včetně případných škod, pokut apod.</w:t>
      </w:r>
    </w:p>
    <w:p w14:paraId="2BEA3338" w14:textId="77777777" w:rsidR="00410B14" w:rsidRPr="00CB72C6" w:rsidRDefault="00EF1148" w:rsidP="0084692E">
      <w:pPr>
        <w:pStyle w:val="Default"/>
        <w:numPr>
          <w:ilvl w:val="0"/>
          <w:numId w:val="3"/>
        </w:numPr>
        <w:jc w:val="both"/>
        <w:rPr>
          <w:rFonts w:ascii="Arial" w:hAnsi="Arial" w:cs="Arial"/>
          <w:sz w:val="22"/>
          <w:szCs w:val="22"/>
        </w:rPr>
      </w:pPr>
      <w:r w:rsidRPr="00CB72C6">
        <w:rPr>
          <w:rFonts w:ascii="Arial" w:hAnsi="Arial" w:cs="Arial"/>
          <w:sz w:val="22"/>
          <w:szCs w:val="22"/>
        </w:rPr>
        <w:t>Dojde-li k poškození stávajících inženýrských sítí, které nebyly vyznačeny v podkladech objednatele, je zhotovitel povinen bezodkladně uvést poškozené sítě do původního stavu a veškeré náklady na uvedení sítí do původního stavu nese objednatel včetně případných škod, pokut apod.</w:t>
      </w:r>
    </w:p>
    <w:p w14:paraId="52BBBE70" w14:textId="77777777" w:rsidR="00EF1148" w:rsidRPr="00CB72C6" w:rsidRDefault="00EF1148" w:rsidP="0084692E">
      <w:pPr>
        <w:pStyle w:val="Default"/>
        <w:numPr>
          <w:ilvl w:val="0"/>
          <w:numId w:val="3"/>
        </w:numPr>
        <w:jc w:val="both"/>
        <w:rPr>
          <w:rFonts w:ascii="Arial" w:hAnsi="Arial" w:cs="Arial"/>
          <w:sz w:val="22"/>
          <w:szCs w:val="22"/>
        </w:rPr>
      </w:pPr>
      <w:r w:rsidRPr="00CB72C6">
        <w:rPr>
          <w:rFonts w:ascii="Arial" w:hAnsi="Arial" w:cs="Arial"/>
          <w:sz w:val="22"/>
          <w:szCs w:val="22"/>
        </w:rPr>
        <w:t>Zhotovitel je povinen vyklidit staveniště a uvést staveniště do původního stavu ve sjednaném termínu, nejpozději však ve lhůtě do patnácti dnů od termínu předání a převzetí díla. Pokud zhotovitel staveniště nevyklidí, nechá objednatel staveniště vyklidit a uklidit na náklady zhotovitele díla.</w:t>
      </w:r>
    </w:p>
    <w:p w14:paraId="3025D79E" w14:textId="77777777" w:rsidR="0091025C" w:rsidRPr="00CB72C6" w:rsidRDefault="0091025C" w:rsidP="0084692E">
      <w:pPr>
        <w:pStyle w:val="Default"/>
        <w:jc w:val="both"/>
        <w:rPr>
          <w:rFonts w:ascii="Arial" w:hAnsi="Arial" w:cs="Arial"/>
          <w:sz w:val="22"/>
          <w:szCs w:val="22"/>
        </w:rPr>
      </w:pPr>
    </w:p>
    <w:p w14:paraId="36CD9B45" w14:textId="77777777" w:rsidR="00EF1148" w:rsidRPr="00CB72C6" w:rsidRDefault="00EF1148" w:rsidP="00C3548C">
      <w:pPr>
        <w:pStyle w:val="Default"/>
        <w:jc w:val="center"/>
        <w:rPr>
          <w:rFonts w:ascii="Arial" w:hAnsi="Arial" w:cs="Arial"/>
          <w:b/>
          <w:bCs/>
          <w:sz w:val="23"/>
          <w:szCs w:val="23"/>
        </w:rPr>
      </w:pPr>
      <w:r w:rsidRPr="00CB72C6">
        <w:rPr>
          <w:rFonts w:ascii="Arial" w:hAnsi="Arial" w:cs="Arial"/>
          <w:b/>
          <w:bCs/>
          <w:sz w:val="23"/>
          <w:szCs w:val="23"/>
        </w:rPr>
        <w:t>9. Kontrola</w:t>
      </w:r>
    </w:p>
    <w:p w14:paraId="08CA7BDD" w14:textId="77777777" w:rsidR="00EF1148" w:rsidRPr="00CB72C6" w:rsidRDefault="00EF1148" w:rsidP="00C3548C">
      <w:pPr>
        <w:pStyle w:val="Default"/>
        <w:rPr>
          <w:rFonts w:ascii="Arial" w:hAnsi="Arial" w:cs="Arial"/>
          <w:sz w:val="23"/>
          <w:szCs w:val="23"/>
        </w:rPr>
      </w:pPr>
    </w:p>
    <w:p w14:paraId="5AFE7FEF" w14:textId="77777777" w:rsidR="00410B14" w:rsidRPr="00CB72C6" w:rsidRDefault="00EF1148" w:rsidP="00410B14">
      <w:pPr>
        <w:pStyle w:val="Default"/>
        <w:numPr>
          <w:ilvl w:val="0"/>
          <w:numId w:val="2"/>
        </w:numPr>
        <w:jc w:val="both"/>
        <w:rPr>
          <w:rFonts w:ascii="Arial" w:hAnsi="Arial" w:cs="Arial"/>
          <w:sz w:val="22"/>
          <w:szCs w:val="22"/>
        </w:rPr>
      </w:pPr>
      <w:r w:rsidRPr="00CB72C6">
        <w:rPr>
          <w:rFonts w:ascii="Arial" w:hAnsi="Arial" w:cs="Arial"/>
          <w:sz w:val="22"/>
          <w:szCs w:val="22"/>
        </w:rPr>
        <w:t>Zhotovitel se zavazuje písemně vyzvat objednatele ke kontrole všech prací, které mají být zabudované nebo se stanou nepřístupné, a to nejméně do 3 pracovních dnů předem. Pokud se objednatel v ohlášený den a hodinu na místo samé nedostaví a nevykoná kontrolu těchto prací, má zhotovitel právo v práci pokračovat. Pokud však zhotovitel nevyzve objednatele ke kontrole těchto prací tak, jak je shora uvedeno, má objednatel právo požadovat na náklady zhotovitele odkrytí tě</w:t>
      </w:r>
      <w:r w:rsidR="00410B14" w:rsidRPr="00CB72C6">
        <w:rPr>
          <w:rFonts w:ascii="Arial" w:hAnsi="Arial" w:cs="Arial"/>
          <w:sz w:val="22"/>
          <w:szCs w:val="22"/>
        </w:rPr>
        <w:t xml:space="preserve">chto prací za účelem kontroly, </w:t>
      </w:r>
      <w:r w:rsidRPr="00CB72C6">
        <w:rPr>
          <w:rFonts w:ascii="Arial" w:hAnsi="Arial" w:cs="Arial"/>
          <w:sz w:val="22"/>
          <w:szCs w:val="22"/>
        </w:rPr>
        <w:t>a to i v případě, že práce byly řádně provedeny.</w:t>
      </w:r>
    </w:p>
    <w:p w14:paraId="502E102E" w14:textId="665D7BC9" w:rsidR="00EF1148" w:rsidRPr="00A518B9" w:rsidRDefault="00EF1148" w:rsidP="008E4798">
      <w:pPr>
        <w:pStyle w:val="Default"/>
        <w:numPr>
          <w:ilvl w:val="0"/>
          <w:numId w:val="2"/>
        </w:numPr>
        <w:jc w:val="both"/>
        <w:rPr>
          <w:rFonts w:ascii="Arial" w:hAnsi="Arial" w:cs="Arial"/>
          <w:sz w:val="22"/>
          <w:szCs w:val="22"/>
        </w:rPr>
      </w:pPr>
      <w:r w:rsidRPr="00A518B9">
        <w:rPr>
          <w:rFonts w:ascii="Arial" w:hAnsi="Arial" w:cs="Arial"/>
          <w:sz w:val="22"/>
          <w:szCs w:val="22"/>
        </w:rPr>
        <w:t xml:space="preserve">Objednatel je oprávněn kontrolovat průběžně provádění díla a zhotovitel je povinen umožnit objednateli, respektive jeho zástupci pro věci technické, kdykoliv vstup na staveniště. Pokud objednatel zjistí, že zhotovitel neprovádí dílo dle povinností vyplývajících z této smlouvy, zejména v případě porušení ustanovení článku 6. této smlouvy týkající se doby plnění předmětu díla, nebo v případě zjištění vad díla, je oprávněn požadovat u zhotovitele odstranění všech zjištěných nedostatků. V ostatních případech využije přiměřeně ustanovení týkající se sankčních ujednání za porušení povinností ze strany zhotovitele. </w:t>
      </w:r>
    </w:p>
    <w:p w14:paraId="122FA555" w14:textId="77777777" w:rsidR="0091025C" w:rsidRPr="00CB72C6" w:rsidRDefault="0091025C" w:rsidP="0084692E">
      <w:pPr>
        <w:pStyle w:val="Default"/>
        <w:jc w:val="both"/>
        <w:rPr>
          <w:rFonts w:ascii="Arial" w:hAnsi="Arial" w:cs="Arial"/>
          <w:sz w:val="22"/>
          <w:szCs w:val="22"/>
        </w:rPr>
      </w:pPr>
    </w:p>
    <w:p w14:paraId="0E9045A5" w14:textId="30E17EB0" w:rsidR="00EF1148" w:rsidRPr="00CB72C6" w:rsidRDefault="00EF1148" w:rsidP="00C3548C">
      <w:pPr>
        <w:pStyle w:val="Default"/>
        <w:jc w:val="center"/>
        <w:rPr>
          <w:rFonts w:ascii="Arial" w:hAnsi="Arial" w:cs="Arial"/>
          <w:b/>
          <w:bCs/>
          <w:sz w:val="23"/>
          <w:szCs w:val="23"/>
        </w:rPr>
      </w:pPr>
      <w:r w:rsidRPr="00CB72C6">
        <w:rPr>
          <w:rFonts w:ascii="Arial" w:hAnsi="Arial" w:cs="Arial"/>
          <w:b/>
          <w:bCs/>
          <w:sz w:val="23"/>
          <w:szCs w:val="23"/>
        </w:rPr>
        <w:t>1</w:t>
      </w:r>
      <w:r w:rsidR="00A518B9">
        <w:rPr>
          <w:rFonts w:ascii="Arial" w:hAnsi="Arial" w:cs="Arial"/>
          <w:b/>
          <w:bCs/>
          <w:sz w:val="23"/>
          <w:szCs w:val="23"/>
        </w:rPr>
        <w:t>0</w:t>
      </w:r>
      <w:r w:rsidRPr="00CB72C6">
        <w:rPr>
          <w:rFonts w:ascii="Arial" w:hAnsi="Arial" w:cs="Arial"/>
          <w:b/>
          <w:bCs/>
          <w:sz w:val="23"/>
          <w:szCs w:val="23"/>
        </w:rPr>
        <w:t xml:space="preserve">. </w:t>
      </w:r>
      <w:r w:rsidR="00E0229C">
        <w:rPr>
          <w:rFonts w:ascii="Arial" w:hAnsi="Arial" w:cs="Arial"/>
          <w:b/>
          <w:bCs/>
          <w:sz w:val="23"/>
          <w:szCs w:val="23"/>
        </w:rPr>
        <w:t>D</w:t>
      </w:r>
      <w:r w:rsidRPr="00CB72C6">
        <w:rPr>
          <w:rFonts w:ascii="Arial" w:hAnsi="Arial" w:cs="Arial"/>
          <w:b/>
          <w:bCs/>
          <w:sz w:val="23"/>
          <w:szCs w:val="23"/>
        </w:rPr>
        <w:t>oklady a kontrolní dny</w:t>
      </w:r>
    </w:p>
    <w:p w14:paraId="4FCC780D" w14:textId="77777777" w:rsidR="00EF1148" w:rsidRPr="00CB72C6" w:rsidRDefault="00EF1148" w:rsidP="00C3548C">
      <w:pPr>
        <w:pStyle w:val="Default"/>
        <w:rPr>
          <w:rFonts w:ascii="Arial" w:hAnsi="Arial" w:cs="Arial"/>
          <w:sz w:val="23"/>
          <w:szCs w:val="23"/>
        </w:rPr>
      </w:pPr>
    </w:p>
    <w:p w14:paraId="459F1D7A" w14:textId="4DF13FF4" w:rsidR="00EF1148" w:rsidRPr="00CB72C6" w:rsidRDefault="00EF1148" w:rsidP="00C3548C">
      <w:pPr>
        <w:pStyle w:val="Default"/>
        <w:numPr>
          <w:ilvl w:val="0"/>
          <w:numId w:val="12"/>
        </w:numPr>
        <w:jc w:val="both"/>
        <w:rPr>
          <w:rFonts w:ascii="Arial" w:hAnsi="Arial" w:cs="Arial"/>
          <w:sz w:val="22"/>
          <w:szCs w:val="22"/>
        </w:rPr>
      </w:pPr>
      <w:r w:rsidRPr="00CB72C6">
        <w:rPr>
          <w:rFonts w:ascii="Arial" w:hAnsi="Arial" w:cs="Arial"/>
          <w:sz w:val="22"/>
          <w:szCs w:val="22"/>
        </w:rPr>
        <w:t xml:space="preserve">Zhotovitel se zavazuje předávat objednateli během provádění díla písemné doklady (vyhodnocení) o provedených kontrolách, kontrolních zkouškách a měření. Zhotovitel se zavazuje pravidelně svolávat kontrolní dny a to vždy podle potřeby. </w:t>
      </w:r>
    </w:p>
    <w:p w14:paraId="043AA6F8" w14:textId="77777777" w:rsidR="00EF1148" w:rsidRPr="00CB72C6" w:rsidRDefault="00EF1148" w:rsidP="00C3548C">
      <w:pPr>
        <w:pStyle w:val="Default"/>
        <w:rPr>
          <w:rFonts w:ascii="Arial" w:hAnsi="Arial" w:cs="Arial"/>
          <w:sz w:val="22"/>
          <w:szCs w:val="22"/>
        </w:rPr>
      </w:pPr>
    </w:p>
    <w:p w14:paraId="0D886D83" w14:textId="77777777" w:rsidR="004A5374" w:rsidRPr="00CB72C6" w:rsidRDefault="004A5374" w:rsidP="00C3548C">
      <w:pPr>
        <w:pStyle w:val="Default"/>
        <w:rPr>
          <w:rFonts w:ascii="Arial" w:hAnsi="Arial" w:cs="Arial"/>
          <w:sz w:val="22"/>
          <w:szCs w:val="22"/>
        </w:rPr>
      </w:pPr>
    </w:p>
    <w:p w14:paraId="45DDE333" w14:textId="26CA344A" w:rsidR="00EF1148" w:rsidRPr="00CB72C6" w:rsidRDefault="00EF1148" w:rsidP="00C3548C">
      <w:pPr>
        <w:pStyle w:val="Default"/>
        <w:jc w:val="center"/>
        <w:rPr>
          <w:rFonts w:ascii="Arial" w:hAnsi="Arial" w:cs="Arial"/>
          <w:b/>
          <w:bCs/>
          <w:sz w:val="23"/>
          <w:szCs w:val="23"/>
        </w:rPr>
      </w:pPr>
      <w:r w:rsidRPr="00CB72C6">
        <w:rPr>
          <w:rFonts w:ascii="Arial" w:hAnsi="Arial" w:cs="Arial"/>
          <w:b/>
          <w:bCs/>
          <w:sz w:val="23"/>
          <w:szCs w:val="23"/>
        </w:rPr>
        <w:t>1</w:t>
      </w:r>
      <w:r w:rsidR="00A518B9">
        <w:rPr>
          <w:rFonts w:ascii="Arial" w:hAnsi="Arial" w:cs="Arial"/>
          <w:b/>
          <w:bCs/>
          <w:sz w:val="23"/>
          <w:szCs w:val="23"/>
        </w:rPr>
        <w:t>1</w:t>
      </w:r>
      <w:r w:rsidRPr="00CB72C6">
        <w:rPr>
          <w:rFonts w:ascii="Arial" w:hAnsi="Arial" w:cs="Arial"/>
          <w:b/>
          <w:bCs/>
          <w:sz w:val="23"/>
          <w:szCs w:val="23"/>
        </w:rPr>
        <w:t>. Vlastnictví díla, dokončení díla, předání a převzetí díla</w:t>
      </w:r>
    </w:p>
    <w:p w14:paraId="6C620699" w14:textId="77777777" w:rsidR="00EF1148" w:rsidRPr="00CB72C6" w:rsidRDefault="00EF1148" w:rsidP="00C3548C">
      <w:pPr>
        <w:pStyle w:val="Default"/>
        <w:rPr>
          <w:rFonts w:ascii="Arial" w:hAnsi="Arial" w:cs="Arial"/>
          <w:sz w:val="23"/>
          <w:szCs w:val="23"/>
        </w:rPr>
      </w:pPr>
    </w:p>
    <w:p w14:paraId="07A40B14" w14:textId="77777777" w:rsidR="00197C42" w:rsidRPr="00CB72C6" w:rsidRDefault="00EF1148" w:rsidP="00197C42">
      <w:pPr>
        <w:pStyle w:val="Default"/>
        <w:numPr>
          <w:ilvl w:val="0"/>
          <w:numId w:val="11"/>
        </w:numPr>
        <w:jc w:val="both"/>
        <w:rPr>
          <w:rFonts w:ascii="Arial" w:hAnsi="Arial" w:cs="Arial"/>
          <w:sz w:val="22"/>
          <w:szCs w:val="22"/>
        </w:rPr>
      </w:pPr>
      <w:r w:rsidRPr="00CB72C6">
        <w:rPr>
          <w:rFonts w:ascii="Arial" w:hAnsi="Arial" w:cs="Arial"/>
          <w:sz w:val="22"/>
          <w:szCs w:val="22"/>
        </w:rPr>
        <w:t xml:space="preserve">Zhotovitel provede dílo na vlastní nebezpečí a na své vlastní náklady. Vlastníkem zhotovovaného předmětu díla je od počátku objednatel, nebezpečí škody na díle nese zhotovitel až do jeho převzetí </w:t>
      </w:r>
      <w:r w:rsidRPr="00CB72C6">
        <w:rPr>
          <w:rFonts w:ascii="Arial" w:hAnsi="Arial" w:cs="Arial"/>
          <w:sz w:val="22"/>
          <w:szCs w:val="22"/>
        </w:rPr>
        <w:lastRenderedPageBreak/>
        <w:t>objednatelem. V případě, že objednatel převezme dílo s vadami a nedodělky, nese zhotovitel nebezpečí škody až do odstranění vad a nedodělků.</w:t>
      </w:r>
    </w:p>
    <w:p w14:paraId="3B49BC88" w14:textId="77777777" w:rsidR="00C85324" w:rsidRPr="00CB72C6" w:rsidRDefault="00EF1148" w:rsidP="0084692E">
      <w:pPr>
        <w:pStyle w:val="Default"/>
        <w:numPr>
          <w:ilvl w:val="0"/>
          <w:numId w:val="11"/>
        </w:numPr>
        <w:jc w:val="both"/>
        <w:rPr>
          <w:rFonts w:ascii="Arial" w:hAnsi="Arial" w:cs="Arial"/>
          <w:sz w:val="22"/>
          <w:szCs w:val="22"/>
        </w:rPr>
      </w:pPr>
      <w:r w:rsidRPr="00CB72C6">
        <w:rPr>
          <w:rFonts w:ascii="Arial" w:hAnsi="Arial" w:cs="Arial"/>
          <w:sz w:val="22"/>
          <w:szCs w:val="22"/>
        </w:rPr>
        <w:t>Dílo se považuje za dokončené okamžikem podpisu zápisu o předání a převzetí celého díla mezi zhotovitelem a objednatelem.</w:t>
      </w:r>
    </w:p>
    <w:p w14:paraId="16D28513" w14:textId="77777777" w:rsidR="00C85324" w:rsidRPr="00CB72C6" w:rsidRDefault="00EF1148" w:rsidP="0084692E">
      <w:pPr>
        <w:pStyle w:val="Default"/>
        <w:numPr>
          <w:ilvl w:val="0"/>
          <w:numId w:val="11"/>
        </w:numPr>
        <w:jc w:val="both"/>
        <w:rPr>
          <w:rFonts w:ascii="Arial" w:hAnsi="Arial" w:cs="Arial"/>
          <w:sz w:val="22"/>
          <w:szCs w:val="22"/>
        </w:rPr>
      </w:pPr>
      <w:r w:rsidRPr="00CB72C6">
        <w:rPr>
          <w:rFonts w:ascii="Arial" w:hAnsi="Arial" w:cs="Arial"/>
          <w:sz w:val="22"/>
          <w:szCs w:val="22"/>
        </w:rPr>
        <w:t>Připravenost díla k přejímce oznámí zhotovitel objednateli písemně a ten svolá přejímací řízení do 6 dnů od tohoto oznámení. Zhotovitel je povinen předat objednateli takto připravený předmět díla nejpozději v poslední den dodací lhůty – termínu dokončení díla ve stavu odpovídajícímu smlouvě o dílo.</w:t>
      </w:r>
      <w:r w:rsidR="00D8389E" w:rsidRPr="00CB72C6">
        <w:rPr>
          <w:rFonts w:ascii="Arial" w:hAnsi="Arial" w:cs="Arial"/>
          <w:sz w:val="22"/>
          <w:szCs w:val="22"/>
        </w:rPr>
        <w:t xml:space="preserve"> Objednatel je povinen přizvat osobu vykonávající funkci technického dozoru stavebníka, případně také autorského dozoru projektanta. </w:t>
      </w:r>
    </w:p>
    <w:p w14:paraId="2547F150" w14:textId="202F0EB7" w:rsidR="00EF1148" w:rsidRPr="00CB72C6" w:rsidRDefault="00EF1148" w:rsidP="0084692E">
      <w:pPr>
        <w:pStyle w:val="Default"/>
        <w:numPr>
          <w:ilvl w:val="0"/>
          <w:numId w:val="11"/>
        </w:numPr>
        <w:jc w:val="both"/>
        <w:rPr>
          <w:rFonts w:ascii="Arial" w:hAnsi="Arial" w:cs="Arial"/>
          <w:sz w:val="22"/>
          <w:szCs w:val="22"/>
        </w:rPr>
      </w:pPr>
      <w:r w:rsidRPr="00CB72C6">
        <w:rPr>
          <w:rFonts w:ascii="Arial" w:hAnsi="Arial" w:cs="Arial"/>
          <w:sz w:val="22"/>
          <w:szCs w:val="22"/>
        </w:rPr>
        <w:t>Podmínkou předání a převzetí díla je úspěšné provedení veškerých zkoušek předepsaných zejména příslušnými právními předpisy, platnými normami a objednatelem, které provede zhotovitel na své náklady. Protokol o průběhu a výsledku zkoušek předá zhotovitel objednateli do 2 dnů od jejich provedení. Všechny doklady, jimiž je zhotovitel povinen dokladovat řádné provedení díla předloží zhotovitel objednateli nejpozději ke dni zahájení přejímky</w:t>
      </w:r>
      <w:r w:rsidR="000429C2" w:rsidRPr="00CB72C6">
        <w:rPr>
          <w:rFonts w:ascii="Arial" w:hAnsi="Arial" w:cs="Arial"/>
          <w:sz w:val="22"/>
          <w:szCs w:val="22"/>
        </w:rPr>
        <w:t xml:space="preserve"> (veškerá osvědčení o zkouškách a certifikaci použitých materiálů a výrobků, revizní zprávy, potvrzené záruční listy, doklady o ověření funkčnosti dodaných zařízení k provedení díla a dodávek podle projektu a platných právních předpisů, doklad o zabezpečení likvidace odpadu v souladu se zákonem o odpadech, ve znění pozdějších předpisů a předpisů provádějících</w:t>
      </w:r>
      <w:r w:rsidR="0076145D" w:rsidRPr="00CB72C6">
        <w:rPr>
          <w:rFonts w:ascii="Arial" w:hAnsi="Arial" w:cs="Arial"/>
          <w:sz w:val="22"/>
          <w:szCs w:val="22"/>
        </w:rPr>
        <w:t>, doklady ke kolaudačnímu řízení</w:t>
      </w:r>
      <w:r w:rsidR="000429C2" w:rsidRPr="00CB72C6">
        <w:rPr>
          <w:rFonts w:ascii="Arial" w:hAnsi="Arial" w:cs="Arial"/>
          <w:sz w:val="22"/>
          <w:szCs w:val="22"/>
        </w:rPr>
        <w:t xml:space="preserve"> a další doklady prokazující splnění podmínek orgánů a organizací, které si v souladu s právními předpisy stanovily)</w:t>
      </w:r>
      <w:r w:rsidRPr="00CB72C6">
        <w:rPr>
          <w:rFonts w:ascii="Arial" w:hAnsi="Arial" w:cs="Arial"/>
          <w:sz w:val="22"/>
          <w:szCs w:val="22"/>
        </w:rPr>
        <w:t xml:space="preserve">. Pokud se při přejímce zjistí nutnost dodání dalších dokladů, </w:t>
      </w:r>
      <w:r w:rsidRPr="00CB72C6">
        <w:rPr>
          <w:rFonts w:ascii="Arial" w:hAnsi="Arial" w:cs="Arial"/>
          <w:color w:val="auto"/>
          <w:sz w:val="22"/>
          <w:szCs w:val="22"/>
        </w:rPr>
        <w:t>zavazuje se zhotovitel dodat takové doklady objednateli na své náklady v termínu určeném objednatelem nebo příslušným orgánem.</w:t>
      </w:r>
      <w:r w:rsidR="00780D25" w:rsidRPr="00CB72C6">
        <w:rPr>
          <w:rFonts w:ascii="Arial" w:hAnsi="Arial" w:cs="Arial"/>
          <w:color w:val="auto"/>
          <w:sz w:val="22"/>
          <w:szCs w:val="22"/>
        </w:rPr>
        <w:t xml:space="preserve"> V případě, že nedojde k předložení a předání objednateli shora uvedených dokladů nejpozději při přejímacím řízení, nepovažuje se dílo za řádně ukončené. </w:t>
      </w:r>
    </w:p>
    <w:p w14:paraId="54014182" w14:textId="77777777" w:rsidR="00C85324" w:rsidRPr="00CB72C6" w:rsidRDefault="00EF1148" w:rsidP="0084692E">
      <w:pPr>
        <w:pStyle w:val="Default"/>
        <w:numPr>
          <w:ilvl w:val="0"/>
          <w:numId w:val="11"/>
        </w:numPr>
        <w:jc w:val="both"/>
        <w:rPr>
          <w:rFonts w:ascii="Arial" w:hAnsi="Arial" w:cs="Arial"/>
          <w:sz w:val="22"/>
          <w:szCs w:val="22"/>
        </w:rPr>
      </w:pPr>
      <w:r w:rsidRPr="00CB72C6">
        <w:rPr>
          <w:rFonts w:ascii="Arial" w:hAnsi="Arial" w:cs="Arial"/>
          <w:sz w:val="22"/>
          <w:szCs w:val="22"/>
        </w:rPr>
        <w:t>Dodání chybných, nepravdivých či neúplných dokladů se hodnotí jako nesplnění předmětu díla. Zhotovitel je povinen do 3 dnů ode dne doručení výzvy objednatele provést nápravu a dodat doklady bez vad.</w:t>
      </w:r>
    </w:p>
    <w:p w14:paraId="4F3B01F3" w14:textId="77777777" w:rsidR="00EF1148" w:rsidRPr="00CB72C6" w:rsidRDefault="00EF1148" w:rsidP="0084692E">
      <w:pPr>
        <w:pStyle w:val="Default"/>
        <w:numPr>
          <w:ilvl w:val="0"/>
          <w:numId w:val="11"/>
        </w:numPr>
        <w:jc w:val="both"/>
        <w:rPr>
          <w:rFonts w:ascii="Arial" w:hAnsi="Arial" w:cs="Arial"/>
          <w:sz w:val="22"/>
          <w:szCs w:val="22"/>
        </w:rPr>
      </w:pPr>
      <w:r w:rsidRPr="00CB72C6">
        <w:rPr>
          <w:rFonts w:ascii="Arial" w:hAnsi="Arial" w:cs="Arial"/>
          <w:sz w:val="22"/>
          <w:szCs w:val="22"/>
        </w:rPr>
        <w:t>Zhotovitel odpovídá za vady, které má předmět díla v době jeho předání objednateli. Tímto n</w:t>
      </w:r>
      <w:r w:rsidR="00B80367" w:rsidRPr="00CB72C6">
        <w:rPr>
          <w:rFonts w:ascii="Arial" w:hAnsi="Arial" w:cs="Arial"/>
          <w:sz w:val="22"/>
          <w:szCs w:val="22"/>
        </w:rPr>
        <w:t>ení dotčena platnost ustanovení</w:t>
      </w:r>
      <w:r w:rsidRPr="00CB72C6">
        <w:rPr>
          <w:rFonts w:ascii="Arial" w:hAnsi="Arial" w:cs="Arial"/>
          <w:sz w:val="22"/>
          <w:szCs w:val="22"/>
        </w:rPr>
        <w:t xml:space="preserve"> § 2615 a násl. občanského zákoníku. </w:t>
      </w:r>
    </w:p>
    <w:p w14:paraId="25C6AC6F" w14:textId="77777777" w:rsidR="00C85324" w:rsidRPr="00CB72C6" w:rsidRDefault="00EF1148" w:rsidP="0084692E">
      <w:pPr>
        <w:pStyle w:val="Default"/>
        <w:numPr>
          <w:ilvl w:val="0"/>
          <w:numId w:val="11"/>
        </w:numPr>
        <w:jc w:val="both"/>
        <w:rPr>
          <w:rFonts w:ascii="Arial" w:hAnsi="Arial" w:cs="Arial"/>
          <w:sz w:val="22"/>
          <w:szCs w:val="22"/>
        </w:rPr>
      </w:pPr>
      <w:r w:rsidRPr="00CB72C6">
        <w:rPr>
          <w:rFonts w:ascii="Arial" w:hAnsi="Arial" w:cs="Arial"/>
          <w:sz w:val="22"/>
          <w:szCs w:val="22"/>
        </w:rPr>
        <w:t>Při předání díla objednatel vyhotoví zápis, který podepíší všichni účastníci přejímacího řízení. Podpisem zápisu dochází k předání díla objednateli. Převzetí díla je možno odepřít v případě úplného nebo částečného nesplnění provedení díla zhotovitelem, při nepředložení požadovaných dokladů pro přejímací řízení nebo při zjištění vad.</w:t>
      </w:r>
    </w:p>
    <w:p w14:paraId="51D1DA0B" w14:textId="77777777" w:rsidR="00C85324" w:rsidRPr="00CB72C6" w:rsidRDefault="00EF1148" w:rsidP="0084692E">
      <w:pPr>
        <w:pStyle w:val="Default"/>
        <w:numPr>
          <w:ilvl w:val="0"/>
          <w:numId w:val="11"/>
        </w:numPr>
        <w:jc w:val="both"/>
        <w:rPr>
          <w:rFonts w:ascii="Arial" w:hAnsi="Arial" w:cs="Arial"/>
          <w:sz w:val="22"/>
          <w:szCs w:val="22"/>
        </w:rPr>
      </w:pPr>
      <w:r w:rsidRPr="00CB72C6">
        <w:rPr>
          <w:rFonts w:ascii="Arial" w:hAnsi="Arial" w:cs="Arial"/>
          <w:sz w:val="22"/>
          <w:szCs w:val="22"/>
        </w:rPr>
        <w:t>Objednatel může převzít dílo i v případě, že vykazuje malý počet drobných vad, které samy o sobě či ve spojení s jinými nebrání v užívání díla. V takovém případě bude součástí zápisu o předání a převzetí díla seznam zjištěných vad s termíny jejich odstranění nebo dohoda o slevě z ceny v případě vad neodstranitelných. Objednatel nemá právo odmítnout převzetí stavby pro ojedinělé drobné vady, které samy o sobě ani ve spojení s jinými nebrání užívání stavby funkčně nebo esteticky, ani její užívání podstatným způsobem neomezují.</w:t>
      </w:r>
    </w:p>
    <w:p w14:paraId="7AA6A8EA" w14:textId="77777777" w:rsidR="00EF1148" w:rsidRPr="00CB72C6" w:rsidRDefault="00EF1148" w:rsidP="0084692E">
      <w:pPr>
        <w:pStyle w:val="Default"/>
        <w:numPr>
          <w:ilvl w:val="0"/>
          <w:numId w:val="11"/>
        </w:numPr>
        <w:jc w:val="both"/>
        <w:rPr>
          <w:rFonts w:ascii="Arial" w:hAnsi="Arial" w:cs="Arial"/>
          <w:sz w:val="22"/>
          <w:szCs w:val="22"/>
        </w:rPr>
      </w:pPr>
      <w:r w:rsidRPr="00CB72C6">
        <w:rPr>
          <w:rFonts w:ascii="Arial" w:hAnsi="Arial" w:cs="Arial"/>
          <w:sz w:val="22"/>
          <w:szCs w:val="22"/>
        </w:rPr>
        <w:t xml:space="preserve">Pokud objednatel v průběhu předávání díla zjistí jakékoliv vady, je oprávněn přerušit přejímací řízení, vyhotovit seznam zjištěných vad s termíny jejich odstranění a po kontrole odstraněných vad v přejímacím řízení pokračovat. </w:t>
      </w:r>
    </w:p>
    <w:p w14:paraId="66AB1FCD" w14:textId="77777777" w:rsidR="00EF1148" w:rsidRPr="00CB72C6" w:rsidRDefault="00EF1148" w:rsidP="00C3548C">
      <w:pPr>
        <w:pStyle w:val="Default"/>
        <w:rPr>
          <w:rFonts w:ascii="Arial" w:hAnsi="Arial" w:cs="Arial"/>
          <w:sz w:val="22"/>
          <w:szCs w:val="22"/>
        </w:rPr>
      </w:pPr>
    </w:p>
    <w:p w14:paraId="4DEFF2FC" w14:textId="042F6D9B" w:rsidR="00EF1148" w:rsidRPr="00CB72C6" w:rsidRDefault="00EF1148" w:rsidP="00D7628E">
      <w:pPr>
        <w:pStyle w:val="Default"/>
        <w:jc w:val="center"/>
        <w:rPr>
          <w:rFonts w:ascii="Arial" w:hAnsi="Arial" w:cs="Arial"/>
          <w:b/>
          <w:bCs/>
          <w:sz w:val="23"/>
          <w:szCs w:val="23"/>
        </w:rPr>
      </w:pPr>
      <w:r w:rsidRPr="00CB72C6">
        <w:rPr>
          <w:rFonts w:ascii="Arial" w:hAnsi="Arial" w:cs="Arial"/>
          <w:b/>
          <w:bCs/>
          <w:sz w:val="23"/>
          <w:szCs w:val="23"/>
        </w:rPr>
        <w:t>1</w:t>
      </w:r>
      <w:r w:rsidR="00A518B9">
        <w:rPr>
          <w:rFonts w:ascii="Arial" w:hAnsi="Arial" w:cs="Arial"/>
          <w:b/>
          <w:bCs/>
          <w:sz w:val="23"/>
          <w:szCs w:val="23"/>
        </w:rPr>
        <w:t>2</w:t>
      </w:r>
      <w:r w:rsidRPr="00CB72C6">
        <w:rPr>
          <w:rFonts w:ascii="Arial" w:hAnsi="Arial" w:cs="Arial"/>
          <w:b/>
          <w:bCs/>
          <w:sz w:val="23"/>
          <w:szCs w:val="23"/>
        </w:rPr>
        <w:t>. Kvalita díla, záruky a odpovědnost za vady</w:t>
      </w:r>
    </w:p>
    <w:p w14:paraId="09497C86" w14:textId="77777777" w:rsidR="00EF1148" w:rsidRPr="00CB72C6" w:rsidRDefault="00EF1148" w:rsidP="00C3548C">
      <w:pPr>
        <w:pStyle w:val="Default"/>
        <w:rPr>
          <w:rFonts w:ascii="Arial" w:hAnsi="Arial" w:cs="Arial"/>
          <w:sz w:val="23"/>
          <w:szCs w:val="23"/>
        </w:rPr>
      </w:pPr>
    </w:p>
    <w:p w14:paraId="633AE563" w14:textId="02418430" w:rsidR="00B80367" w:rsidRPr="00CB72C6" w:rsidRDefault="00EF1148" w:rsidP="00C87358">
      <w:pPr>
        <w:pStyle w:val="Default"/>
        <w:numPr>
          <w:ilvl w:val="0"/>
          <w:numId w:val="33"/>
        </w:numPr>
        <w:jc w:val="both"/>
        <w:rPr>
          <w:rFonts w:ascii="Arial" w:hAnsi="Arial" w:cs="Arial"/>
          <w:sz w:val="22"/>
          <w:szCs w:val="22"/>
        </w:rPr>
      </w:pPr>
      <w:r w:rsidRPr="00CB72C6">
        <w:rPr>
          <w:rFonts w:ascii="Arial" w:hAnsi="Arial" w:cs="Arial"/>
          <w:sz w:val="22"/>
          <w:szCs w:val="22"/>
        </w:rPr>
        <w:t xml:space="preserve">Zhotovitel odpovídá za to, že dílo bude splňovat požadavky na jakost specifikované </w:t>
      </w:r>
      <w:r w:rsidR="00FA6CC6">
        <w:rPr>
          <w:rFonts w:ascii="Arial" w:hAnsi="Arial" w:cs="Arial"/>
          <w:sz w:val="22"/>
          <w:szCs w:val="22"/>
        </w:rPr>
        <w:t>v</w:t>
      </w:r>
      <w:r w:rsidRPr="00CB72C6">
        <w:rPr>
          <w:rFonts w:ascii="Arial" w:hAnsi="Arial" w:cs="Arial"/>
          <w:sz w:val="22"/>
          <w:szCs w:val="22"/>
        </w:rPr>
        <w:t xml:space="preserve"> platných technických normách, včetně technických požadavků na stavební výrobky ve smyslu zákona č. 22/1997 Sb., vyhlášky č.163/2002 Sb., vždy v platném znění a dalším platným právním předpisům. Předmět díla nesmí mít nedostatky jakosti, které brání užívání nebo je stěžují anebo způsobují rychlejší opotřebení předmětu plnění. Zhotovitel se zavazuje vybudovat a vybavit dílo v souladu s rozpočtem, používat pouze stavebniny a materiály (výrobky) uvedené v těchto podkladech a provést dílo technicky bezvadně profesionálním způsobem v souladu se současným stavem technologického vývoje, uznávaných architektonických zásad.</w:t>
      </w:r>
    </w:p>
    <w:p w14:paraId="657EF675" w14:textId="77777777" w:rsidR="00B80367" w:rsidRPr="00CB72C6" w:rsidRDefault="00EF1148" w:rsidP="00C87358">
      <w:pPr>
        <w:pStyle w:val="Default"/>
        <w:numPr>
          <w:ilvl w:val="0"/>
          <w:numId w:val="33"/>
        </w:numPr>
        <w:jc w:val="both"/>
        <w:rPr>
          <w:rFonts w:ascii="Arial" w:hAnsi="Arial" w:cs="Arial"/>
          <w:sz w:val="22"/>
          <w:szCs w:val="22"/>
        </w:rPr>
      </w:pPr>
      <w:r w:rsidRPr="00CB72C6">
        <w:rPr>
          <w:rFonts w:ascii="Arial" w:hAnsi="Arial" w:cs="Arial"/>
          <w:color w:val="auto"/>
          <w:sz w:val="22"/>
          <w:szCs w:val="22"/>
        </w:rPr>
        <w:t xml:space="preserve">Zhotovitel poskytuje objednateli záruku na veškeré práce v délce </w:t>
      </w:r>
      <w:r w:rsidR="00B80367" w:rsidRPr="00CB72C6">
        <w:rPr>
          <w:rFonts w:ascii="Arial" w:hAnsi="Arial" w:cs="Arial"/>
          <w:color w:val="auto"/>
          <w:sz w:val="22"/>
          <w:szCs w:val="22"/>
        </w:rPr>
        <w:t>60 měsíců</w:t>
      </w:r>
      <w:r w:rsidRPr="00CB72C6">
        <w:rPr>
          <w:rFonts w:ascii="Arial" w:hAnsi="Arial" w:cs="Arial"/>
          <w:color w:val="auto"/>
          <w:sz w:val="22"/>
          <w:szCs w:val="22"/>
        </w:rPr>
        <w:t xml:space="preserve"> a výrobky v délce 24 měsíců ode dne protokolárního převzetí a předání díla. Poskytnutá záruka se nedotýká nároků a lhůt z odpovědnosti za vady.</w:t>
      </w:r>
    </w:p>
    <w:p w14:paraId="52C1CB22" w14:textId="2678E1D5" w:rsidR="00E978EA" w:rsidRPr="00CB72C6" w:rsidRDefault="00EF1148" w:rsidP="00C87358">
      <w:pPr>
        <w:pStyle w:val="Default"/>
        <w:numPr>
          <w:ilvl w:val="0"/>
          <w:numId w:val="33"/>
        </w:numPr>
        <w:jc w:val="both"/>
        <w:rPr>
          <w:rFonts w:ascii="Arial" w:hAnsi="Arial" w:cs="Arial"/>
          <w:sz w:val="22"/>
          <w:szCs w:val="22"/>
        </w:rPr>
      </w:pPr>
      <w:r w:rsidRPr="00CB72C6">
        <w:rPr>
          <w:rFonts w:ascii="Arial" w:hAnsi="Arial" w:cs="Arial"/>
          <w:sz w:val="22"/>
          <w:szCs w:val="22"/>
        </w:rPr>
        <w:t>Po dobu záruční lhůty odpovídá zhotovitel za to, že dílo bude mít vlastnosti předpokládané obecně závaznými normami. Je vázán k bezplatnému odstranění vad, ke kterému jej bez zbytečného odkladu vyzve objednatel, případně uživatel převzatého díla.</w:t>
      </w:r>
    </w:p>
    <w:p w14:paraId="6F9AAF04" w14:textId="77777777" w:rsidR="00EF1148" w:rsidRPr="00CB72C6" w:rsidRDefault="00EF1148" w:rsidP="00C87358">
      <w:pPr>
        <w:pStyle w:val="Default"/>
        <w:numPr>
          <w:ilvl w:val="0"/>
          <w:numId w:val="33"/>
        </w:numPr>
        <w:jc w:val="both"/>
        <w:rPr>
          <w:rFonts w:ascii="Arial" w:hAnsi="Arial" w:cs="Arial"/>
          <w:sz w:val="22"/>
          <w:szCs w:val="22"/>
        </w:rPr>
      </w:pPr>
      <w:r w:rsidRPr="00CB72C6">
        <w:rPr>
          <w:rFonts w:ascii="Arial" w:hAnsi="Arial" w:cs="Arial"/>
          <w:sz w:val="22"/>
          <w:szCs w:val="22"/>
        </w:rPr>
        <w:lastRenderedPageBreak/>
        <w:t xml:space="preserve">Zhotovitel po dobu záruky díla zaručuje: </w:t>
      </w:r>
    </w:p>
    <w:p w14:paraId="1C391A3A" w14:textId="77777777" w:rsidR="00EF1148" w:rsidRPr="00CB72C6" w:rsidRDefault="00EF1148" w:rsidP="004E61DE">
      <w:pPr>
        <w:pStyle w:val="Default"/>
        <w:ind w:left="709" w:firstLine="284"/>
        <w:jc w:val="both"/>
        <w:rPr>
          <w:rFonts w:ascii="Arial" w:hAnsi="Arial" w:cs="Arial"/>
          <w:sz w:val="22"/>
          <w:szCs w:val="22"/>
        </w:rPr>
      </w:pPr>
      <w:r w:rsidRPr="00CB72C6">
        <w:rPr>
          <w:rFonts w:ascii="Arial" w:hAnsi="Arial" w:cs="Arial"/>
          <w:sz w:val="22"/>
          <w:szCs w:val="22"/>
        </w:rPr>
        <w:t xml:space="preserve">a) bezvadnou jakost a bezporuchovou funkci celého díla, </w:t>
      </w:r>
    </w:p>
    <w:p w14:paraId="55AFDA97" w14:textId="77777777" w:rsidR="00EF1148" w:rsidRPr="00CB72C6" w:rsidRDefault="00EF1148" w:rsidP="004E61DE">
      <w:pPr>
        <w:pStyle w:val="Default"/>
        <w:ind w:left="709" w:firstLine="284"/>
        <w:jc w:val="both"/>
        <w:rPr>
          <w:rFonts w:ascii="Arial" w:hAnsi="Arial" w:cs="Arial"/>
          <w:sz w:val="22"/>
          <w:szCs w:val="22"/>
        </w:rPr>
      </w:pPr>
      <w:r w:rsidRPr="00CB72C6">
        <w:rPr>
          <w:rFonts w:ascii="Arial" w:hAnsi="Arial" w:cs="Arial"/>
          <w:sz w:val="22"/>
          <w:szCs w:val="22"/>
        </w:rPr>
        <w:t xml:space="preserve">b) že dílo bude plně odpovídat </w:t>
      </w:r>
      <w:r w:rsidR="00C87358" w:rsidRPr="00CB72C6">
        <w:rPr>
          <w:rFonts w:ascii="Arial" w:hAnsi="Arial" w:cs="Arial"/>
          <w:sz w:val="22"/>
          <w:szCs w:val="22"/>
        </w:rPr>
        <w:t xml:space="preserve">předložené </w:t>
      </w:r>
      <w:r w:rsidRPr="00CB72C6">
        <w:rPr>
          <w:rFonts w:ascii="Arial" w:hAnsi="Arial" w:cs="Arial"/>
          <w:sz w:val="22"/>
          <w:szCs w:val="22"/>
        </w:rPr>
        <w:t xml:space="preserve">dokumentaci, </w:t>
      </w:r>
    </w:p>
    <w:p w14:paraId="5661C38C" w14:textId="77777777" w:rsidR="00EF1148" w:rsidRPr="00CB72C6" w:rsidRDefault="00EF1148" w:rsidP="004E61DE">
      <w:pPr>
        <w:pStyle w:val="Default"/>
        <w:ind w:left="709" w:firstLine="284"/>
        <w:jc w:val="both"/>
        <w:rPr>
          <w:rFonts w:ascii="Arial" w:hAnsi="Arial" w:cs="Arial"/>
          <w:sz w:val="22"/>
          <w:szCs w:val="22"/>
        </w:rPr>
      </w:pPr>
      <w:r w:rsidRPr="00CB72C6">
        <w:rPr>
          <w:rFonts w:ascii="Arial" w:hAnsi="Arial" w:cs="Arial"/>
          <w:sz w:val="22"/>
          <w:szCs w:val="22"/>
        </w:rPr>
        <w:t>c) že dílo bude splňovat požadavky všech platných souvisejících norem a předpisů;</w:t>
      </w:r>
    </w:p>
    <w:p w14:paraId="7F97B2E3" w14:textId="77777777" w:rsidR="00EF1148" w:rsidRPr="00CB72C6" w:rsidRDefault="00EF1148" w:rsidP="00C87358">
      <w:pPr>
        <w:pStyle w:val="Default"/>
        <w:numPr>
          <w:ilvl w:val="0"/>
          <w:numId w:val="33"/>
        </w:numPr>
        <w:jc w:val="both"/>
        <w:rPr>
          <w:rFonts w:ascii="Arial" w:hAnsi="Arial" w:cs="Arial"/>
          <w:sz w:val="22"/>
          <w:szCs w:val="22"/>
        </w:rPr>
      </w:pPr>
      <w:r w:rsidRPr="00CB72C6">
        <w:rPr>
          <w:rFonts w:ascii="Arial" w:hAnsi="Arial" w:cs="Arial"/>
          <w:sz w:val="22"/>
          <w:szCs w:val="22"/>
        </w:rPr>
        <w:t>Záruční doba začíná běžet dnem řádného předání a převzetí dokončeného díla a právo reklamace přechází z objednatele na uživatele.</w:t>
      </w:r>
    </w:p>
    <w:p w14:paraId="79B6B748" w14:textId="77777777" w:rsidR="00EF1148" w:rsidRPr="00CB72C6" w:rsidRDefault="00EF1148" w:rsidP="00C87358">
      <w:pPr>
        <w:pStyle w:val="Default"/>
        <w:numPr>
          <w:ilvl w:val="0"/>
          <w:numId w:val="33"/>
        </w:numPr>
        <w:jc w:val="both"/>
        <w:rPr>
          <w:rFonts w:ascii="Arial" w:hAnsi="Arial" w:cs="Arial"/>
          <w:sz w:val="22"/>
          <w:szCs w:val="22"/>
        </w:rPr>
      </w:pPr>
      <w:r w:rsidRPr="00CB72C6">
        <w:rPr>
          <w:rFonts w:ascii="Arial" w:hAnsi="Arial" w:cs="Arial"/>
          <w:sz w:val="22"/>
          <w:szCs w:val="22"/>
        </w:rPr>
        <w:t xml:space="preserve">Zhotovitel je zavázán odstranit na své náklady všechny vady, které se vyskytnou během záruční doby. Objednatel (či jeho zástupce) bude u zhotovitele reklamovat písemnou formou bez zbytečného odkladu vady po jejich zjištění. Na písemné ohlášení vad je zhotovitel povinen odpovědět do 5 dnů ode dne jeho doručení. Zhotovitel je povinen v záruční době vadu bezplatně odstranit bez zbytečného odkladu po jejím oznámení, nejpozději však do 7 dnů ode dne doručení reklamace, nedojde-li k písemné dohodě o jiném termínu odstranění. Pokud se jedná o havárii, zavazuje se zhotovitel zahájit odstraňování vad nejpozději ve lhůtě 3 dnů ode dne doručení ohlášení vad. Pokud bude vada předmětu plnění neodstranitelná, zhotovitel se zavazuje dodat do 7 pracovních dnů od zjištění, že vadu nelze odstranit, náhradní předmět plnění na své náklady a uhradit objednateli náhradu škody, pokud vznikla. Pokud nedodrží zhotovitel dohodnutý nebo stanovený termín odstranění vady v průběhu záruční lhůty, je objednatel oprávněn vady odstranit na náklady zhotovitele. Odstranění vady v záruční době, objednatelem, resp. jím určenou jinou právnickou nebo fyzickou osobou se nedotýká nijak záručních nároků objednatele vůči zhotoviteli. </w:t>
      </w:r>
    </w:p>
    <w:p w14:paraId="71A23911" w14:textId="77777777" w:rsidR="00E978EA" w:rsidRPr="00CB72C6" w:rsidRDefault="00E978EA" w:rsidP="00C87358">
      <w:pPr>
        <w:pStyle w:val="Default"/>
        <w:numPr>
          <w:ilvl w:val="0"/>
          <w:numId w:val="33"/>
        </w:numPr>
        <w:jc w:val="both"/>
        <w:rPr>
          <w:rFonts w:ascii="Arial" w:hAnsi="Arial" w:cs="Arial"/>
          <w:sz w:val="22"/>
          <w:szCs w:val="22"/>
        </w:rPr>
      </w:pPr>
      <w:r w:rsidRPr="00CB72C6">
        <w:rPr>
          <w:rFonts w:ascii="Arial" w:hAnsi="Arial" w:cs="Arial"/>
          <w:sz w:val="22"/>
          <w:szCs w:val="22"/>
        </w:rPr>
        <w:t>Je-</w:t>
      </w:r>
      <w:r w:rsidR="00EF1148" w:rsidRPr="00CB72C6">
        <w:rPr>
          <w:rFonts w:ascii="Arial" w:hAnsi="Arial" w:cs="Arial"/>
          <w:sz w:val="22"/>
          <w:szCs w:val="22"/>
        </w:rPr>
        <w:t>li vada způsobena zaviněním zhotovitele nebo jeho pracovníků, je zhotovitel kromě toho povinen uhradit objednateli příslušnou škodu.</w:t>
      </w:r>
    </w:p>
    <w:p w14:paraId="77744160" w14:textId="0EEC93EA" w:rsidR="00E978EA" w:rsidRPr="00CB72C6" w:rsidRDefault="00EF1148" w:rsidP="00C87358">
      <w:pPr>
        <w:pStyle w:val="Default"/>
        <w:numPr>
          <w:ilvl w:val="0"/>
          <w:numId w:val="33"/>
        </w:numPr>
        <w:jc w:val="both"/>
        <w:rPr>
          <w:rFonts w:ascii="Arial" w:hAnsi="Arial" w:cs="Arial"/>
          <w:sz w:val="22"/>
          <w:szCs w:val="22"/>
        </w:rPr>
      </w:pPr>
      <w:r w:rsidRPr="00CB72C6">
        <w:rPr>
          <w:rFonts w:ascii="Arial" w:hAnsi="Arial" w:cs="Arial"/>
          <w:sz w:val="22"/>
          <w:szCs w:val="22"/>
        </w:rPr>
        <w:t xml:space="preserve">Objednatel může požadovat od zhotovitele náhradu nákladů za odstranění vady také bez předchozí výzvy a stanovení lhůty, pokud je odstranění vady ve veřejném zájmu, pokud je </w:t>
      </w:r>
      <w:r w:rsidR="00905AEE" w:rsidRPr="00CB72C6">
        <w:rPr>
          <w:rFonts w:ascii="Arial" w:hAnsi="Arial" w:cs="Arial"/>
          <w:sz w:val="22"/>
          <w:szCs w:val="22"/>
        </w:rPr>
        <w:t>nebezpečí z prodlení a nebo je-</w:t>
      </w:r>
      <w:r w:rsidRPr="00CB72C6">
        <w:rPr>
          <w:rFonts w:ascii="Arial" w:hAnsi="Arial" w:cs="Arial"/>
          <w:sz w:val="22"/>
          <w:szCs w:val="22"/>
        </w:rPr>
        <w:t>li potřebné pro zabránění okamžitě nastávajících následných vad.</w:t>
      </w:r>
    </w:p>
    <w:p w14:paraId="41FCF7FC" w14:textId="77777777" w:rsidR="00EF1148" w:rsidRPr="00CB72C6" w:rsidRDefault="00EF1148" w:rsidP="00C87358">
      <w:pPr>
        <w:pStyle w:val="Default"/>
        <w:numPr>
          <w:ilvl w:val="0"/>
          <w:numId w:val="33"/>
        </w:numPr>
        <w:jc w:val="both"/>
        <w:rPr>
          <w:rFonts w:ascii="Arial" w:hAnsi="Arial" w:cs="Arial"/>
          <w:sz w:val="22"/>
          <w:szCs w:val="22"/>
        </w:rPr>
      </w:pPr>
      <w:r w:rsidRPr="00CB72C6">
        <w:rPr>
          <w:rFonts w:ascii="Arial" w:hAnsi="Arial" w:cs="Arial"/>
          <w:sz w:val="22"/>
          <w:szCs w:val="22"/>
        </w:rPr>
        <w:t xml:space="preserve">Záruční doba se prodlužuje o dobu, počínající dnem oznámení vad a končící dnem protokolárního převzetí opraveného díla objednatelem nebo uživatelem. </w:t>
      </w:r>
    </w:p>
    <w:p w14:paraId="20C25EFB" w14:textId="77777777" w:rsidR="00EF1148" w:rsidRPr="00CB72C6" w:rsidRDefault="00EF1148" w:rsidP="00C87358">
      <w:pPr>
        <w:pStyle w:val="Default"/>
        <w:numPr>
          <w:ilvl w:val="0"/>
          <w:numId w:val="33"/>
        </w:numPr>
        <w:jc w:val="both"/>
        <w:rPr>
          <w:rFonts w:ascii="Arial" w:hAnsi="Arial" w:cs="Arial"/>
          <w:sz w:val="22"/>
          <w:szCs w:val="22"/>
        </w:rPr>
      </w:pPr>
      <w:r w:rsidRPr="00CB72C6">
        <w:rPr>
          <w:rFonts w:ascii="Arial" w:hAnsi="Arial" w:cs="Arial"/>
          <w:sz w:val="22"/>
          <w:szCs w:val="22"/>
        </w:rPr>
        <w:t xml:space="preserve">Záruka se nevztahuje na vady, u nichž zhotovitel prokáže, že byly způsobeny objednatelem, třetí osobou nebo nahodilou událostí. </w:t>
      </w:r>
    </w:p>
    <w:p w14:paraId="5BC29441" w14:textId="77777777" w:rsidR="00EF1148" w:rsidRPr="00CB72C6" w:rsidRDefault="00EF1148" w:rsidP="00D7628E">
      <w:pPr>
        <w:pStyle w:val="Default"/>
        <w:rPr>
          <w:rFonts w:ascii="Arial" w:hAnsi="Arial" w:cs="Arial"/>
          <w:sz w:val="22"/>
          <w:szCs w:val="22"/>
        </w:rPr>
      </w:pPr>
    </w:p>
    <w:p w14:paraId="6EDADF60" w14:textId="6C9CF8DF" w:rsidR="00EF1148" w:rsidRPr="00CB72C6" w:rsidRDefault="00EF1148" w:rsidP="00D7628E">
      <w:pPr>
        <w:pStyle w:val="Default"/>
        <w:jc w:val="center"/>
        <w:rPr>
          <w:rFonts w:ascii="Arial" w:hAnsi="Arial" w:cs="Arial"/>
          <w:b/>
          <w:bCs/>
          <w:sz w:val="23"/>
          <w:szCs w:val="23"/>
        </w:rPr>
      </w:pPr>
      <w:r w:rsidRPr="00CB72C6">
        <w:rPr>
          <w:rFonts w:ascii="Arial" w:hAnsi="Arial" w:cs="Arial"/>
          <w:b/>
          <w:bCs/>
          <w:sz w:val="23"/>
          <w:szCs w:val="23"/>
        </w:rPr>
        <w:t>1</w:t>
      </w:r>
      <w:r w:rsidR="00A518B9">
        <w:rPr>
          <w:rFonts w:ascii="Arial" w:hAnsi="Arial" w:cs="Arial"/>
          <w:b/>
          <w:bCs/>
          <w:sz w:val="23"/>
          <w:szCs w:val="23"/>
        </w:rPr>
        <w:t>3</w:t>
      </w:r>
      <w:r w:rsidRPr="00CB72C6">
        <w:rPr>
          <w:rFonts w:ascii="Arial" w:hAnsi="Arial" w:cs="Arial"/>
          <w:b/>
          <w:bCs/>
          <w:sz w:val="23"/>
          <w:szCs w:val="23"/>
        </w:rPr>
        <w:t>. Odstoupení od smlouvy</w:t>
      </w:r>
    </w:p>
    <w:p w14:paraId="5DB854FE" w14:textId="77777777" w:rsidR="00EF1148" w:rsidRPr="00CB72C6" w:rsidRDefault="00EF1148" w:rsidP="00D7628E">
      <w:pPr>
        <w:pStyle w:val="Default"/>
        <w:rPr>
          <w:rFonts w:ascii="Arial" w:hAnsi="Arial" w:cs="Arial"/>
          <w:sz w:val="23"/>
          <w:szCs w:val="23"/>
        </w:rPr>
      </w:pPr>
    </w:p>
    <w:p w14:paraId="03A17C81" w14:textId="77777777" w:rsidR="00F40270" w:rsidRPr="00F40270" w:rsidRDefault="00F40270" w:rsidP="00F40270">
      <w:pPr>
        <w:pStyle w:val="Default"/>
        <w:numPr>
          <w:ilvl w:val="0"/>
          <w:numId w:val="14"/>
        </w:numPr>
        <w:jc w:val="both"/>
        <w:rPr>
          <w:rFonts w:ascii="Arial" w:hAnsi="Arial" w:cs="Arial"/>
          <w:sz w:val="22"/>
          <w:szCs w:val="22"/>
        </w:rPr>
      </w:pPr>
      <w:r w:rsidRPr="00F40270">
        <w:rPr>
          <w:rFonts w:ascii="Arial" w:hAnsi="Arial" w:cs="Arial"/>
          <w:sz w:val="22"/>
          <w:szCs w:val="22"/>
        </w:rPr>
        <w:t xml:space="preserve">Nepředložení dokladů o pojištění proti škodám způsobených jeho činností včetně možných škod způsobených pracovníky zhotovitele (pojištění zhotovitele – odpovědnost za škodu způsobenou třetím osobám) zhotovitelem v požadovaném rozsahu a termínu je porušením smlouvy, které opravňuje objednatele k odstoupení od smlouvy. </w:t>
      </w:r>
    </w:p>
    <w:p w14:paraId="65320760" w14:textId="77777777" w:rsidR="00EF1148" w:rsidRPr="00CB72C6" w:rsidRDefault="00EF1148" w:rsidP="0084692E">
      <w:pPr>
        <w:pStyle w:val="Default"/>
        <w:numPr>
          <w:ilvl w:val="0"/>
          <w:numId w:val="14"/>
        </w:numPr>
        <w:jc w:val="both"/>
        <w:rPr>
          <w:rFonts w:ascii="Arial" w:hAnsi="Arial" w:cs="Arial"/>
          <w:sz w:val="22"/>
          <w:szCs w:val="22"/>
        </w:rPr>
      </w:pPr>
      <w:r w:rsidRPr="00CB72C6">
        <w:rPr>
          <w:rFonts w:ascii="Arial" w:hAnsi="Arial" w:cs="Arial"/>
          <w:sz w:val="22"/>
          <w:szCs w:val="22"/>
        </w:rPr>
        <w:t xml:space="preserve">Objednatel je oprávněn odstoupit od smlouvy v případě, že zhotovitel je v prodlení s prováděním a dokončením díla dle termínů uvedených v této smlouvě. Tímto není dotčeno právo kterékoliv smluvní strany na odstoupení od této smlouvy podle příslušných ustanovení občanského zákoníku. </w:t>
      </w:r>
    </w:p>
    <w:p w14:paraId="1D7E311A" w14:textId="77777777" w:rsidR="001F3B79" w:rsidRPr="00CB72C6" w:rsidRDefault="00EF1148" w:rsidP="0084692E">
      <w:pPr>
        <w:numPr>
          <w:ilvl w:val="0"/>
          <w:numId w:val="14"/>
        </w:numPr>
        <w:spacing w:after="60" w:line="240" w:lineRule="auto"/>
        <w:jc w:val="both"/>
        <w:rPr>
          <w:rFonts w:ascii="Arial" w:hAnsi="Arial" w:cs="Arial"/>
          <w:color w:val="000000"/>
        </w:rPr>
      </w:pPr>
      <w:r w:rsidRPr="00CB72C6">
        <w:rPr>
          <w:rFonts w:ascii="Arial" w:hAnsi="Arial" w:cs="Arial"/>
          <w:color w:val="000000"/>
        </w:rPr>
        <w:t>Odstoupení nabývá účinnosti dnem jeho doručení druhé smluvní straně a jeho účinky se řídí příslušnými ustanoveními občanského zákoníku.</w:t>
      </w:r>
    </w:p>
    <w:p w14:paraId="0D2E6639" w14:textId="77777777" w:rsidR="00EF1148" w:rsidRPr="00CB72C6" w:rsidRDefault="00EF1148" w:rsidP="0084692E">
      <w:pPr>
        <w:numPr>
          <w:ilvl w:val="0"/>
          <w:numId w:val="14"/>
        </w:numPr>
        <w:spacing w:after="60" w:line="240" w:lineRule="auto"/>
        <w:jc w:val="both"/>
        <w:rPr>
          <w:rFonts w:ascii="Arial" w:hAnsi="Arial" w:cs="Arial"/>
          <w:color w:val="000000"/>
        </w:rPr>
      </w:pPr>
      <w:r w:rsidRPr="00CB72C6">
        <w:rPr>
          <w:rFonts w:ascii="Arial" w:hAnsi="Arial" w:cs="Arial"/>
          <w:color w:val="000000"/>
        </w:rPr>
        <w:t xml:space="preserve">V případě odstoupení objednatele je zhotovitel povinen předat objednateli nedokončené dílo vč. věcí, které jsou součástí díla a byly jím opatřeny, a uhradit objednateli příp. vzniklou škodu. </w:t>
      </w:r>
    </w:p>
    <w:p w14:paraId="48145FE4" w14:textId="77777777" w:rsidR="00EF1148" w:rsidRPr="00CB72C6" w:rsidRDefault="00EF1148" w:rsidP="0084692E">
      <w:pPr>
        <w:numPr>
          <w:ilvl w:val="0"/>
          <w:numId w:val="14"/>
        </w:numPr>
        <w:spacing w:after="60" w:line="240" w:lineRule="auto"/>
        <w:jc w:val="both"/>
        <w:rPr>
          <w:rFonts w:ascii="Arial" w:hAnsi="Arial" w:cs="Arial"/>
          <w:color w:val="000000"/>
        </w:rPr>
      </w:pPr>
      <w:r w:rsidRPr="00CB72C6">
        <w:rPr>
          <w:rFonts w:ascii="Arial" w:hAnsi="Arial" w:cs="Arial"/>
          <w:color w:val="000000"/>
        </w:rPr>
        <w:t xml:space="preserve">Zhotovitel může odstoupit od smlouvy v případě nezaplacení řádné faktury ze strany objednatele delším jak 30 dnů po termínu splatnosti a vyúčtovat objednateli veškeré dosud vzniklé náklady, včetně případných škod, způsobených odstoupením od smlouvy. </w:t>
      </w:r>
    </w:p>
    <w:p w14:paraId="50AF76BC" w14:textId="77777777" w:rsidR="00EF1148" w:rsidRPr="00CB72C6" w:rsidRDefault="00EF1148" w:rsidP="00D7628E">
      <w:pPr>
        <w:pStyle w:val="Default"/>
        <w:rPr>
          <w:rFonts w:ascii="Arial" w:hAnsi="Arial" w:cs="Arial"/>
          <w:sz w:val="22"/>
          <w:szCs w:val="22"/>
        </w:rPr>
      </w:pPr>
    </w:p>
    <w:p w14:paraId="1CBA5B4C" w14:textId="0C4DFECE" w:rsidR="00EF1148" w:rsidRPr="00CB72C6" w:rsidRDefault="00EF1148" w:rsidP="00D7628E">
      <w:pPr>
        <w:pStyle w:val="Default"/>
        <w:jc w:val="center"/>
        <w:rPr>
          <w:rFonts w:ascii="Arial" w:hAnsi="Arial" w:cs="Arial"/>
          <w:b/>
          <w:bCs/>
          <w:sz w:val="23"/>
          <w:szCs w:val="23"/>
        </w:rPr>
      </w:pPr>
      <w:r w:rsidRPr="00CB72C6">
        <w:rPr>
          <w:rFonts w:ascii="Arial" w:hAnsi="Arial" w:cs="Arial"/>
          <w:b/>
          <w:bCs/>
          <w:sz w:val="23"/>
          <w:szCs w:val="23"/>
        </w:rPr>
        <w:t>1</w:t>
      </w:r>
      <w:r w:rsidR="00A518B9">
        <w:rPr>
          <w:rFonts w:ascii="Arial" w:hAnsi="Arial" w:cs="Arial"/>
          <w:b/>
          <w:bCs/>
          <w:sz w:val="23"/>
          <w:szCs w:val="23"/>
        </w:rPr>
        <w:t>4</w:t>
      </w:r>
      <w:r w:rsidRPr="00CB72C6">
        <w:rPr>
          <w:rFonts w:ascii="Arial" w:hAnsi="Arial" w:cs="Arial"/>
          <w:b/>
          <w:bCs/>
          <w:sz w:val="23"/>
          <w:szCs w:val="23"/>
        </w:rPr>
        <w:t>. Sankce</w:t>
      </w:r>
    </w:p>
    <w:p w14:paraId="344D2F01" w14:textId="77777777" w:rsidR="00EF1148" w:rsidRPr="00CB72C6" w:rsidRDefault="00EF1148" w:rsidP="00D7628E">
      <w:pPr>
        <w:pStyle w:val="Default"/>
        <w:rPr>
          <w:rFonts w:ascii="Arial" w:hAnsi="Arial" w:cs="Arial"/>
          <w:sz w:val="23"/>
          <w:szCs w:val="23"/>
        </w:rPr>
      </w:pPr>
    </w:p>
    <w:p w14:paraId="1010FC47" w14:textId="77777777" w:rsidR="004E61DE" w:rsidRPr="00CB72C6" w:rsidRDefault="00EF1148" w:rsidP="004E61DE">
      <w:pPr>
        <w:pStyle w:val="Default"/>
        <w:numPr>
          <w:ilvl w:val="0"/>
          <w:numId w:val="16"/>
        </w:numPr>
        <w:jc w:val="both"/>
        <w:rPr>
          <w:rFonts w:ascii="Arial" w:hAnsi="Arial" w:cs="Arial"/>
          <w:sz w:val="22"/>
          <w:szCs w:val="22"/>
        </w:rPr>
      </w:pPr>
      <w:r w:rsidRPr="00CB72C6">
        <w:rPr>
          <w:rFonts w:ascii="Arial" w:hAnsi="Arial" w:cs="Arial"/>
          <w:sz w:val="22"/>
          <w:szCs w:val="22"/>
        </w:rPr>
        <w:t xml:space="preserve">Sankce za nesplnění dohodnutých termínů </w:t>
      </w:r>
    </w:p>
    <w:p w14:paraId="76AAEB22" w14:textId="77777777" w:rsidR="00390062" w:rsidRPr="00CB72C6" w:rsidRDefault="004E61DE" w:rsidP="004E61DE">
      <w:pPr>
        <w:pStyle w:val="Default"/>
        <w:numPr>
          <w:ilvl w:val="0"/>
          <w:numId w:val="21"/>
        </w:numPr>
        <w:jc w:val="both"/>
        <w:rPr>
          <w:rFonts w:ascii="Arial" w:hAnsi="Arial" w:cs="Arial"/>
          <w:sz w:val="22"/>
          <w:szCs w:val="22"/>
        </w:rPr>
      </w:pPr>
      <w:r w:rsidRPr="00CB72C6">
        <w:rPr>
          <w:rFonts w:ascii="Arial" w:hAnsi="Arial" w:cs="Arial"/>
          <w:sz w:val="22"/>
          <w:szCs w:val="22"/>
        </w:rPr>
        <w:t>p</w:t>
      </w:r>
      <w:r w:rsidR="00EF1148" w:rsidRPr="00CB72C6">
        <w:rPr>
          <w:rFonts w:ascii="Arial" w:hAnsi="Arial" w:cs="Arial"/>
          <w:sz w:val="22"/>
          <w:szCs w:val="22"/>
        </w:rPr>
        <w:t>okud bude zhotovitel v prodlení proti termínu předání a převzetí díla sjednanému podle této smlouvy o dílo, je povinen zaplatit objednatel</w:t>
      </w:r>
      <w:r w:rsidR="00E756C2" w:rsidRPr="00CB72C6">
        <w:rPr>
          <w:rFonts w:ascii="Arial" w:hAnsi="Arial" w:cs="Arial"/>
          <w:sz w:val="22"/>
          <w:szCs w:val="22"/>
        </w:rPr>
        <w:t>i smluvní pokutu ve výši 5.</w:t>
      </w:r>
      <w:r w:rsidRPr="00CB72C6">
        <w:rPr>
          <w:rFonts w:ascii="Arial" w:hAnsi="Arial" w:cs="Arial"/>
          <w:sz w:val="22"/>
          <w:szCs w:val="22"/>
        </w:rPr>
        <w:t>000</w:t>
      </w:r>
      <w:r w:rsidR="00EF1148" w:rsidRPr="00CB72C6">
        <w:rPr>
          <w:rFonts w:ascii="Arial" w:hAnsi="Arial" w:cs="Arial"/>
          <w:sz w:val="22"/>
          <w:szCs w:val="22"/>
        </w:rPr>
        <w:t xml:space="preserve"> Kč za každý i započatý den prodlení.</w:t>
      </w:r>
    </w:p>
    <w:p w14:paraId="160B7229" w14:textId="77777777" w:rsidR="004E61DE" w:rsidRPr="00CB72C6" w:rsidRDefault="00EF1148" w:rsidP="0084692E">
      <w:pPr>
        <w:pStyle w:val="Default"/>
        <w:numPr>
          <w:ilvl w:val="0"/>
          <w:numId w:val="16"/>
        </w:numPr>
        <w:jc w:val="both"/>
        <w:rPr>
          <w:rFonts w:ascii="Arial" w:hAnsi="Arial" w:cs="Arial"/>
          <w:sz w:val="22"/>
          <w:szCs w:val="22"/>
        </w:rPr>
      </w:pPr>
      <w:r w:rsidRPr="00CB72C6">
        <w:rPr>
          <w:rFonts w:ascii="Arial" w:hAnsi="Arial" w:cs="Arial"/>
          <w:sz w:val="22"/>
          <w:szCs w:val="22"/>
        </w:rPr>
        <w:t>Sankce za neodstranění vad a nedodělků zjištěných při předání a převzetí díla</w:t>
      </w:r>
      <w:r w:rsidR="004E61DE" w:rsidRPr="00CB72C6">
        <w:rPr>
          <w:rFonts w:ascii="Arial" w:hAnsi="Arial" w:cs="Arial"/>
          <w:sz w:val="22"/>
          <w:szCs w:val="22"/>
        </w:rPr>
        <w:t xml:space="preserve"> </w:t>
      </w:r>
    </w:p>
    <w:p w14:paraId="50275DA5" w14:textId="77777777" w:rsidR="00EF1148" w:rsidRPr="00CB72C6" w:rsidRDefault="004E61DE" w:rsidP="004E61DE">
      <w:pPr>
        <w:pStyle w:val="Default"/>
        <w:numPr>
          <w:ilvl w:val="0"/>
          <w:numId w:val="20"/>
        </w:numPr>
        <w:jc w:val="both"/>
        <w:rPr>
          <w:rFonts w:ascii="Arial" w:hAnsi="Arial" w:cs="Arial"/>
          <w:sz w:val="22"/>
          <w:szCs w:val="22"/>
        </w:rPr>
      </w:pPr>
      <w:r w:rsidRPr="00CB72C6">
        <w:rPr>
          <w:rFonts w:ascii="Arial" w:hAnsi="Arial" w:cs="Arial"/>
          <w:sz w:val="22"/>
          <w:szCs w:val="22"/>
        </w:rPr>
        <w:t>p</w:t>
      </w:r>
      <w:r w:rsidR="00EF1148" w:rsidRPr="00CB72C6">
        <w:rPr>
          <w:rFonts w:ascii="Arial" w:hAnsi="Arial" w:cs="Arial"/>
          <w:sz w:val="22"/>
          <w:szCs w:val="22"/>
        </w:rPr>
        <w:t>okud zhotovitel neodstraní nedodělky či vady uvedené v zápise o předání a převzetí díla v dohodnutém termínu, zaplatí objednate</w:t>
      </w:r>
      <w:r w:rsidR="00E756C2" w:rsidRPr="00CB72C6">
        <w:rPr>
          <w:rFonts w:ascii="Arial" w:hAnsi="Arial" w:cs="Arial"/>
          <w:sz w:val="22"/>
          <w:szCs w:val="22"/>
        </w:rPr>
        <w:t>li smluvní pokutu ve v</w:t>
      </w:r>
      <w:r w:rsidR="00586CF8" w:rsidRPr="00CB72C6">
        <w:rPr>
          <w:rFonts w:ascii="Arial" w:hAnsi="Arial" w:cs="Arial"/>
          <w:sz w:val="22"/>
          <w:szCs w:val="22"/>
        </w:rPr>
        <w:t>ýši 1</w:t>
      </w:r>
      <w:r w:rsidR="00E756C2" w:rsidRPr="00CB72C6">
        <w:rPr>
          <w:rFonts w:ascii="Arial" w:hAnsi="Arial" w:cs="Arial"/>
          <w:sz w:val="22"/>
          <w:szCs w:val="22"/>
        </w:rPr>
        <w:t>.000</w:t>
      </w:r>
      <w:r w:rsidR="00EF1148" w:rsidRPr="00CB72C6">
        <w:rPr>
          <w:rFonts w:ascii="Arial" w:hAnsi="Arial" w:cs="Arial"/>
          <w:sz w:val="22"/>
          <w:szCs w:val="22"/>
        </w:rPr>
        <w:t xml:space="preserve"> Kč za každý nedodělek či vadu, u nichž je v prodlení a za každý den prodlení. </w:t>
      </w:r>
    </w:p>
    <w:p w14:paraId="1140591D" w14:textId="77777777" w:rsidR="004E61DE" w:rsidRPr="00CB72C6" w:rsidRDefault="00EF1148" w:rsidP="0084692E">
      <w:pPr>
        <w:pStyle w:val="Default"/>
        <w:numPr>
          <w:ilvl w:val="0"/>
          <w:numId w:val="16"/>
        </w:numPr>
        <w:jc w:val="both"/>
        <w:rPr>
          <w:rFonts w:ascii="Arial" w:hAnsi="Arial" w:cs="Arial"/>
          <w:sz w:val="22"/>
          <w:szCs w:val="22"/>
        </w:rPr>
      </w:pPr>
      <w:r w:rsidRPr="00CB72C6">
        <w:rPr>
          <w:rFonts w:ascii="Arial" w:hAnsi="Arial" w:cs="Arial"/>
          <w:sz w:val="22"/>
          <w:szCs w:val="22"/>
        </w:rPr>
        <w:t xml:space="preserve">Sankce za neodstranění reklamovaných vad </w:t>
      </w:r>
    </w:p>
    <w:p w14:paraId="6CA75CAA" w14:textId="77777777" w:rsidR="004E61DE" w:rsidRPr="00CB72C6" w:rsidRDefault="004E61DE" w:rsidP="004E61DE">
      <w:pPr>
        <w:pStyle w:val="Default"/>
        <w:numPr>
          <w:ilvl w:val="0"/>
          <w:numId w:val="19"/>
        </w:numPr>
        <w:jc w:val="both"/>
        <w:rPr>
          <w:rFonts w:ascii="Arial" w:hAnsi="Arial" w:cs="Arial"/>
          <w:sz w:val="22"/>
          <w:szCs w:val="22"/>
        </w:rPr>
      </w:pPr>
      <w:r w:rsidRPr="00CB72C6">
        <w:rPr>
          <w:rFonts w:ascii="Arial" w:hAnsi="Arial" w:cs="Arial"/>
          <w:sz w:val="22"/>
          <w:szCs w:val="22"/>
        </w:rPr>
        <w:lastRenderedPageBreak/>
        <w:t>p</w:t>
      </w:r>
      <w:r w:rsidR="00EF1148" w:rsidRPr="00CB72C6">
        <w:rPr>
          <w:rFonts w:ascii="Arial" w:hAnsi="Arial" w:cs="Arial"/>
          <w:sz w:val="22"/>
          <w:szCs w:val="22"/>
        </w:rPr>
        <w:t>okud zhotovitel nenastoupí ve sjednaném termínu k odstraňování reklamované vady nebo vad, je povinen zaplatit obje</w:t>
      </w:r>
      <w:r w:rsidR="00676AE1" w:rsidRPr="00CB72C6">
        <w:rPr>
          <w:rFonts w:ascii="Arial" w:hAnsi="Arial" w:cs="Arial"/>
          <w:sz w:val="22"/>
          <w:szCs w:val="22"/>
        </w:rPr>
        <w:t>dnateli smluvní pokutu ve výši 3</w:t>
      </w:r>
      <w:r w:rsidR="00EF1148" w:rsidRPr="00CB72C6">
        <w:rPr>
          <w:rFonts w:ascii="Arial" w:hAnsi="Arial" w:cs="Arial"/>
          <w:sz w:val="22"/>
          <w:szCs w:val="22"/>
        </w:rPr>
        <w:t>.000 Kč za každou reklamovanou vadu, na jejíž odstraňování nenastoupil ve sjednaném termínu a za každý den prodlení. K nástupu na odstranění vady nebo vad je stano</w:t>
      </w:r>
      <w:r w:rsidR="00E756C2" w:rsidRPr="00CB72C6">
        <w:rPr>
          <w:rFonts w:ascii="Arial" w:hAnsi="Arial" w:cs="Arial"/>
          <w:sz w:val="22"/>
          <w:szCs w:val="22"/>
        </w:rPr>
        <w:t>ven termín max. 3</w:t>
      </w:r>
      <w:r w:rsidRPr="00CB72C6">
        <w:rPr>
          <w:rFonts w:ascii="Arial" w:hAnsi="Arial" w:cs="Arial"/>
          <w:sz w:val="22"/>
          <w:szCs w:val="22"/>
        </w:rPr>
        <w:t xml:space="preserve"> pracovní dny,</w:t>
      </w:r>
    </w:p>
    <w:p w14:paraId="6B9AC943" w14:textId="77777777" w:rsidR="00EF1148" w:rsidRPr="00CB72C6" w:rsidRDefault="004E61DE" w:rsidP="004E61DE">
      <w:pPr>
        <w:pStyle w:val="Default"/>
        <w:numPr>
          <w:ilvl w:val="0"/>
          <w:numId w:val="19"/>
        </w:numPr>
        <w:jc w:val="both"/>
        <w:rPr>
          <w:rFonts w:ascii="Arial" w:hAnsi="Arial" w:cs="Arial"/>
          <w:sz w:val="22"/>
          <w:szCs w:val="22"/>
        </w:rPr>
      </w:pPr>
      <w:r w:rsidRPr="00CB72C6">
        <w:rPr>
          <w:rFonts w:ascii="Arial" w:hAnsi="Arial" w:cs="Arial"/>
          <w:sz w:val="22"/>
          <w:szCs w:val="22"/>
        </w:rPr>
        <w:t>p</w:t>
      </w:r>
      <w:r w:rsidR="00EF1148" w:rsidRPr="00CB72C6">
        <w:rPr>
          <w:rFonts w:ascii="Arial" w:hAnsi="Arial" w:cs="Arial"/>
          <w:sz w:val="22"/>
          <w:szCs w:val="22"/>
        </w:rPr>
        <w:t>okud zhotovitel neodstraní reklamovanou vadu ve sjednaném termínu, je povinen zaplatit obje</w:t>
      </w:r>
      <w:r w:rsidR="00676AE1" w:rsidRPr="00CB72C6">
        <w:rPr>
          <w:rFonts w:ascii="Arial" w:hAnsi="Arial" w:cs="Arial"/>
          <w:sz w:val="22"/>
          <w:szCs w:val="22"/>
        </w:rPr>
        <w:t>dnateli smluvní pokutu ve výši 3</w:t>
      </w:r>
      <w:r w:rsidR="00EF1148" w:rsidRPr="00CB72C6">
        <w:rPr>
          <w:rFonts w:ascii="Arial" w:hAnsi="Arial" w:cs="Arial"/>
          <w:sz w:val="22"/>
          <w:szCs w:val="22"/>
        </w:rPr>
        <w:t>.000 Kč za každou reklamovanou vadu, u níž je v pr</w:t>
      </w:r>
      <w:r w:rsidRPr="00CB72C6">
        <w:rPr>
          <w:rFonts w:ascii="Arial" w:hAnsi="Arial" w:cs="Arial"/>
          <w:sz w:val="22"/>
          <w:szCs w:val="22"/>
        </w:rPr>
        <w:t>odlení a za každý den prodlení,</w:t>
      </w:r>
    </w:p>
    <w:p w14:paraId="2C27F193" w14:textId="77777777" w:rsidR="004E61DE" w:rsidRPr="00CB72C6" w:rsidRDefault="00EF1148" w:rsidP="0084692E">
      <w:pPr>
        <w:pStyle w:val="Default"/>
        <w:numPr>
          <w:ilvl w:val="0"/>
          <w:numId w:val="19"/>
        </w:numPr>
        <w:jc w:val="both"/>
        <w:rPr>
          <w:rFonts w:ascii="Arial" w:hAnsi="Arial" w:cs="Arial"/>
          <w:sz w:val="22"/>
          <w:szCs w:val="22"/>
        </w:rPr>
      </w:pPr>
      <w:r w:rsidRPr="00CB72C6">
        <w:rPr>
          <w:rFonts w:ascii="Arial" w:hAnsi="Arial" w:cs="Arial"/>
          <w:sz w:val="22"/>
          <w:szCs w:val="22"/>
        </w:rPr>
        <w:t>značí-li objednatel v reklamaci, že se jedná o vadu, která brání řádnému užívání díla, případně hrozí nebezpečí škody velkého rozsahu, sjednávají obě smluvní strany smluvní pokuty v trojnásobné výši.</w:t>
      </w:r>
    </w:p>
    <w:p w14:paraId="136B4CFA" w14:textId="77777777" w:rsidR="00EF1148" w:rsidRPr="00CB72C6" w:rsidRDefault="00EF1148" w:rsidP="004E61DE">
      <w:pPr>
        <w:pStyle w:val="Default"/>
        <w:numPr>
          <w:ilvl w:val="0"/>
          <w:numId w:val="16"/>
        </w:numPr>
        <w:jc w:val="both"/>
        <w:rPr>
          <w:rFonts w:ascii="Arial" w:hAnsi="Arial" w:cs="Arial"/>
          <w:sz w:val="22"/>
          <w:szCs w:val="22"/>
        </w:rPr>
      </w:pPr>
      <w:r w:rsidRPr="00CB72C6">
        <w:rPr>
          <w:rFonts w:ascii="Arial" w:hAnsi="Arial" w:cs="Arial"/>
          <w:sz w:val="22"/>
          <w:szCs w:val="22"/>
        </w:rPr>
        <w:t xml:space="preserve"> Sankce za nevyklizení staveniště </w:t>
      </w:r>
    </w:p>
    <w:p w14:paraId="1674CB9E" w14:textId="77777777" w:rsidR="00EF1148" w:rsidRPr="00CB72C6" w:rsidRDefault="004E61DE" w:rsidP="004E61DE">
      <w:pPr>
        <w:pStyle w:val="Default"/>
        <w:numPr>
          <w:ilvl w:val="0"/>
          <w:numId w:val="19"/>
        </w:numPr>
        <w:jc w:val="both"/>
        <w:rPr>
          <w:rFonts w:ascii="Arial" w:hAnsi="Arial" w:cs="Arial"/>
          <w:sz w:val="22"/>
          <w:szCs w:val="22"/>
        </w:rPr>
      </w:pPr>
      <w:r w:rsidRPr="00CB72C6">
        <w:rPr>
          <w:rFonts w:ascii="Arial" w:hAnsi="Arial" w:cs="Arial"/>
          <w:sz w:val="22"/>
          <w:szCs w:val="22"/>
        </w:rPr>
        <w:t>p</w:t>
      </w:r>
      <w:r w:rsidR="00EF1148" w:rsidRPr="00CB72C6">
        <w:rPr>
          <w:rFonts w:ascii="Arial" w:hAnsi="Arial" w:cs="Arial"/>
          <w:sz w:val="22"/>
          <w:szCs w:val="22"/>
        </w:rPr>
        <w:t xml:space="preserve">okud zhotovitel nevyklidí staveniště ve sjednaném termínu, nejpozději však ve lhůtě do patnácti dnů od termínu předání a převzetí díla, je povinen zaplatit objednateli smluvní pokutu ve výši </w:t>
      </w:r>
      <w:r w:rsidR="00676AE1" w:rsidRPr="00CB72C6">
        <w:rPr>
          <w:rFonts w:ascii="Arial" w:hAnsi="Arial" w:cs="Arial"/>
          <w:sz w:val="22"/>
          <w:szCs w:val="22"/>
        </w:rPr>
        <w:t>0,05 % ze sjednané ceny díla</w:t>
      </w:r>
      <w:r w:rsidR="00EF1148" w:rsidRPr="00CB72C6">
        <w:rPr>
          <w:rFonts w:ascii="Arial" w:hAnsi="Arial" w:cs="Arial"/>
          <w:sz w:val="22"/>
          <w:szCs w:val="22"/>
        </w:rPr>
        <w:t xml:space="preserve"> za</w:t>
      </w:r>
      <w:r w:rsidRPr="00CB72C6">
        <w:rPr>
          <w:rFonts w:ascii="Arial" w:hAnsi="Arial" w:cs="Arial"/>
          <w:sz w:val="22"/>
          <w:szCs w:val="22"/>
        </w:rPr>
        <w:t xml:space="preserve"> každý i započatý den prodlení,</w:t>
      </w:r>
    </w:p>
    <w:p w14:paraId="19B43A1A" w14:textId="77777777" w:rsidR="00EF1148" w:rsidRPr="00CB72C6" w:rsidRDefault="004E61DE" w:rsidP="0084692E">
      <w:pPr>
        <w:pStyle w:val="Default"/>
        <w:numPr>
          <w:ilvl w:val="0"/>
          <w:numId w:val="19"/>
        </w:numPr>
        <w:jc w:val="both"/>
        <w:rPr>
          <w:rFonts w:ascii="Arial" w:hAnsi="Arial" w:cs="Arial"/>
          <w:sz w:val="22"/>
          <w:szCs w:val="22"/>
        </w:rPr>
      </w:pPr>
      <w:r w:rsidRPr="00CB72C6">
        <w:rPr>
          <w:rFonts w:ascii="Arial" w:hAnsi="Arial" w:cs="Arial"/>
          <w:sz w:val="22"/>
          <w:szCs w:val="22"/>
        </w:rPr>
        <w:t>p</w:t>
      </w:r>
      <w:r w:rsidR="00EF1148" w:rsidRPr="00CB72C6">
        <w:rPr>
          <w:rFonts w:ascii="Arial" w:hAnsi="Arial" w:cs="Arial"/>
          <w:sz w:val="22"/>
          <w:szCs w:val="22"/>
        </w:rPr>
        <w:t>okud zhotovitel nevyklidí staveniště ani v termínu do třiceti dnů od termínu předání a převzetí díla, může objednatel nechat staveniště vyklidit na náklady zhotovitele díla.</w:t>
      </w:r>
    </w:p>
    <w:p w14:paraId="3225B8C9" w14:textId="77777777" w:rsidR="00EF1148" w:rsidRPr="00CB72C6" w:rsidRDefault="00EF1148" w:rsidP="004E61DE">
      <w:pPr>
        <w:pStyle w:val="Default"/>
        <w:numPr>
          <w:ilvl w:val="0"/>
          <w:numId w:val="16"/>
        </w:numPr>
        <w:jc w:val="both"/>
        <w:rPr>
          <w:rFonts w:ascii="Arial" w:hAnsi="Arial" w:cs="Arial"/>
          <w:sz w:val="22"/>
          <w:szCs w:val="22"/>
        </w:rPr>
      </w:pPr>
      <w:r w:rsidRPr="00CB72C6">
        <w:rPr>
          <w:rFonts w:ascii="Arial" w:hAnsi="Arial" w:cs="Arial"/>
          <w:sz w:val="22"/>
          <w:szCs w:val="22"/>
        </w:rPr>
        <w:t xml:space="preserve">Úrok z prodlení a majetkové sankce za prodlení s úhradou </w:t>
      </w:r>
    </w:p>
    <w:p w14:paraId="6C2EB97B" w14:textId="77777777" w:rsidR="00EF1148" w:rsidRPr="00CB72C6" w:rsidRDefault="004E61DE" w:rsidP="004E61DE">
      <w:pPr>
        <w:pStyle w:val="Default"/>
        <w:numPr>
          <w:ilvl w:val="0"/>
          <w:numId w:val="19"/>
        </w:numPr>
        <w:jc w:val="both"/>
        <w:rPr>
          <w:rFonts w:ascii="Arial" w:hAnsi="Arial" w:cs="Arial"/>
          <w:sz w:val="22"/>
          <w:szCs w:val="22"/>
        </w:rPr>
      </w:pPr>
      <w:r w:rsidRPr="00CB72C6">
        <w:rPr>
          <w:rFonts w:ascii="Arial" w:hAnsi="Arial" w:cs="Arial"/>
          <w:sz w:val="22"/>
          <w:szCs w:val="22"/>
        </w:rPr>
        <w:t>p</w:t>
      </w:r>
      <w:r w:rsidR="00EF1148" w:rsidRPr="00CB72C6">
        <w:rPr>
          <w:rFonts w:ascii="Arial" w:hAnsi="Arial" w:cs="Arial"/>
          <w:sz w:val="22"/>
          <w:szCs w:val="22"/>
        </w:rPr>
        <w:t>okud bude objednatel v prodlení s úhradou faktury proti sjednanému termínu je povinen zaplatit zhotoviteli úrok z prodlení ve výši 0,05% z dlužné částky z</w:t>
      </w:r>
      <w:r w:rsidRPr="00CB72C6">
        <w:rPr>
          <w:rFonts w:ascii="Arial" w:hAnsi="Arial" w:cs="Arial"/>
          <w:sz w:val="22"/>
          <w:szCs w:val="22"/>
        </w:rPr>
        <w:t>a každý i započatý den prodlení,</w:t>
      </w:r>
      <w:r w:rsidR="00EF1148" w:rsidRPr="00CB72C6">
        <w:rPr>
          <w:rFonts w:ascii="Arial" w:hAnsi="Arial" w:cs="Arial"/>
          <w:sz w:val="22"/>
          <w:szCs w:val="22"/>
        </w:rPr>
        <w:t xml:space="preserve"> </w:t>
      </w:r>
    </w:p>
    <w:p w14:paraId="578E81F1" w14:textId="77777777" w:rsidR="00EF1148" w:rsidRPr="00CB72C6" w:rsidRDefault="004E61DE" w:rsidP="004E61DE">
      <w:pPr>
        <w:pStyle w:val="Default"/>
        <w:numPr>
          <w:ilvl w:val="0"/>
          <w:numId w:val="19"/>
        </w:numPr>
        <w:jc w:val="both"/>
        <w:rPr>
          <w:rFonts w:ascii="Arial" w:hAnsi="Arial" w:cs="Arial"/>
          <w:sz w:val="22"/>
          <w:szCs w:val="22"/>
        </w:rPr>
      </w:pPr>
      <w:r w:rsidRPr="00CB72C6">
        <w:rPr>
          <w:rFonts w:ascii="Arial" w:hAnsi="Arial" w:cs="Arial"/>
          <w:sz w:val="22"/>
          <w:szCs w:val="22"/>
        </w:rPr>
        <w:t>p</w:t>
      </w:r>
      <w:r w:rsidR="00EF1148" w:rsidRPr="00CB72C6">
        <w:rPr>
          <w:rFonts w:ascii="Arial" w:hAnsi="Arial" w:cs="Arial"/>
          <w:sz w:val="22"/>
          <w:szCs w:val="22"/>
        </w:rPr>
        <w:t xml:space="preserve">rodlení objednatele s úhradou faktury delší jak šedesát dnů se považuje za podstatné porušení smlouvy. </w:t>
      </w:r>
    </w:p>
    <w:p w14:paraId="111BE7E0" w14:textId="77777777" w:rsidR="00EF1148" w:rsidRPr="00CB72C6" w:rsidRDefault="00EF1148" w:rsidP="004E61DE">
      <w:pPr>
        <w:pStyle w:val="Default"/>
        <w:numPr>
          <w:ilvl w:val="0"/>
          <w:numId w:val="16"/>
        </w:numPr>
        <w:jc w:val="both"/>
        <w:rPr>
          <w:rFonts w:ascii="Arial" w:hAnsi="Arial" w:cs="Arial"/>
          <w:sz w:val="22"/>
          <w:szCs w:val="22"/>
        </w:rPr>
      </w:pPr>
      <w:r w:rsidRPr="00CB72C6">
        <w:rPr>
          <w:rFonts w:ascii="Arial" w:hAnsi="Arial" w:cs="Arial"/>
          <w:sz w:val="22"/>
          <w:szCs w:val="22"/>
        </w:rPr>
        <w:t xml:space="preserve">Způsob vyúčtování sankcí </w:t>
      </w:r>
    </w:p>
    <w:p w14:paraId="769B305F" w14:textId="77777777" w:rsidR="00EF1148" w:rsidRPr="00CB72C6" w:rsidRDefault="004E61DE" w:rsidP="004E61DE">
      <w:pPr>
        <w:pStyle w:val="Default"/>
        <w:numPr>
          <w:ilvl w:val="0"/>
          <w:numId w:val="19"/>
        </w:numPr>
        <w:jc w:val="both"/>
        <w:rPr>
          <w:rFonts w:ascii="Arial" w:hAnsi="Arial" w:cs="Arial"/>
          <w:sz w:val="22"/>
          <w:szCs w:val="22"/>
        </w:rPr>
      </w:pPr>
      <w:r w:rsidRPr="00CB72C6">
        <w:rPr>
          <w:rFonts w:ascii="Arial" w:hAnsi="Arial" w:cs="Arial"/>
          <w:sz w:val="22"/>
          <w:szCs w:val="22"/>
        </w:rPr>
        <w:t>s</w:t>
      </w:r>
      <w:r w:rsidR="00EF1148" w:rsidRPr="00CB72C6">
        <w:rPr>
          <w:rFonts w:ascii="Arial" w:hAnsi="Arial" w:cs="Arial"/>
          <w:sz w:val="22"/>
          <w:szCs w:val="22"/>
        </w:rPr>
        <w:t>ankci (smluvní pokutu, úrok z prodlení) může vyúčtovat oprávněná strana straně povinné. Ve vyúčtování musí být uvedeno to ustanovení smlouvy, které k vyúčtování sankce opravňuje a způ</w:t>
      </w:r>
      <w:r w:rsidRPr="00CB72C6">
        <w:rPr>
          <w:rFonts w:ascii="Arial" w:hAnsi="Arial" w:cs="Arial"/>
          <w:sz w:val="22"/>
          <w:szCs w:val="22"/>
        </w:rPr>
        <w:t>sob výpočtu celkové výše sankce,</w:t>
      </w:r>
      <w:r w:rsidR="00EF1148" w:rsidRPr="00CB72C6">
        <w:rPr>
          <w:rFonts w:ascii="Arial" w:hAnsi="Arial" w:cs="Arial"/>
          <w:sz w:val="22"/>
          <w:szCs w:val="22"/>
        </w:rPr>
        <w:t xml:space="preserve"> </w:t>
      </w:r>
    </w:p>
    <w:p w14:paraId="3A9BAEF6" w14:textId="77777777" w:rsidR="004E61DE" w:rsidRPr="00CB72C6" w:rsidRDefault="004E61DE" w:rsidP="004E61DE">
      <w:pPr>
        <w:pStyle w:val="Default"/>
        <w:numPr>
          <w:ilvl w:val="0"/>
          <w:numId w:val="19"/>
        </w:numPr>
        <w:jc w:val="both"/>
        <w:rPr>
          <w:rFonts w:ascii="Arial" w:hAnsi="Arial" w:cs="Arial"/>
          <w:sz w:val="22"/>
          <w:szCs w:val="22"/>
        </w:rPr>
      </w:pPr>
      <w:r w:rsidRPr="00CB72C6">
        <w:rPr>
          <w:rFonts w:ascii="Arial" w:hAnsi="Arial" w:cs="Arial"/>
          <w:sz w:val="22"/>
          <w:szCs w:val="22"/>
        </w:rPr>
        <w:t>s</w:t>
      </w:r>
      <w:r w:rsidR="00EF1148" w:rsidRPr="00CB72C6">
        <w:rPr>
          <w:rFonts w:ascii="Arial" w:hAnsi="Arial" w:cs="Arial"/>
          <w:sz w:val="22"/>
          <w:szCs w:val="22"/>
        </w:rPr>
        <w:t>trana povinná se musí k vyúčtování sankce vyjádřit nejpozději do deseti dnů ode dne jeho doručení, jinak se má za to, že s vyúčtováním souhlasí. Vyjádřením se v tomto rozumí písemné stanovisko strany povin</w:t>
      </w:r>
      <w:r w:rsidRPr="00CB72C6">
        <w:rPr>
          <w:rFonts w:ascii="Arial" w:hAnsi="Arial" w:cs="Arial"/>
          <w:sz w:val="22"/>
          <w:szCs w:val="22"/>
        </w:rPr>
        <w:t>né,</w:t>
      </w:r>
    </w:p>
    <w:p w14:paraId="0193F65A" w14:textId="77777777" w:rsidR="004E61DE" w:rsidRPr="00CB72C6" w:rsidRDefault="004E61DE" w:rsidP="0084692E">
      <w:pPr>
        <w:pStyle w:val="Default"/>
        <w:numPr>
          <w:ilvl w:val="0"/>
          <w:numId w:val="19"/>
        </w:numPr>
        <w:jc w:val="both"/>
        <w:rPr>
          <w:rFonts w:ascii="Arial" w:hAnsi="Arial" w:cs="Arial"/>
          <w:sz w:val="22"/>
          <w:szCs w:val="22"/>
        </w:rPr>
      </w:pPr>
      <w:r w:rsidRPr="00CB72C6">
        <w:rPr>
          <w:rFonts w:ascii="Arial" w:hAnsi="Arial" w:cs="Arial"/>
          <w:sz w:val="22"/>
          <w:szCs w:val="22"/>
        </w:rPr>
        <w:t>n</w:t>
      </w:r>
      <w:r w:rsidR="00EF1148" w:rsidRPr="00CB72C6">
        <w:rPr>
          <w:rFonts w:ascii="Arial" w:hAnsi="Arial" w:cs="Arial"/>
          <w:sz w:val="22"/>
          <w:szCs w:val="22"/>
        </w:rPr>
        <w:t>esouhlasí-li strana povinná s vyúčtováním sankce, je povinna písemně nejpozději do deseti dnů ode dne doručení vyjádření sdělit oprávněné straně důvody, pro které vyúčtování sankce neuznává, jinak se má z</w:t>
      </w:r>
      <w:r w:rsidRPr="00CB72C6">
        <w:rPr>
          <w:rFonts w:ascii="Arial" w:hAnsi="Arial" w:cs="Arial"/>
          <w:sz w:val="22"/>
          <w:szCs w:val="22"/>
        </w:rPr>
        <w:t>a to, že s vyúčtováním souhlasí,</w:t>
      </w:r>
    </w:p>
    <w:p w14:paraId="245E8C26" w14:textId="77777777" w:rsidR="00EF1148" w:rsidRPr="00CB72C6" w:rsidRDefault="004E61DE" w:rsidP="0084692E">
      <w:pPr>
        <w:pStyle w:val="Default"/>
        <w:numPr>
          <w:ilvl w:val="0"/>
          <w:numId w:val="19"/>
        </w:numPr>
        <w:jc w:val="both"/>
        <w:rPr>
          <w:rFonts w:ascii="Arial" w:hAnsi="Arial" w:cs="Arial"/>
          <w:sz w:val="22"/>
          <w:szCs w:val="22"/>
        </w:rPr>
      </w:pPr>
      <w:r w:rsidRPr="00CB72C6">
        <w:rPr>
          <w:rFonts w:ascii="Arial" w:hAnsi="Arial" w:cs="Arial"/>
          <w:sz w:val="22"/>
          <w:szCs w:val="22"/>
        </w:rPr>
        <w:t>s</w:t>
      </w:r>
      <w:r w:rsidR="00EF1148" w:rsidRPr="00CB72C6">
        <w:rPr>
          <w:rFonts w:ascii="Arial" w:hAnsi="Arial" w:cs="Arial"/>
          <w:sz w:val="22"/>
          <w:szCs w:val="22"/>
        </w:rPr>
        <w:t xml:space="preserve">ankci lze uplatnit nejpozději do dvanácti měsíců ode dne, kdy nárok na vyúčtování majetkové sankce vznikl. Uplynutím této lhůty nárok na zaplacení sankce nebo úroku z prodlení zaniká. </w:t>
      </w:r>
    </w:p>
    <w:p w14:paraId="5A336326" w14:textId="77777777" w:rsidR="00EF1148" w:rsidRPr="00CB72C6" w:rsidRDefault="00EF1148" w:rsidP="004E61DE">
      <w:pPr>
        <w:pStyle w:val="Default"/>
        <w:numPr>
          <w:ilvl w:val="0"/>
          <w:numId w:val="16"/>
        </w:numPr>
        <w:jc w:val="both"/>
        <w:rPr>
          <w:rFonts w:ascii="Arial" w:hAnsi="Arial" w:cs="Arial"/>
          <w:sz w:val="22"/>
          <w:szCs w:val="22"/>
        </w:rPr>
      </w:pPr>
      <w:r w:rsidRPr="00CB72C6">
        <w:rPr>
          <w:rFonts w:ascii="Arial" w:hAnsi="Arial" w:cs="Arial"/>
          <w:sz w:val="22"/>
          <w:szCs w:val="22"/>
        </w:rPr>
        <w:t xml:space="preserve">Lhůta splatnosti sankcí </w:t>
      </w:r>
    </w:p>
    <w:p w14:paraId="006F89E1" w14:textId="77777777" w:rsidR="00EF1148" w:rsidRPr="00CB72C6" w:rsidRDefault="004E61DE" w:rsidP="004E61DE">
      <w:pPr>
        <w:pStyle w:val="Default"/>
        <w:numPr>
          <w:ilvl w:val="0"/>
          <w:numId w:val="19"/>
        </w:numPr>
        <w:jc w:val="both"/>
        <w:rPr>
          <w:rFonts w:ascii="Arial" w:hAnsi="Arial" w:cs="Arial"/>
          <w:sz w:val="22"/>
          <w:szCs w:val="22"/>
        </w:rPr>
      </w:pPr>
      <w:r w:rsidRPr="00CB72C6">
        <w:rPr>
          <w:rFonts w:ascii="Arial" w:hAnsi="Arial" w:cs="Arial"/>
          <w:sz w:val="22"/>
          <w:szCs w:val="22"/>
        </w:rPr>
        <w:t>s</w:t>
      </w:r>
      <w:r w:rsidR="00EF1148" w:rsidRPr="00CB72C6">
        <w:rPr>
          <w:rFonts w:ascii="Arial" w:hAnsi="Arial" w:cs="Arial"/>
          <w:sz w:val="22"/>
          <w:szCs w:val="22"/>
        </w:rPr>
        <w:t xml:space="preserve">trana povinná je povinna uhradit vyúčtované sankce nejpozději do čtrnácti dnů ode dne </w:t>
      </w:r>
      <w:r w:rsidRPr="00CB72C6">
        <w:rPr>
          <w:rFonts w:ascii="Arial" w:hAnsi="Arial" w:cs="Arial"/>
          <w:sz w:val="22"/>
          <w:szCs w:val="22"/>
        </w:rPr>
        <w:t>doručení příslušného vyúčtování,</w:t>
      </w:r>
      <w:r w:rsidR="00EF1148" w:rsidRPr="00CB72C6">
        <w:rPr>
          <w:rFonts w:ascii="Arial" w:hAnsi="Arial" w:cs="Arial"/>
          <w:sz w:val="22"/>
          <w:szCs w:val="22"/>
        </w:rPr>
        <w:t xml:space="preserve"> </w:t>
      </w:r>
    </w:p>
    <w:p w14:paraId="52092918" w14:textId="77777777" w:rsidR="00EF1148" w:rsidRPr="00CB72C6" w:rsidRDefault="004E61DE" w:rsidP="004E61DE">
      <w:pPr>
        <w:pStyle w:val="Default"/>
        <w:numPr>
          <w:ilvl w:val="0"/>
          <w:numId w:val="19"/>
        </w:numPr>
        <w:jc w:val="both"/>
        <w:rPr>
          <w:rFonts w:ascii="Arial" w:hAnsi="Arial" w:cs="Arial"/>
          <w:sz w:val="22"/>
          <w:szCs w:val="22"/>
        </w:rPr>
      </w:pPr>
      <w:r w:rsidRPr="00CB72C6">
        <w:rPr>
          <w:rFonts w:ascii="Arial" w:hAnsi="Arial" w:cs="Arial"/>
          <w:sz w:val="22"/>
          <w:szCs w:val="22"/>
        </w:rPr>
        <w:t>s</w:t>
      </w:r>
      <w:r w:rsidR="00EF1148" w:rsidRPr="00CB72C6">
        <w:rPr>
          <w:rFonts w:ascii="Arial" w:hAnsi="Arial" w:cs="Arial"/>
          <w:sz w:val="22"/>
          <w:szCs w:val="22"/>
        </w:rPr>
        <w:t xml:space="preserve">tejná lhůta se vztahuje i na úrok z prodlení. </w:t>
      </w:r>
    </w:p>
    <w:p w14:paraId="447A6BF1" w14:textId="77777777" w:rsidR="00EF1148" w:rsidRPr="00CB72C6" w:rsidRDefault="00EF1148" w:rsidP="004E61DE">
      <w:pPr>
        <w:pStyle w:val="Default"/>
        <w:numPr>
          <w:ilvl w:val="0"/>
          <w:numId w:val="16"/>
        </w:numPr>
        <w:jc w:val="both"/>
        <w:rPr>
          <w:rFonts w:ascii="Arial" w:hAnsi="Arial" w:cs="Arial"/>
          <w:sz w:val="22"/>
          <w:szCs w:val="22"/>
        </w:rPr>
      </w:pPr>
      <w:r w:rsidRPr="00CB72C6">
        <w:rPr>
          <w:rFonts w:ascii="Arial" w:hAnsi="Arial" w:cs="Arial"/>
          <w:sz w:val="22"/>
          <w:szCs w:val="22"/>
        </w:rPr>
        <w:t xml:space="preserve">Omezení celkové výše sankcí </w:t>
      </w:r>
    </w:p>
    <w:p w14:paraId="278BC2E9" w14:textId="77777777" w:rsidR="004E61DE" w:rsidRPr="00CB72C6" w:rsidRDefault="004E61DE" w:rsidP="0084692E">
      <w:pPr>
        <w:pStyle w:val="Default"/>
        <w:numPr>
          <w:ilvl w:val="0"/>
          <w:numId w:val="23"/>
        </w:numPr>
        <w:jc w:val="both"/>
        <w:rPr>
          <w:rFonts w:ascii="Arial" w:hAnsi="Arial" w:cs="Arial"/>
          <w:sz w:val="22"/>
          <w:szCs w:val="22"/>
        </w:rPr>
      </w:pPr>
      <w:r w:rsidRPr="00CB72C6">
        <w:rPr>
          <w:rFonts w:ascii="Arial" w:hAnsi="Arial" w:cs="Arial"/>
          <w:sz w:val="22"/>
          <w:szCs w:val="22"/>
        </w:rPr>
        <w:t>o</w:t>
      </w:r>
      <w:r w:rsidR="00EF1148" w:rsidRPr="00CB72C6">
        <w:rPr>
          <w:rFonts w:ascii="Arial" w:hAnsi="Arial" w:cs="Arial"/>
          <w:sz w:val="22"/>
          <w:szCs w:val="22"/>
        </w:rPr>
        <w:t>bjednatel a zhotovitel se dohodli, že celková výše sankcí a celková výše úroku z prodlení uplatněných podle Smlouvy o dílo nesmí přesáhnout 100% z cel</w:t>
      </w:r>
      <w:r w:rsidRPr="00CB72C6">
        <w:rPr>
          <w:rFonts w:ascii="Arial" w:hAnsi="Arial" w:cs="Arial"/>
          <w:sz w:val="22"/>
          <w:szCs w:val="22"/>
        </w:rPr>
        <w:t>kové sjednané ceny díla vč. DPH,</w:t>
      </w:r>
    </w:p>
    <w:p w14:paraId="37C12DA0" w14:textId="77777777" w:rsidR="00EF1148" w:rsidRPr="00CB72C6" w:rsidRDefault="004E61DE" w:rsidP="0084692E">
      <w:pPr>
        <w:pStyle w:val="Default"/>
        <w:numPr>
          <w:ilvl w:val="0"/>
          <w:numId w:val="23"/>
        </w:numPr>
        <w:jc w:val="both"/>
        <w:rPr>
          <w:rFonts w:ascii="Arial" w:hAnsi="Arial" w:cs="Arial"/>
          <w:sz w:val="22"/>
          <w:szCs w:val="22"/>
        </w:rPr>
      </w:pPr>
      <w:r w:rsidRPr="00CB72C6">
        <w:rPr>
          <w:rFonts w:ascii="Arial" w:hAnsi="Arial" w:cs="Arial"/>
          <w:sz w:val="22"/>
          <w:szCs w:val="22"/>
        </w:rPr>
        <w:t>z</w:t>
      </w:r>
      <w:r w:rsidR="00EF1148" w:rsidRPr="00CB72C6">
        <w:rPr>
          <w:rFonts w:ascii="Arial" w:hAnsi="Arial" w:cs="Arial"/>
          <w:sz w:val="22"/>
          <w:szCs w:val="22"/>
        </w:rPr>
        <w:t xml:space="preserve">aplacením sankce (smluvní pokuty) není dotčen nárok objednatele na náhradu škody způsobené mu porušením povinnosti zhotovitele, na niž se sankce vztahuje. </w:t>
      </w:r>
    </w:p>
    <w:p w14:paraId="090029D2" w14:textId="77777777" w:rsidR="00974B57" w:rsidRPr="00CB72C6" w:rsidRDefault="00974B57" w:rsidP="00974B57">
      <w:pPr>
        <w:pStyle w:val="Default"/>
        <w:ind w:left="1364"/>
        <w:jc w:val="both"/>
        <w:rPr>
          <w:rFonts w:ascii="Arial" w:hAnsi="Arial" w:cs="Arial"/>
          <w:sz w:val="22"/>
          <w:szCs w:val="22"/>
        </w:rPr>
      </w:pPr>
    </w:p>
    <w:p w14:paraId="4FE5D666" w14:textId="77777777" w:rsidR="00974B57" w:rsidRPr="00CB72C6" w:rsidRDefault="00974B57" w:rsidP="00974B57">
      <w:pPr>
        <w:pStyle w:val="Default"/>
        <w:ind w:left="1364"/>
        <w:jc w:val="both"/>
        <w:rPr>
          <w:rFonts w:ascii="Arial" w:hAnsi="Arial" w:cs="Arial"/>
          <w:sz w:val="22"/>
          <w:szCs w:val="22"/>
        </w:rPr>
      </w:pPr>
    </w:p>
    <w:p w14:paraId="3F5EEBE9" w14:textId="3094EFA9" w:rsidR="00EF1148" w:rsidRPr="00CB72C6" w:rsidRDefault="00E756C2" w:rsidP="00D7628E">
      <w:pPr>
        <w:pStyle w:val="Default"/>
        <w:jc w:val="center"/>
        <w:rPr>
          <w:rFonts w:ascii="Arial" w:hAnsi="Arial" w:cs="Arial"/>
          <w:b/>
          <w:bCs/>
          <w:sz w:val="23"/>
          <w:szCs w:val="23"/>
        </w:rPr>
      </w:pPr>
      <w:r w:rsidRPr="00CB72C6">
        <w:rPr>
          <w:rFonts w:ascii="Arial" w:hAnsi="Arial" w:cs="Arial"/>
          <w:b/>
          <w:bCs/>
          <w:sz w:val="23"/>
          <w:szCs w:val="23"/>
        </w:rPr>
        <w:t>1</w:t>
      </w:r>
      <w:r w:rsidR="00A518B9">
        <w:rPr>
          <w:rFonts w:ascii="Arial" w:hAnsi="Arial" w:cs="Arial"/>
          <w:b/>
          <w:bCs/>
          <w:sz w:val="23"/>
          <w:szCs w:val="23"/>
        </w:rPr>
        <w:t>5</w:t>
      </w:r>
      <w:r w:rsidRPr="00CB72C6">
        <w:rPr>
          <w:rFonts w:ascii="Arial" w:hAnsi="Arial" w:cs="Arial"/>
          <w:b/>
          <w:bCs/>
          <w:sz w:val="23"/>
          <w:szCs w:val="23"/>
        </w:rPr>
        <w:t>. Po</w:t>
      </w:r>
      <w:r w:rsidR="00EF1148" w:rsidRPr="00CB72C6">
        <w:rPr>
          <w:rFonts w:ascii="Arial" w:hAnsi="Arial" w:cs="Arial"/>
          <w:b/>
          <w:bCs/>
          <w:sz w:val="23"/>
          <w:szCs w:val="23"/>
        </w:rPr>
        <w:t>d</w:t>
      </w:r>
      <w:r w:rsidRPr="00CB72C6">
        <w:rPr>
          <w:rFonts w:ascii="Arial" w:hAnsi="Arial" w:cs="Arial"/>
          <w:b/>
          <w:bCs/>
          <w:sz w:val="23"/>
          <w:szCs w:val="23"/>
        </w:rPr>
        <w:t>d</w:t>
      </w:r>
      <w:r w:rsidR="00EF1148" w:rsidRPr="00CB72C6">
        <w:rPr>
          <w:rFonts w:ascii="Arial" w:hAnsi="Arial" w:cs="Arial"/>
          <w:b/>
          <w:bCs/>
          <w:sz w:val="23"/>
          <w:szCs w:val="23"/>
        </w:rPr>
        <w:t>odávky</w:t>
      </w:r>
    </w:p>
    <w:p w14:paraId="378D0FDA" w14:textId="77777777" w:rsidR="00EF1148" w:rsidRPr="00CB72C6" w:rsidRDefault="00EF1148" w:rsidP="00D7628E">
      <w:pPr>
        <w:pStyle w:val="Default"/>
        <w:rPr>
          <w:rFonts w:ascii="Arial" w:hAnsi="Arial" w:cs="Arial"/>
          <w:sz w:val="23"/>
          <w:szCs w:val="23"/>
        </w:rPr>
      </w:pPr>
    </w:p>
    <w:p w14:paraId="39A5FF9A" w14:textId="77777777" w:rsidR="00EF3B98" w:rsidRPr="00CB72C6" w:rsidRDefault="00EF1148" w:rsidP="00EF3B98">
      <w:pPr>
        <w:pStyle w:val="Default"/>
        <w:numPr>
          <w:ilvl w:val="0"/>
          <w:numId w:val="24"/>
        </w:numPr>
        <w:jc w:val="both"/>
        <w:rPr>
          <w:rFonts w:ascii="Arial" w:hAnsi="Arial" w:cs="Arial"/>
          <w:sz w:val="22"/>
          <w:szCs w:val="22"/>
        </w:rPr>
      </w:pPr>
      <w:r w:rsidRPr="00CB72C6">
        <w:rPr>
          <w:rFonts w:ascii="Arial" w:hAnsi="Arial" w:cs="Arial"/>
          <w:sz w:val="22"/>
          <w:szCs w:val="22"/>
        </w:rPr>
        <w:t>Zhotovitel s</w:t>
      </w:r>
      <w:r w:rsidR="00E756C2" w:rsidRPr="00CB72C6">
        <w:rPr>
          <w:rFonts w:ascii="Arial" w:hAnsi="Arial" w:cs="Arial"/>
          <w:sz w:val="22"/>
          <w:szCs w:val="22"/>
        </w:rPr>
        <w:t>mí zadat dílo nebo jeho část pod</w:t>
      </w:r>
      <w:r w:rsidRPr="00CB72C6">
        <w:rPr>
          <w:rFonts w:ascii="Arial" w:hAnsi="Arial" w:cs="Arial"/>
          <w:sz w:val="22"/>
          <w:szCs w:val="22"/>
        </w:rPr>
        <w:t xml:space="preserve">dodavatelům jen s předchozím písemným souhlasem objednatele. </w:t>
      </w:r>
    </w:p>
    <w:p w14:paraId="304B95E1" w14:textId="77777777" w:rsidR="00EF1148" w:rsidRPr="00CB72C6" w:rsidRDefault="00EF1148" w:rsidP="00EF3B98">
      <w:pPr>
        <w:pStyle w:val="Default"/>
        <w:ind w:left="720"/>
        <w:jc w:val="both"/>
        <w:rPr>
          <w:rFonts w:ascii="Arial" w:hAnsi="Arial" w:cs="Arial"/>
          <w:sz w:val="22"/>
          <w:szCs w:val="22"/>
        </w:rPr>
      </w:pPr>
      <w:r w:rsidRPr="00CB72C6">
        <w:rPr>
          <w:rFonts w:ascii="Arial" w:hAnsi="Arial" w:cs="Arial"/>
          <w:sz w:val="22"/>
          <w:szCs w:val="22"/>
        </w:rPr>
        <w:t>O této skutečnosti zhotovitel informuje objednatele písemně, a to dopisem, který musí obsahovat:</w:t>
      </w:r>
    </w:p>
    <w:p w14:paraId="5EC1B7E5" w14:textId="77777777" w:rsidR="00EF1148" w:rsidRPr="00CB72C6" w:rsidRDefault="00E756C2" w:rsidP="00C87358">
      <w:pPr>
        <w:pStyle w:val="Default"/>
        <w:numPr>
          <w:ilvl w:val="1"/>
          <w:numId w:val="26"/>
        </w:numPr>
        <w:rPr>
          <w:rFonts w:ascii="Arial" w:hAnsi="Arial" w:cs="Arial"/>
          <w:sz w:val="22"/>
          <w:szCs w:val="22"/>
        </w:rPr>
      </w:pPr>
      <w:r w:rsidRPr="00CB72C6">
        <w:rPr>
          <w:rFonts w:ascii="Arial" w:hAnsi="Arial" w:cs="Arial"/>
          <w:sz w:val="22"/>
          <w:szCs w:val="22"/>
        </w:rPr>
        <w:t xml:space="preserve">přesné nacionále poddodavatele, </w:t>
      </w:r>
      <w:r w:rsidR="00EF1148" w:rsidRPr="00CB72C6">
        <w:rPr>
          <w:rFonts w:ascii="Arial" w:hAnsi="Arial" w:cs="Arial"/>
          <w:sz w:val="22"/>
          <w:szCs w:val="22"/>
        </w:rPr>
        <w:t xml:space="preserve">který se bude podílet na </w:t>
      </w:r>
      <w:r w:rsidR="00C87358" w:rsidRPr="00CB72C6">
        <w:rPr>
          <w:rFonts w:ascii="Arial" w:hAnsi="Arial" w:cs="Arial"/>
          <w:sz w:val="22"/>
          <w:szCs w:val="22"/>
        </w:rPr>
        <w:t xml:space="preserve">zhotovení </w:t>
      </w:r>
      <w:r w:rsidR="00EF1148" w:rsidRPr="00CB72C6">
        <w:rPr>
          <w:rFonts w:ascii="Arial" w:hAnsi="Arial" w:cs="Arial"/>
          <w:sz w:val="22"/>
          <w:szCs w:val="22"/>
        </w:rPr>
        <w:t>části díla (kopie výpisu z OR nebo ŽL + osvědčení registrace k DIČ)</w:t>
      </w:r>
      <w:r w:rsidR="00BE2132" w:rsidRPr="00CB72C6">
        <w:rPr>
          <w:rFonts w:ascii="Arial" w:hAnsi="Arial" w:cs="Arial"/>
          <w:sz w:val="22"/>
          <w:szCs w:val="22"/>
        </w:rPr>
        <w:t>,</w:t>
      </w:r>
      <w:r w:rsidR="00EF1148" w:rsidRPr="00CB72C6">
        <w:rPr>
          <w:rFonts w:ascii="Arial" w:hAnsi="Arial" w:cs="Arial"/>
          <w:sz w:val="22"/>
          <w:szCs w:val="22"/>
        </w:rPr>
        <w:t xml:space="preserve"> </w:t>
      </w:r>
    </w:p>
    <w:p w14:paraId="48B8C041" w14:textId="77777777" w:rsidR="00BE2132" w:rsidRPr="00CB72C6" w:rsidRDefault="00EF1148" w:rsidP="00C87358">
      <w:pPr>
        <w:pStyle w:val="Default"/>
        <w:numPr>
          <w:ilvl w:val="1"/>
          <w:numId w:val="26"/>
        </w:numPr>
        <w:rPr>
          <w:rFonts w:ascii="Arial" w:hAnsi="Arial" w:cs="Arial"/>
          <w:sz w:val="22"/>
          <w:szCs w:val="22"/>
        </w:rPr>
      </w:pPr>
      <w:r w:rsidRPr="00CB72C6">
        <w:rPr>
          <w:rFonts w:ascii="Arial" w:hAnsi="Arial" w:cs="Arial"/>
          <w:sz w:val="22"/>
          <w:szCs w:val="22"/>
        </w:rPr>
        <w:t xml:space="preserve">přesné vymezení rozsahu části díla, které bude tento </w:t>
      </w:r>
      <w:r w:rsidR="00E756C2" w:rsidRPr="00CB72C6">
        <w:rPr>
          <w:rFonts w:ascii="Arial" w:hAnsi="Arial" w:cs="Arial"/>
          <w:sz w:val="22"/>
          <w:szCs w:val="22"/>
        </w:rPr>
        <w:t>pod</w:t>
      </w:r>
      <w:r w:rsidRPr="00CB72C6">
        <w:rPr>
          <w:rFonts w:ascii="Arial" w:hAnsi="Arial" w:cs="Arial"/>
          <w:sz w:val="22"/>
          <w:szCs w:val="22"/>
        </w:rPr>
        <w:t>dodavatel provádět</w:t>
      </w:r>
      <w:r w:rsidR="00BE2132" w:rsidRPr="00CB72C6">
        <w:rPr>
          <w:rFonts w:ascii="Arial" w:hAnsi="Arial" w:cs="Arial"/>
          <w:sz w:val="22"/>
          <w:szCs w:val="22"/>
        </w:rPr>
        <w:t>,</w:t>
      </w:r>
    </w:p>
    <w:p w14:paraId="72B46550" w14:textId="77777777" w:rsidR="00EF1148" w:rsidRPr="00CB72C6" w:rsidRDefault="00E756C2" w:rsidP="00BE2132">
      <w:pPr>
        <w:pStyle w:val="Default"/>
        <w:ind w:left="709"/>
        <w:jc w:val="both"/>
        <w:rPr>
          <w:rFonts w:ascii="Arial" w:hAnsi="Arial" w:cs="Arial"/>
          <w:sz w:val="22"/>
          <w:szCs w:val="22"/>
        </w:rPr>
      </w:pPr>
      <w:r w:rsidRPr="00CB72C6">
        <w:rPr>
          <w:rFonts w:ascii="Arial" w:hAnsi="Arial" w:cs="Arial"/>
          <w:sz w:val="22"/>
          <w:szCs w:val="22"/>
        </w:rPr>
        <w:t>I při odsouhlasení pod</w:t>
      </w:r>
      <w:r w:rsidR="00EF1148" w:rsidRPr="00CB72C6">
        <w:rPr>
          <w:rFonts w:ascii="Arial" w:hAnsi="Arial" w:cs="Arial"/>
          <w:sz w:val="22"/>
          <w:szCs w:val="22"/>
        </w:rPr>
        <w:t>dodavatele objednatelem odpovídá zhotovitel, jako by dílo prováděl sám.</w:t>
      </w:r>
    </w:p>
    <w:p w14:paraId="0D9F96E4" w14:textId="77777777" w:rsidR="00EF1148" w:rsidRPr="00CB72C6" w:rsidRDefault="00EF1148" w:rsidP="00B57761">
      <w:pPr>
        <w:pStyle w:val="Default"/>
        <w:rPr>
          <w:rFonts w:ascii="Arial" w:hAnsi="Arial" w:cs="Arial"/>
        </w:rPr>
      </w:pPr>
    </w:p>
    <w:p w14:paraId="190EFF1D" w14:textId="77777777" w:rsidR="000B388A" w:rsidRDefault="000B388A" w:rsidP="00B57761">
      <w:pPr>
        <w:pStyle w:val="Default"/>
        <w:jc w:val="center"/>
        <w:rPr>
          <w:rFonts w:ascii="Arial" w:hAnsi="Arial" w:cs="Arial"/>
          <w:b/>
          <w:bCs/>
          <w:sz w:val="23"/>
          <w:szCs w:val="23"/>
        </w:rPr>
      </w:pPr>
    </w:p>
    <w:p w14:paraId="15C16D8F" w14:textId="41273AFE" w:rsidR="00EF1148" w:rsidRPr="00CB72C6" w:rsidRDefault="00EF1148" w:rsidP="00B57761">
      <w:pPr>
        <w:pStyle w:val="Default"/>
        <w:jc w:val="center"/>
        <w:rPr>
          <w:rFonts w:ascii="Arial" w:hAnsi="Arial" w:cs="Arial"/>
          <w:b/>
          <w:bCs/>
          <w:sz w:val="23"/>
          <w:szCs w:val="23"/>
        </w:rPr>
      </w:pPr>
      <w:permStart w:id="128145660" w:edGrp="everyone"/>
      <w:permEnd w:id="128145660"/>
      <w:r w:rsidRPr="00CB72C6">
        <w:rPr>
          <w:rFonts w:ascii="Arial" w:hAnsi="Arial" w:cs="Arial"/>
          <w:b/>
          <w:bCs/>
          <w:sz w:val="23"/>
          <w:szCs w:val="23"/>
        </w:rPr>
        <w:lastRenderedPageBreak/>
        <w:t>1</w:t>
      </w:r>
      <w:r w:rsidR="00014FDD">
        <w:rPr>
          <w:rFonts w:ascii="Arial" w:hAnsi="Arial" w:cs="Arial"/>
          <w:b/>
          <w:bCs/>
          <w:sz w:val="23"/>
          <w:szCs w:val="23"/>
        </w:rPr>
        <w:t>6</w:t>
      </w:r>
      <w:r w:rsidRPr="00CB72C6">
        <w:rPr>
          <w:rFonts w:ascii="Arial" w:hAnsi="Arial" w:cs="Arial"/>
          <w:b/>
          <w:bCs/>
          <w:sz w:val="23"/>
          <w:szCs w:val="23"/>
        </w:rPr>
        <w:t>. Závěrečná ustanovení</w:t>
      </w:r>
    </w:p>
    <w:p w14:paraId="3894C54A" w14:textId="77777777" w:rsidR="00EF1148" w:rsidRPr="00CB72C6" w:rsidRDefault="00EF1148" w:rsidP="00B57761">
      <w:pPr>
        <w:pStyle w:val="Default"/>
        <w:rPr>
          <w:rFonts w:ascii="Arial" w:hAnsi="Arial" w:cs="Arial"/>
          <w:sz w:val="23"/>
          <w:szCs w:val="23"/>
        </w:rPr>
      </w:pPr>
    </w:p>
    <w:p w14:paraId="3E618685" w14:textId="77777777" w:rsidR="008A0AC5" w:rsidRPr="00CB72C6" w:rsidRDefault="00EF1148" w:rsidP="008A0AC5">
      <w:pPr>
        <w:pStyle w:val="Default"/>
        <w:numPr>
          <w:ilvl w:val="0"/>
          <w:numId w:val="27"/>
        </w:numPr>
        <w:spacing w:after="23"/>
        <w:jc w:val="both"/>
        <w:rPr>
          <w:rFonts w:ascii="Arial" w:hAnsi="Arial" w:cs="Arial"/>
          <w:sz w:val="22"/>
          <w:szCs w:val="22"/>
        </w:rPr>
      </w:pPr>
      <w:r w:rsidRPr="00CB72C6">
        <w:rPr>
          <w:rFonts w:ascii="Arial" w:hAnsi="Arial" w:cs="Arial"/>
          <w:sz w:val="22"/>
          <w:szCs w:val="22"/>
        </w:rPr>
        <w:t>Tato smlouva se řídí právem České republiky.</w:t>
      </w:r>
    </w:p>
    <w:p w14:paraId="3E725F9A" w14:textId="77777777" w:rsidR="008A0AC5" w:rsidRPr="00CB72C6" w:rsidRDefault="00EF1148" w:rsidP="0084692E">
      <w:pPr>
        <w:pStyle w:val="Default"/>
        <w:numPr>
          <w:ilvl w:val="0"/>
          <w:numId w:val="27"/>
        </w:numPr>
        <w:spacing w:after="23"/>
        <w:jc w:val="both"/>
        <w:rPr>
          <w:rFonts w:ascii="Arial" w:hAnsi="Arial" w:cs="Arial"/>
          <w:sz w:val="22"/>
          <w:szCs w:val="22"/>
        </w:rPr>
      </w:pPr>
      <w:r w:rsidRPr="00CB72C6">
        <w:rPr>
          <w:rFonts w:ascii="Arial" w:hAnsi="Arial" w:cs="Arial"/>
          <w:sz w:val="22"/>
          <w:szCs w:val="22"/>
        </w:rPr>
        <w:t>Tato smlouva může být změněna pouze písemnými dodatky, které budou vzestupně číslovány a podepsány oprávněnými zástupci smluvních stran.</w:t>
      </w:r>
    </w:p>
    <w:p w14:paraId="44CA7521" w14:textId="77777777" w:rsidR="008A0AC5" w:rsidRPr="00CB72C6" w:rsidRDefault="00EF1148" w:rsidP="0084692E">
      <w:pPr>
        <w:pStyle w:val="Default"/>
        <w:numPr>
          <w:ilvl w:val="0"/>
          <w:numId w:val="27"/>
        </w:numPr>
        <w:spacing w:after="23"/>
        <w:jc w:val="both"/>
        <w:rPr>
          <w:rFonts w:ascii="Arial" w:hAnsi="Arial" w:cs="Arial"/>
          <w:sz w:val="22"/>
          <w:szCs w:val="22"/>
        </w:rPr>
      </w:pPr>
      <w:r w:rsidRPr="00CB72C6">
        <w:rPr>
          <w:rFonts w:ascii="Arial" w:hAnsi="Arial" w:cs="Arial"/>
          <w:sz w:val="22"/>
          <w:szCs w:val="22"/>
        </w:rPr>
        <w:t>Smlouva může být ukončena také písemnou dohodou smluvních stran, která bude upravovat vzájemná práva a povinnosti.</w:t>
      </w:r>
    </w:p>
    <w:p w14:paraId="25FC5931" w14:textId="77777777" w:rsidR="008A0AC5" w:rsidRPr="00CB72C6" w:rsidRDefault="00EF1148" w:rsidP="0084692E">
      <w:pPr>
        <w:pStyle w:val="Default"/>
        <w:numPr>
          <w:ilvl w:val="0"/>
          <w:numId w:val="27"/>
        </w:numPr>
        <w:spacing w:after="23"/>
        <w:jc w:val="both"/>
        <w:rPr>
          <w:rFonts w:ascii="Arial" w:hAnsi="Arial" w:cs="Arial"/>
          <w:sz w:val="22"/>
          <w:szCs w:val="22"/>
        </w:rPr>
      </w:pPr>
      <w:r w:rsidRPr="00CB72C6">
        <w:rPr>
          <w:rFonts w:ascii="Arial" w:hAnsi="Arial" w:cs="Arial"/>
          <w:sz w:val="22"/>
          <w:szCs w:val="22"/>
        </w:rPr>
        <w:t>Zhotovitel nemůže bez souhlasu objednatele postoupit svá práva a povinnosti ze smlouvy na třetí osobu.</w:t>
      </w:r>
    </w:p>
    <w:p w14:paraId="5CF67D59" w14:textId="77777777" w:rsidR="00EF1148" w:rsidRPr="00CB72C6" w:rsidRDefault="00EF1148" w:rsidP="0084692E">
      <w:pPr>
        <w:pStyle w:val="Default"/>
        <w:numPr>
          <w:ilvl w:val="0"/>
          <w:numId w:val="27"/>
        </w:numPr>
        <w:spacing w:after="23"/>
        <w:jc w:val="both"/>
        <w:rPr>
          <w:rFonts w:ascii="Arial" w:hAnsi="Arial" w:cs="Arial"/>
          <w:sz w:val="22"/>
          <w:szCs w:val="22"/>
        </w:rPr>
      </w:pPr>
      <w:r w:rsidRPr="00CB72C6">
        <w:rPr>
          <w:rFonts w:ascii="Arial" w:hAnsi="Arial" w:cs="Arial"/>
          <w:sz w:val="22"/>
          <w:szCs w:val="22"/>
        </w:rPr>
        <w:t xml:space="preserve">Smluvní strany se dohodly, že v případě nástupnictví jsou právní nástupci vázáni ustanoveními této smlouvy v plném rozsahu. </w:t>
      </w:r>
    </w:p>
    <w:p w14:paraId="7733A349" w14:textId="77777777" w:rsidR="008A0AC5" w:rsidRPr="00CB72C6" w:rsidRDefault="00EF1148" w:rsidP="0084692E">
      <w:pPr>
        <w:pStyle w:val="Default"/>
        <w:numPr>
          <w:ilvl w:val="0"/>
          <w:numId w:val="27"/>
        </w:numPr>
        <w:spacing w:after="23"/>
        <w:jc w:val="both"/>
        <w:rPr>
          <w:rFonts w:ascii="Arial" w:hAnsi="Arial" w:cs="Arial"/>
          <w:sz w:val="22"/>
          <w:szCs w:val="22"/>
        </w:rPr>
      </w:pPr>
      <w:r w:rsidRPr="00CB72C6">
        <w:rPr>
          <w:rFonts w:ascii="Arial" w:hAnsi="Arial" w:cs="Arial"/>
          <w:sz w:val="22"/>
          <w:szCs w:val="22"/>
        </w:rPr>
        <w:t>Případná neplatnost některého ustanovení této smlouvy nemá za následek neplatnost ostatních ustanovení. V případě, že kterékoliv ustanovení této smlouvy se stane neúčinným nebo neplatným, smluvní strany se zavazují bez zbytečných odkladů nahradit takové ustanovení novým.</w:t>
      </w:r>
    </w:p>
    <w:p w14:paraId="130C0D33" w14:textId="77777777" w:rsidR="008A0AC5" w:rsidRPr="00CB72C6" w:rsidRDefault="00EF1148" w:rsidP="0084692E">
      <w:pPr>
        <w:pStyle w:val="Default"/>
        <w:numPr>
          <w:ilvl w:val="0"/>
          <w:numId w:val="27"/>
        </w:numPr>
        <w:spacing w:after="23"/>
        <w:jc w:val="both"/>
        <w:rPr>
          <w:rFonts w:ascii="Arial" w:hAnsi="Arial" w:cs="Arial"/>
          <w:sz w:val="22"/>
          <w:szCs w:val="22"/>
        </w:rPr>
      </w:pPr>
      <w:r w:rsidRPr="00CB72C6">
        <w:rPr>
          <w:rFonts w:ascii="Arial" w:hAnsi="Arial" w:cs="Arial"/>
          <w:sz w:val="22"/>
          <w:szCs w:val="22"/>
        </w:rPr>
        <w:t>Smluvní strany prohlašují, že si smlouvu před jejím podpisem přečetly, že byla uzavřena podle jejich pravé a svobodné vůle, určitě, vážně a srozumitelně a její autentičnost stvrzují svými podpisy.</w:t>
      </w:r>
    </w:p>
    <w:p w14:paraId="506323BC" w14:textId="63CC56A4" w:rsidR="00EF1148" w:rsidRPr="00CB72C6" w:rsidRDefault="00EF1148" w:rsidP="0084692E">
      <w:pPr>
        <w:pStyle w:val="Default"/>
        <w:numPr>
          <w:ilvl w:val="0"/>
          <w:numId w:val="27"/>
        </w:numPr>
        <w:spacing w:after="23"/>
        <w:jc w:val="both"/>
        <w:rPr>
          <w:rFonts w:ascii="Arial" w:hAnsi="Arial" w:cs="Arial"/>
          <w:sz w:val="22"/>
          <w:szCs w:val="22"/>
        </w:rPr>
      </w:pPr>
      <w:r w:rsidRPr="00CB72C6">
        <w:rPr>
          <w:rFonts w:ascii="Arial" w:hAnsi="Arial" w:cs="Arial"/>
          <w:sz w:val="22"/>
          <w:szCs w:val="22"/>
        </w:rPr>
        <w:t xml:space="preserve">Tato smlouva je vyhotovena ve dvou stejnopisech s platností originálu, přičemž každá ze smluvních stran obdrží po jednom vyhotovení. </w:t>
      </w:r>
    </w:p>
    <w:p w14:paraId="065EC4B5" w14:textId="11AA0E1F" w:rsidR="00EF1148" w:rsidRDefault="00EF1148" w:rsidP="0084692E">
      <w:pPr>
        <w:pStyle w:val="Default"/>
        <w:numPr>
          <w:ilvl w:val="0"/>
          <w:numId w:val="27"/>
        </w:numPr>
        <w:spacing w:after="23"/>
        <w:jc w:val="both"/>
        <w:rPr>
          <w:rFonts w:ascii="Arial" w:hAnsi="Arial" w:cs="Arial"/>
          <w:sz w:val="22"/>
          <w:szCs w:val="22"/>
        </w:rPr>
      </w:pPr>
      <w:r w:rsidRPr="00CB72C6">
        <w:rPr>
          <w:rFonts w:ascii="Arial" w:hAnsi="Arial" w:cs="Arial"/>
          <w:sz w:val="22"/>
          <w:szCs w:val="22"/>
        </w:rPr>
        <w:t xml:space="preserve">Smluvní strany prohlašují, že tato smlouva neobsahuje obchodní tajemství dle ust. § 504 zákona č. 89/2012 Sb., občanský </w:t>
      </w:r>
      <w:r w:rsidR="00BE2132" w:rsidRPr="00CB72C6">
        <w:rPr>
          <w:rFonts w:ascii="Arial" w:hAnsi="Arial" w:cs="Arial"/>
          <w:sz w:val="22"/>
          <w:szCs w:val="22"/>
        </w:rPr>
        <w:t xml:space="preserve">zákoník v platném znění </w:t>
      </w:r>
      <w:r w:rsidRPr="00CB72C6">
        <w:rPr>
          <w:rFonts w:ascii="Arial" w:hAnsi="Arial" w:cs="Arial"/>
          <w:sz w:val="22"/>
          <w:szCs w:val="22"/>
        </w:rPr>
        <w:t>a souhlasí s jejím uveřejněním v</w:t>
      </w:r>
      <w:r w:rsidR="00BE2132" w:rsidRPr="00CB72C6">
        <w:rPr>
          <w:rFonts w:ascii="Arial" w:hAnsi="Arial" w:cs="Arial"/>
          <w:sz w:val="22"/>
          <w:szCs w:val="22"/>
        </w:rPr>
        <w:t xml:space="preserve"> plném rozsahu na profilu zadavatele, </w:t>
      </w:r>
      <w:r w:rsidRPr="00CB72C6">
        <w:rPr>
          <w:rFonts w:ascii="Arial" w:hAnsi="Arial" w:cs="Arial"/>
          <w:sz w:val="22"/>
          <w:szCs w:val="22"/>
        </w:rPr>
        <w:t xml:space="preserve">případně na internetových stránkách, </w:t>
      </w:r>
      <w:r w:rsidR="00BE2132" w:rsidRPr="00CB72C6">
        <w:rPr>
          <w:rFonts w:ascii="Arial" w:hAnsi="Arial" w:cs="Arial"/>
          <w:sz w:val="22"/>
          <w:szCs w:val="22"/>
        </w:rPr>
        <w:t>registru smluv</w:t>
      </w:r>
      <w:r w:rsidR="008A0AC5" w:rsidRPr="00CB72C6">
        <w:rPr>
          <w:rFonts w:ascii="Arial" w:hAnsi="Arial" w:cs="Arial"/>
          <w:sz w:val="22"/>
          <w:szCs w:val="22"/>
        </w:rPr>
        <w:t xml:space="preserve"> </w:t>
      </w:r>
      <w:r w:rsidR="00BE2132" w:rsidRPr="00CB72C6">
        <w:rPr>
          <w:rFonts w:ascii="Arial" w:hAnsi="Arial" w:cs="Arial"/>
          <w:sz w:val="22"/>
          <w:szCs w:val="22"/>
        </w:rPr>
        <w:t>apod.</w:t>
      </w:r>
    </w:p>
    <w:p w14:paraId="43EC7914" w14:textId="5E7BC5A6" w:rsidR="00FA6CC6" w:rsidRPr="00FA6CC6" w:rsidRDefault="00FA6CC6" w:rsidP="00FA6CC6">
      <w:pPr>
        <w:pStyle w:val="Default"/>
        <w:numPr>
          <w:ilvl w:val="0"/>
          <w:numId w:val="27"/>
        </w:numPr>
        <w:spacing w:after="23"/>
        <w:jc w:val="both"/>
        <w:rPr>
          <w:rFonts w:ascii="Arial" w:hAnsi="Arial" w:cs="Arial"/>
          <w:sz w:val="22"/>
          <w:szCs w:val="22"/>
        </w:rPr>
      </w:pPr>
      <w:r w:rsidRPr="00FA6CC6">
        <w:rPr>
          <w:rFonts w:ascii="Arial" w:hAnsi="Arial" w:cs="Arial"/>
          <w:sz w:val="22"/>
          <w:szCs w:val="22"/>
        </w:rPr>
        <w:t xml:space="preserve">Zhotovitel bere na vědomí, že osobní údaje poskytnuté objednateli v souvislosti s touto smlouvou budou zpracovávány v souladu s nařízením EU o ochraně osobních údajů (GDPR). Bližší informace o způsobech zpracování a právech zhotovitele při zpracování osobních údajů jsou zveřejněny na webových stránkách objednatele </w:t>
      </w:r>
      <w:hyperlink r:id="rId8" w:history="1">
        <w:r w:rsidRPr="00FA6CC6">
          <w:rPr>
            <w:rFonts w:ascii="Arial" w:hAnsi="Arial" w:cs="Arial"/>
            <w:sz w:val="22"/>
            <w:szCs w:val="22"/>
          </w:rPr>
          <w:t>www.ruda.cz</w:t>
        </w:r>
      </w:hyperlink>
      <w:r w:rsidRPr="00FA6CC6">
        <w:rPr>
          <w:rFonts w:ascii="Arial" w:hAnsi="Arial" w:cs="Arial"/>
          <w:sz w:val="22"/>
          <w:szCs w:val="22"/>
        </w:rPr>
        <w:t>.</w:t>
      </w:r>
    </w:p>
    <w:p w14:paraId="7CAD0C52" w14:textId="77777777" w:rsidR="00EF1148" w:rsidRPr="00CB72C6" w:rsidRDefault="00EF1148" w:rsidP="008A0AC5">
      <w:pPr>
        <w:pStyle w:val="Default"/>
        <w:numPr>
          <w:ilvl w:val="0"/>
          <w:numId w:val="27"/>
        </w:numPr>
        <w:spacing w:after="23"/>
        <w:jc w:val="both"/>
        <w:rPr>
          <w:rFonts w:ascii="Arial" w:hAnsi="Arial" w:cs="Arial"/>
          <w:sz w:val="22"/>
          <w:szCs w:val="22"/>
        </w:rPr>
      </w:pPr>
      <w:r w:rsidRPr="00CB72C6">
        <w:rPr>
          <w:rFonts w:ascii="Arial" w:hAnsi="Arial" w:cs="Arial"/>
          <w:sz w:val="22"/>
          <w:szCs w:val="22"/>
        </w:rPr>
        <w:t xml:space="preserve">Tato smlouva nabývá </w:t>
      </w:r>
      <w:r w:rsidR="003A7D47" w:rsidRPr="00CB72C6">
        <w:rPr>
          <w:rFonts w:ascii="Arial" w:hAnsi="Arial" w:cs="Arial"/>
          <w:sz w:val="22"/>
          <w:szCs w:val="22"/>
        </w:rPr>
        <w:t xml:space="preserve">platnosti a </w:t>
      </w:r>
      <w:r w:rsidRPr="00CB72C6">
        <w:rPr>
          <w:rFonts w:ascii="Arial" w:hAnsi="Arial" w:cs="Arial"/>
          <w:sz w:val="22"/>
          <w:szCs w:val="22"/>
        </w:rPr>
        <w:t xml:space="preserve">účinnosti dnem podpisu </w:t>
      </w:r>
      <w:r w:rsidR="003A7D47" w:rsidRPr="00CB72C6">
        <w:rPr>
          <w:rFonts w:ascii="Arial" w:hAnsi="Arial" w:cs="Arial"/>
          <w:sz w:val="22"/>
          <w:szCs w:val="22"/>
        </w:rPr>
        <w:t>oběma smluvními</w:t>
      </w:r>
      <w:r w:rsidRPr="00CB72C6">
        <w:rPr>
          <w:rFonts w:ascii="Arial" w:hAnsi="Arial" w:cs="Arial"/>
          <w:sz w:val="22"/>
          <w:szCs w:val="22"/>
        </w:rPr>
        <w:t xml:space="preserve"> stran</w:t>
      </w:r>
      <w:r w:rsidR="003A7D47" w:rsidRPr="00CB72C6">
        <w:rPr>
          <w:rFonts w:ascii="Arial" w:hAnsi="Arial" w:cs="Arial"/>
          <w:sz w:val="22"/>
          <w:szCs w:val="22"/>
        </w:rPr>
        <w:t>ami</w:t>
      </w:r>
      <w:r w:rsidRPr="00CB72C6">
        <w:rPr>
          <w:rFonts w:ascii="Arial" w:hAnsi="Arial" w:cs="Arial"/>
          <w:sz w:val="22"/>
          <w:szCs w:val="22"/>
        </w:rPr>
        <w:t>.</w:t>
      </w:r>
    </w:p>
    <w:p w14:paraId="15BEAB50" w14:textId="77777777" w:rsidR="00BA6286" w:rsidRPr="00CB72C6" w:rsidRDefault="00BA6286" w:rsidP="0084692E">
      <w:pPr>
        <w:pStyle w:val="Default"/>
        <w:numPr>
          <w:ilvl w:val="0"/>
          <w:numId w:val="27"/>
        </w:numPr>
        <w:spacing w:after="23"/>
        <w:jc w:val="both"/>
        <w:rPr>
          <w:rFonts w:ascii="Arial" w:hAnsi="Arial" w:cs="Arial"/>
          <w:sz w:val="22"/>
          <w:szCs w:val="22"/>
        </w:rPr>
      </w:pPr>
      <w:r w:rsidRPr="00CB72C6">
        <w:rPr>
          <w:rFonts w:ascii="Arial" w:hAnsi="Arial" w:cs="Arial"/>
          <w:sz w:val="22"/>
          <w:szCs w:val="22"/>
        </w:rPr>
        <w:t>Nedílnou s</w:t>
      </w:r>
      <w:r w:rsidR="00EF1148" w:rsidRPr="00CB72C6">
        <w:rPr>
          <w:rFonts w:ascii="Arial" w:hAnsi="Arial" w:cs="Arial"/>
          <w:sz w:val="22"/>
          <w:szCs w:val="22"/>
        </w:rPr>
        <w:t xml:space="preserve">oučásti </w:t>
      </w:r>
      <w:r w:rsidRPr="00CB72C6">
        <w:rPr>
          <w:rFonts w:ascii="Arial" w:hAnsi="Arial" w:cs="Arial"/>
          <w:sz w:val="22"/>
          <w:szCs w:val="22"/>
        </w:rPr>
        <w:t>této smlouvy jsou přílohy</w:t>
      </w:r>
    </w:p>
    <w:p w14:paraId="4EBEE9EA" w14:textId="2B6C6657" w:rsidR="00BA6286" w:rsidRPr="001178E6" w:rsidRDefault="00BA6286" w:rsidP="001178E6">
      <w:pPr>
        <w:pStyle w:val="Default"/>
        <w:numPr>
          <w:ilvl w:val="1"/>
          <w:numId w:val="26"/>
        </w:numPr>
        <w:spacing w:after="23"/>
        <w:jc w:val="both"/>
        <w:rPr>
          <w:rFonts w:ascii="Arial" w:hAnsi="Arial" w:cs="Arial"/>
          <w:sz w:val="22"/>
          <w:szCs w:val="22"/>
        </w:rPr>
      </w:pPr>
      <w:r w:rsidRPr="00CB72C6">
        <w:rPr>
          <w:rFonts w:ascii="Arial" w:hAnsi="Arial" w:cs="Arial"/>
          <w:sz w:val="22"/>
          <w:szCs w:val="22"/>
        </w:rPr>
        <w:t xml:space="preserve">Příloha č. 1 </w:t>
      </w:r>
      <w:r w:rsidR="00EF1148" w:rsidRPr="00CB72C6">
        <w:rPr>
          <w:rFonts w:ascii="Arial" w:hAnsi="Arial" w:cs="Arial"/>
          <w:sz w:val="22"/>
          <w:szCs w:val="22"/>
        </w:rPr>
        <w:t>položkov</w:t>
      </w:r>
      <w:r w:rsidR="001178E6">
        <w:rPr>
          <w:rFonts w:ascii="Arial" w:hAnsi="Arial" w:cs="Arial"/>
          <w:sz w:val="22"/>
          <w:szCs w:val="22"/>
        </w:rPr>
        <w:t>é</w:t>
      </w:r>
      <w:r w:rsidR="00EF1148" w:rsidRPr="00CB72C6">
        <w:rPr>
          <w:rFonts w:ascii="Arial" w:hAnsi="Arial" w:cs="Arial"/>
          <w:sz w:val="22"/>
          <w:szCs w:val="22"/>
        </w:rPr>
        <w:t xml:space="preserve"> rozpoč</w:t>
      </w:r>
      <w:r w:rsidR="001178E6">
        <w:rPr>
          <w:rFonts w:ascii="Arial" w:hAnsi="Arial" w:cs="Arial"/>
          <w:sz w:val="22"/>
          <w:szCs w:val="22"/>
        </w:rPr>
        <w:t>ty</w:t>
      </w:r>
      <w:r w:rsidR="00072895">
        <w:rPr>
          <w:rFonts w:ascii="Arial" w:hAnsi="Arial" w:cs="Arial"/>
          <w:sz w:val="22"/>
          <w:szCs w:val="22"/>
        </w:rPr>
        <w:t xml:space="preserve"> </w:t>
      </w:r>
      <w:r w:rsidR="001178E6">
        <w:rPr>
          <w:rFonts w:ascii="Arial" w:hAnsi="Arial" w:cs="Arial"/>
          <w:sz w:val="22"/>
          <w:szCs w:val="22"/>
        </w:rPr>
        <w:t>staveb</w:t>
      </w:r>
      <w:r w:rsidR="00EF1148" w:rsidRPr="00CB72C6">
        <w:rPr>
          <w:rFonts w:ascii="Arial" w:hAnsi="Arial" w:cs="Arial"/>
          <w:sz w:val="22"/>
          <w:szCs w:val="22"/>
        </w:rPr>
        <w:t xml:space="preserve"> </w:t>
      </w:r>
      <w:r w:rsidRPr="00CB72C6">
        <w:rPr>
          <w:rFonts w:ascii="Arial" w:hAnsi="Arial" w:cs="Arial"/>
          <w:sz w:val="22"/>
          <w:szCs w:val="22"/>
        </w:rPr>
        <w:t>(oceněný soupis stavebních prací, dodávek a služeb)</w:t>
      </w:r>
      <w:r w:rsidRPr="001178E6">
        <w:rPr>
          <w:rFonts w:ascii="Arial" w:hAnsi="Arial" w:cs="Arial"/>
          <w:sz w:val="22"/>
          <w:szCs w:val="22"/>
        </w:rPr>
        <w:t xml:space="preserve"> </w:t>
      </w:r>
    </w:p>
    <w:p w14:paraId="33A5FBBD" w14:textId="4971D77F" w:rsidR="00796864" w:rsidRPr="00CB72C6" w:rsidRDefault="00796864" w:rsidP="0084692E">
      <w:pPr>
        <w:pStyle w:val="Default"/>
        <w:numPr>
          <w:ilvl w:val="0"/>
          <w:numId w:val="27"/>
        </w:numPr>
        <w:spacing w:after="23"/>
        <w:jc w:val="both"/>
        <w:rPr>
          <w:rFonts w:ascii="Arial" w:hAnsi="Arial" w:cs="Arial"/>
          <w:sz w:val="22"/>
          <w:szCs w:val="22"/>
        </w:rPr>
      </w:pPr>
      <w:r w:rsidRPr="00CB72C6">
        <w:rPr>
          <w:rFonts w:ascii="Arial" w:hAnsi="Arial" w:cs="Arial"/>
          <w:sz w:val="22"/>
          <w:szCs w:val="22"/>
        </w:rPr>
        <w:t xml:space="preserve">Tato smlouva byla schválena Radou obce </w:t>
      </w:r>
      <w:r w:rsidR="00974B57" w:rsidRPr="00CB72C6">
        <w:rPr>
          <w:rFonts w:ascii="Arial" w:hAnsi="Arial" w:cs="Arial"/>
          <w:sz w:val="22"/>
          <w:szCs w:val="22"/>
        </w:rPr>
        <w:t xml:space="preserve">Ruda nad Moravou </w:t>
      </w:r>
      <w:r w:rsidRPr="00CB72C6">
        <w:rPr>
          <w:rFonts w:ascii="Arial" w:hAnsi="Arial" w:cs="Arial"/>
          <w:sz w:val="22"/>
          <w:szCs w:val="22"/>
        </w:rPr>
        <w:t>dne</w:t>
      </w:r>
      <w:r w:rsidR="00A37FA7" w:rsidRPr="00CB72C6">
        <w:rPr>
          <w:rFonts w:ascii="Arial" w:hAnsi="Arial" w:cs="Arial"/>
          <w:sz w:val="22"/>
          <w:szCs w:val="22"/>
        </w:rPr>
        <w:t xml:space="preserve"> </w:t>
      </w:r>
      <w:r w:rsidRPr="00CB72C6">
        <w:rPr>
          <w:rFonts w:ascii="Arial" w:hAnsi="Arial" w:cs="Arial"/>
          <w:sz w:val="22"/>
          <w:szCs w:val="22"/>
        </w:rPr>
        <w:t>………………….</w:t>
      </w:r>
      <w:r w:rsidR="003A7D47" w:rsidRPr="00CB72C6">
        <w:rPr>
          <w:rFonts w:ascii="Arial" w:hAnsi="Arial" w:cs="Arial"/>
          <w:sz w:val="22"/>
          <w:szCs w:val="22"/>
        </w:rPr>
        <w:t xml:space="preserve"> </w:t>
      </w:r>
      <w:r w:rsidRPr="00CB72C6">
        <w:rPr>
          <w:rFonts w:ascii="Arial" w:hAnsi="Arial" w:cs="Arial"/>
          <w:sz w:val="22"/>
          <w:szCs w:val="22"/>
        </w:rPr>
        <w:t>usnesením č</w:t>
      </w:r>
      <w:r w:rsidR="00A37FA7" w:rsidRPr="00CB72C6">
        <w:rPr>
          <w:rFonts w:ascii="Arial" w:hAnsi="Arial" w:cs="Arial"/>
          <w:sz w:val="22"/>
          <w:szCs w:val="22"/>
        </w:rPr>
        <w:t xml:space="preserve">. </w:t>
      </w:r>
      <w:r w:rsidRPr="00CB72C6">
        <w:rPr>
          <w:rFonts w:ascii="Arial" w:hAnsi="Arial" w:cs="Arial"/>
          <w:sz w:val="22"/>
          <w:szCs w:val="22"/>
        </w:rPr>
        <w:t>…</w:t>
      </w:r>
      <w:r w:rsidR="00A37FA7" w:rsidRPr="00CB72C6">
        <w:rPr>
          <w:rFonts w:ascii="Arial" w:hAnsi="Arial" w:cs="Arial"/>
          <w:sz w:val="22"/>
          <w:szCs w:val="22"/>
        </w:rPr>
        <w:t xml:space="preserve"> </w:t>
      </w:r>
      <w:r w:rsidRPr="00CB72C6">
        <w:rPr>
          <w:rFonts w:ascii="Arial" w:hAnsi="Arial" w:cs="Arial"/>
          <w:sz w:val="22"/>
          <w:szCs w:val="22"/>
        </w:rPr>
        <w:t>…………………</w:t>
      </w:r>
      <w:r w:rsidR="00C723F2" w:rsidRPr="00CB72C6">
        <w:rPr>
          <w:rFonts w:ascii="Arial" w:hAnsi="Arial" w:cs="Arial"/>
          <w:sz w:val="22"/>
          <w:szCs w:val="22"/>
        </w:rPr>
        <w:t xml:space="preserve"> </w:t>
      </w:r>
    </w:p>
    <w:p w14:paraId="01B760AC" w14:textId="77777777" w:rsidR="00EF1148" w:rsidRPr="00CB72C6" w:rsidRDefault="00EF1148" w:rsidP="00817D67">
      <w:pPr>
        <w:pStyle w:val="Default"/>
        <w:spacing w:after="23"/>
        <w:jc w:val="both"/>
        <w:rPr>
          <w:rFonts w:ascii="Arial" w:hAnsi="Arial" w:cs="Arial"/>
          <w:sz w:val="22"/>
          <w:szCs w:val="22"/>
        </w:rPr>
      </w:pPr>
      <w:r w:rsidRPr="00CB72C6">
        <w:rPr>
          <w:rFonts w:ascii="Arial" w:hAnsi="Arial" w:cs="Arial"/>
          <w:sz w:val="22"/>
          <w:szCs w:val="22"/>
        </w:rPr>
        <w:t xml:space="preserve"> </w:t>
      </w:r>
    </w:p>
    <w:p w14:paraId="7304663F" w14:textId="77777777" w:rsidR="00974B57" w:rsidRPr="00CB72C6" w:rsidRDefault="00974B57" w:rsidP="00817D67">
      <w:pPr>
        <w:pStyle w:val="Default"/>
        <w:spacing w:after="23"/>
        <w:jc w:val="both"/>
        <w:rPr>
          <w:rFonts w:ascii="Arial" w:hAnsi="Arial" w:cs="Arial"/>
          <w:sz w:val="22"/>
          <w:szCs w:val="22"/>
        </w:rPr>
      </w:pPr>
    </w:p>
    <w:p w14:paraId="0AD36ED6" w14:textId="77777777" w:rsidR="00974B57" w:rsidRPr="00CB72C6" w:rsidRDefault="00974B57" w:rsidP="00817D67">
      <w:pPr>
        <w:pStyle w:val="Default"/>
        <w:spacing w:after="23"/>
        <w:jc w:val="both"/>
        <w:rPr>
          <w:rFonts w:ascii="Arial" w:hAnsi="Arial" w:cs="Arial"/>
          <w:i/>
          <w:iCs/>
        </w:rPr>
      </w:pPr>
    </w:p>
    <w:p w14:paraId="6C4FBA2B" w14:textId="77777777" w:rsidR="00974B57" w:rsidRPr="00CB72C6" w:rsidRDefault="00974B57" w:rsidP="00B57761">
      <w:pPr>
        <w:pStyle w:val="Default"/>
        <w:rPr>
          <w:rFonts w:ascii="Arial" w:hAnsi="Arial" w:cs="Arial"/>
          <w:sz w:val="22"/>
          <w:szCs w:val="22"/>
        </w:rPr>
      </w:pPr>
    </w:p>
    <w:p w14:paraId="49A5E6D3" w14:textId="24F32B7C" w:rsidR="00EF1148" w:rsidRPr="00CB72C6" w:rsidRDefault="00EF1148" w:rsidP="00974B57">
      <w:pPr>
        <w:pStyle w:val="Default"/>
        <w:rPr>
          <w:rFonts w:ascii="Arial" w:hAnsi="Arial" w:cs="Arial"/>
          <w:sz w:val="22"/>
          <w:szCs w:val="22"/>
        </w:rPr>
      </w:pPr>
      <w:r w:rsidRPr="00CB72C6">
        <w:rPr>
          <w:rFonts w:ascii="Arial" w:hAnsi="Arial" w:cs="Arial"/>
          <w:sz w:val="22"/>
          <w:szCs w:val="22"/>
        </w:rPr>
        <w:t>V</w:t>
      </w:r>
      <w:r w:rsidR="0016764D" w:rsidRPr="00CB72C6">
        <w:rPr>
          <w:rFonts w:ascii="Arial" w:hAnsi="Arial" w:cs="Arial"/>
          <w:sz w:val="22"/>
          <w:szCs w:val="22"/>
        </w:rPr>
        <w:t> Rudě nad Moravou</w:t>
      </w:r>
      <w:r w:rsidRPr="00CB72C6">
        <w:rPr>
          <w:rFonts w:ascii="Arial" w:hAnsi="Arial" w:cs="Arial"/>
          <w:sz w:val="22"/>
          <w:szCs w:val="22"/>
        </w:rPr>
        <w:t xml:space="preserve"> dne</w:t>
      </w:r>
      <w:r w:rsidR="006A556D">
        <w:rPr>
          <w:rFonts w:ascii="Arial" w:hAnsi="Arial" w:cs="Arial"/>
          <w:sz w:val="22"/>
          <w:szCs w:val="22"/>
        </w:rPr>
        <w:t xml:space="preserve"> </w:t>
      </w:r>
      <w:r w:rsidR="00974B57" w:rsidRPr="00CB72C6">
        <w:rPr>
          <w:rFonts w:ascii="Arial" w:hAnsi="Arial" w:cs="Arial"/>
          <w:sz w:val="22"/>
          <w:szCs w:val="22"/>
        </w:rPr>
        <w:t>………………….</w:t>
      </w:r>
      <w:r w:rsidR="0016764D" w:rsidRPr="00CB72C6">
        <w:rPr>
          <w:rFonts w:ascii="Arial" w:hAnsi="Arial" w:cs="Arial"/>
          <w:sz w:val="22"/>
          <w:szCs w:val="22"/>
        </w:rPr>
        <w:tab/>
      </w:r>
      <w:r w:rsidR="0016764D" w:rsidRPr="00CB72C6">
        <w:rPr>
          <w:rFonts w:ascii="Arial" w:hAnsi="Arial" w:cs="Arial"/>
          <w:sz w:val="22"/>
          <w:szCs w:val="22"/>
        </w:rPr>
        <w:tab/>
      </w:r>
      <w:r w:rsidR="0016764D" w:rsidRPr="00CB72C6">
        <w:rPr>
          <w:rFonts w:ascii="Arial" w:hAnsi="Arial" w:cs="Arial"/>
          <w:sz w:val="22"/>
          <w:szCs w:val="22"/>
        </w:rPr>
        <w:tab/>
        <w:t xml:space="preserve">V </w:t>
      </w:r>
      <w:permStart w:id="1075194720" w:edGrp="everyone"/>
      <w:r w:rsidR="0016764D" w:rsidRPr="006A556D">
        <w:rPr>
          <w:rFonts w:ascii="Arial" w:hAnsi="Arial" w:cs="Arial"/>
          <w:sz w:val="22"/>
          <w:szCs w:val="22"/>
          <w:highlight w:val="yellow"/>
        </w:rPr>
        <w:t>…………………………..</w:t>
      </w:r>
      <w:permEnd w:id="1075194720"/>
      <w:r w:rsidR="0016764D" w:rsidRPr="00CB72C6">
        <w:rPr>
          <w:rFonts w:ascii="Arial" w:hAnsi="Arial" w:cs="Arial"/>
          <w:sz w:val="22"/>
          <w:szCs w:val="22"/>
        </w:rPr>
        <w:t xml:space="preserve"> dne</w:t>
      </w:r>
      <w:permStart w:id="2014992135" w:edGrp="everyone"/>
      <w:r w:rsidR="005B48F2" w:rsidRPr="006A556D">
        <w:rPr>
          <w:rFonts w:ascii="Arial" w:hAnsi="Arial" w:cs="Arial"/>
          <w:sz w:val="22"/>
          <w:szCs w:val="22"/>
          <w:highlight w:val="yellow"/>
        </w:rPr>
        <w:t>……………….</w:t>
      </w:r>
      <w:permEnd w:id="2014992135"/>
      <w:r w:rsidR="0016764D" w:rsidRPr="00CB72C6">
        <w:rPr>
          <w:rFonts w:ascii="Arial" w:hAnsi="Arial" w:cs="Arial"/>
          <w:sz w:val="22"/>
          <w:szCs w:val="22"/>
        </w:rPr>
        <w:t xml:space="preserve"> </w:t>
      </w:r>
    </w:p>
    <w:p w14:paraId="7C95195F" w14:textId="77777777" w:rsidR="00176C66" w:rsidRPr="00CB72C6" w:rsidRDefault="00176C66" w:rsidP="00B57761">
      <w:pPr>
        <w:pStyle w:val="Default"/>
        <w:ind w:firstLine="708"/>
        <w:jc w:val="both"/>
        <w:rPr>
          <w:rFonts w:ascii="Arial" w:hAnsi="Arial" w:cs="Arial"/>
          <w:sz w:val="22"/>
          <w:szCs w:val="22"/>
        </w:rPr>
      </w:pPr>
    </w:p>
    <w:p w14:paraId="7EFB40DA" w14:textId="77777777" w:rsidR="00974B57" w:rsidRPr="00CB72C6" w:rsidRDefault="00974B57" w:rsidP="00B57761">
      <w:pPr>
        <w:pStyle w:val="Default"/>
        <w:ind w:firstLine="708"/>
        <w:jc w:val="both"/>
        <w:rPr>
          <w:rFonts w:ascii="Arial" w:hAnsi="Arial" w:cs="Arial"/>
          <w:sz w:val="22"/>
          <w:szCs w:val="22"/>
        </w:rPr>
      </w:pPr>
    </w:p>
    <w:p w14:paraId="07F3E867" w14:textId="77777777" w:rsidR="00974B57" w:rsidRPr="00CB72C6" w:rsidRDefault="00974B57" w:rsidP="00B57761">
      <w:pPr>
        <w:pStyle w:val="Default"/>
        <w:ind w:firstLine="708"/>
        <w:jc w:val="both"/>
        <w:rPr>
          <w:rFonts w:ascii="Arial" w:hAnsi="Arial" w:cs="Arial"/>
          <w:sz w:val="22"/>
          <w:szCs w:val="22"/>
        </w:rPr>
      </w:pPr>
    </w:p>
    <w:p w14:paraId="33277EFA" w14:textId="77777777" w:rsidR="00974B57" w:rsidRPr="00CB72C6" w:rsidRDefault="00974B57" w:rsidP="00B57761">
      <w:pPr>
        <w:pStyle w:val="Default"/>
        <w:ind w:firstLine="708"/>
        <w:jc w:val="both"/>
        <w:rPr>
          <w:rFonts w:ascii="Arial" w:hAnsi="Arial" w:cs="Arial"/>
          <w:sz w:val="22"/>
          <w:szCs w:val="22"/>
        </w:rPr>
      </w:pPr>
    </w:p>
    <w:p w14:paraId="0D3F0235" w14:textId="77777777" w:rsidR="00974B57" w:rsidRPr="00CB72C6" w:rsidRDefault="00974B57" w:rsidP="00B57761">
      <w:pPr>
        <w:pStyle w:val="Default"/>
        <w:ind w:firstLine="708"/>
        <w:jc w:val="both"/>
        <w:rPr>
          <w:rFonts w:ascii="Arial" w:hAnsi="Arial" w:cs="Arial"/>
          <w:sz w:val="22"/>
          <w:szCs w:val="22"/>
        </w:rPr>
      </w:pPr>
    </w:p>
    <w:p w14:paraId="636A4FBD" w14:textId="73720DD9" w:rsidR="001178E6" w:rsidRDefault="00EF1148" w:rsidP="001178E6">
      <w:pPr>
        <w:pStyle w:val="Default"/>
        <w:jc w:val="both"/>
        <w:rPr>
          <w:rFonts w:ascii="Arial" w:hAnsi="Arial" w:cs="Arial"/>
          <w:sz w:val="22"/>
          <w:szCs w:val="22"/>
        </w:rPr>
      </w:pPr>
      <w:r w:rsidRPr="00CB72C6">
        <w:rPr>
          <w:rFonts w:ascii="Arial" w:hAnsi="Arial" w:cs="Arial"/>
          <w:sz w:val="22"/>
          <w:szCs w:val="22"/>
        </w:rPr>
        <w:t>............................................................</w:t>
      </w:r>
      <w:r w:rsidRPr="00CB72C6">
        <w:rPr>
          <w:rFonts w:ascii="Arial" w:hAnsi="Arial" w:cs="Arial"/>
          <w:sz w:val="22"/>
          <w:szCs w:val="22"/>
        </w:rPr>
        <w:tab/>
      </w:r>
      <w:r w:rsidRPr="00CB72C6">
        <w:rPr>
          <w:rFonts w:ascii="Arial" w:hAnsi="Arial" w:cs="Arial"/>
          <w:sz w:val="22"/>
          <w:szCs w:val="22"/>
        </w:rPr>
        <w:tab/>
      </w:r>
      <w:r w:rsidR="00D76EAA">
        <w:rPr>
          <w:rFonts w:ascii="Arial" w:hAnsi="Arial" w:cs="Arial"/>
          <w:sz w:val="22"/>
          <w:szCs w:val="22"/>
        </w:rPr>
        <w:tab/>
      </w:r>
      <w:permStart w:id="1298226854" w:edGrp="everyone"/>
      <w:r w:rsidRPr="006A556D">
        <w:rPr>
          <w:rFonts w:ascii="Arial" w:hAnsi="Arial" w:cs="Arial"/>
          <w:sz w:val="22"/>
          <w:szCs w:val="22"/>
          <w:highlight w:val="yellow"/>
        </w:rPr>
        <w:t>.............................................</w:t>
      </w:r>
      <w:r w:rsidR="006A556D">
        <w:rPr>
          <w:rFonts w:ascii="Arial" w:hAnsi="Arial" w:cs="Arial"/>
          <w:sz w:val="22"/>
          <w:szCs w:val="22"/>
          <w:highlight w:val="yellow"/>
        </w:rPr>
        <w:t>..................</w:t>
      </w:r>
      <w:r w:rsidRPr="006A556D">
        <w:rPr>
          <w:rFonts w:ascii="Arial" w:hAnsi="Arial" w:cs="Arial"/>
          <w:sz w:val="22"/>
          <w:szCs w:val="22"/>
          <w:highlight w:val="yellow"/>
        </w:rPr>
        <w:t>.......</w:t>
      </w:r>
      <w:permEnd w:id="1298226854"/>
    </w:p>
    <w:p w14:paraId="233A802C" w14:textId="6ECA8166" w:rsidR="001178E6" w:rsidRDefault="00974B57" w:rsidP="001178E6">
      <w:pPr>
        <w:pStyle w:val="Default"/>
        <w:jc w:val="both"/>
        <w:rPr>
          <w:rFonts w:ascii="Arial" w:hAnsi="Arial" w:cs="Arial"/>
          <w:sz w:val="22"/>
          <w:szCs w:val="22"/>
        </w:rPr>
      </w:pPr>
      <w:r w:rsidRPr="00CB72C6">
        <w:rPr>
          <w:rFonts w:ascii="Arial" w:hAnsi="Arial" w:cs="Arial"/>
          <w:sz w:val="22"/>
          <w:szCs w:val="22"/>
        </w:rPr>
        <w:t>Bronislav Drozd</w:t>
      </w:r>
      <w:r w:rsidR="0091025C" w:rsidRPr="00CB72C6">
        <w:rPr>
          <w:rFonts w:ascii="Arial" w:hAnsi="Arial" w:cs="Arial"/>
          <w:sz w:val="22"/>
          <w:szCs w:val="22"/>
        </w:rPr>
        <w:tab/>
      </w:r>
      <w:r w:rsidR="0091025C" w:rsidRPr="00CB72C6">
        <w:rPr>
          <w:rFonts w:ascii="Arial" w:hAnsi="Arial" w:cs="Arial"/>
          <w:sz w:val="22"/>
          <w:szCs w:val="22"/>
        </w:rPr>
        <w:tab/>
      </w:r>
      <w:r w:rsidR="0091025C" w:rsidRPr="00CB72C6">
        <w:rPr>
          <w:rFonts w:ascii="Arial" w:hAnsi="Arial" w:cs="Arial"/>
          <w:sz w:val="22"/>
          <w:szCs w:val="22"/>
        </w:rPr>
        <w:tab/>
      </w:r>
      <w:r w:rsidR="0091025C" w:rsidRPr="00CB72C6">
        <w:rPr>
          <w:rFonts w:ascii="Arial" w:hAnsi="Arial" w:cs="Arial"/>
          <w:sz w:val="22"/>
          <w:szCs w:val="22"/>
        </w:rPr>
        <w:tab/>
      </w:r>
      <w:r w:rsidR="0091025C" w:rsidRPr="00CB72C6">
        <w:rPr>
          <w:rFonts w:ascii="Arial" w:hAnsi="Arial" w:cs="Arial"/>
          <w:sz w:val="22"/>
          <w:szCs w:val="22"/>
        </w:rPr>
        <w:tab/>
      </w:r>
      <w:r w:rsidR="005B48F2">
        <w:rPr>
          <w:rFonts w:ascii="Arial" w:hAnsi="Arial" w:cs="Arial"/>
          <w:sz w:val="22"/>
          <w:szCs w:val="22"/>
        </w:rPr>
        <w:t xml:space="preserve">      </w:t>
      </w:r>
      <w:r w:rsidR="00D76EAA">
        <w:rPr>
          <w:rFonts w:ascii="Arial" w:hAnsi="Arial" w:cs="Arial"/>
          <w:sz w:val="22"/>
          <w:szCs w:val="22"/>
        </w:rPr>
        <w:tab/>
      </w:r>
      <w:r w:rsidR="003A7D47" w:rsidRPr="00CB72C6">
        <w:rPr>
          <w:rFonts w:ascii="Arial" w:hAnsi="Arial" w:cs="Arial"/>
          <w:sz w:val="22"/>
          <w:szCs w:val="22"/>
        </w:rPr>
        <w:t>zhotovitel</w:t>
      </w:r>
    </w:p>
    <w:p w14:paraId="77062D8B" w14:textId="234EDB29" w:rsidR="00EF1148" w:rsidRPr="001178E6" w:rsidRDefault="00974B57" w:rsidP="001178E6">
      <w:pPr>
        <w:pStyle w:val="Default"/>
        <w:jc w:val="both"/>
        <w:rPr>
          <w:rFonts w:ascii="Arial" w:hAnsi="Arial" w:cs="Arial"/>
          <w:sz w:val="22"/>
          <w:szCs w:val="22"/>
        </w:rPr>
      </w:pPr>
      <w:r w:rsidRPr="00CB72C6">
        <w:rPr>
          <w:rFonts w:ascii="Arial" w:hAnsi="Arial" w:cs="Arial"/>
          <w:sz w:val="22"/>
          <w:szCs w:val="22"/>
        </w:rPr>
        <w:t>starosta obce</w:t>
      </w:r>
      <w:r w:rsidR="00EF1148" w:rsidRPr="00CB72C6">
        <w:rPr>
          <w:rFonts w:ascii="Arial" w:hAnsi="Arial" w:cs="Arial"/>
          <w:color w:val="FF0000"/>
        </w:rPr>
        <w:t xml:space="preserve"> </w:t>
      </w:r>
    </w:p>
    <w:sectPr w:rsidR="00EF1148" w:rsidRPr="001178E6" w:rsidSect="001827D4">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A8DDA" w14:textId="77777777" w:rsidR="00E00FF7" w:rsidRDefault="00E00FF7" w:rsidP="00974B57">
      <w:pPr>
        <w:spacing w:after="0" w:line="240" w:lineRule="auto"/>
      </w:pPr>
      <w:r>
        <w:separator/>
      </w:r>
    </w:p>
  </w:endnote>
  <w:endnote w:type="continuationSeparator" w:id="0">
    <w:p w14:paraId="6C74EE8E" w14:textId="77777777" w:rsidR="00E00FF7" w:rsidRDefault="00E00FF7" w:rsidP="00974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Franklin Gothic Book">
    <w:charset w:val="00"/>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142599"/>
      <w:docPartObj>
        <w:docPartGallery w:val="Page Numbers (Bottom of Page)"/>
        <w:docPartUnique/>
      </w:docPartObj>
    </w:sdtPr>
    <w:sdtContent>
      <w:p w14:paraId="13332E77" w14:textId="77777777" w:rsidR="00974B57" w:rsidRDefault="00974B57">
        <w:pPr>
          <w:pStyle w:val="Zpat"/>
          <w:jc w:val="right"/>
        </w:pPr>
        <w:r>
          <w:fldChar w:fldCharType="begin"/>
        </w:r>
        <w:r>
          <w:instrText>PAGE   \* MERGEFORMAT</w:instrText>
        </w:r>
        <w:r>
          <w:fldChar w:fldCharType="separate"/>
        </w:r>
        <w:r w:rsidR="005B48F2">
          <w:rPr>
            <w:noProof/>
          </w:rPr>
          <w:t>13</w:t>
        </w:r>
        <w:r>
          <w:fldChar w:fldCharType="end"/>
        </w:r>
      </w:p>
    </w:sdtContent>
  </w:sdt>
  <w:p w14:paraId="2D8A38B7" w14:textId="77777777" w:rsidR="00974B57" w:rsidRDefault="00974B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247D" w14:textId="77777777" w:rsidR="00E00FF7" w:rsidRDefault="00E00FF7" w:rsidP="00974B57">
      <w:pPr>
        <w:spacing w:after="0" w:line="240" w:lineRule="auto"/>
      </w:pPr>
      <w:r>
        <w:separator/>
      </w:r>
    </w:p>
  </w:footnote>
  <w:footnote w:type="continuationSeparator" w:id="0">
    <w:p w14:paraId="1B5A09FD" w14:textId="77777777" w:rsidR="00E00FF7" w:rsidRDefault="00E00FF7" w:rsidP="00974B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469"/>
    <w:multiLevelType w:val="hybridMultilevel"/>
    <w:tmpl w:val="73A89096"/>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CD4740"/>
    <w:multiLevelType w:val="hybridMultilevel"/>
    <w:tmpl w:val="0B889A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190B87"/>
    <w:multiLevelType w:val="hybridMultilevel"/>
    <w:tmpl w:val="880A67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3F1382"/>
    <w:multiLevelType w:val="hybridMultilevel"/>
    <w:tmpl w:val="E90AB8EE"/>
    <w:lvl w:ilvl="0" w:tplc="0405000F">
      <w:start w:val="1"/>
      <w:numFmt w:val="decimal"/>
      <w:lvlText w:val="%1."/>
      <w:lvlJc w:val="left"/>
      <w:pPr>
        <w:ind w:left="720" w:hanging="360"/>
      </w:pPr>
      <w:rPr>
        <w:rFonts w:hint="default"/>
      </w:rPr>
    </w:lvl>
    <w:lvl w:ilvl="1" w:tplc="35A68EEC">
      <w:start w:val="4"/>
      <w:numFmt w:val="bullet"/>
      <w:lvlText w:val="-"/>
      <w:lvlJc w:val="left"/>
      <w:pPr>
        <w:ind w:left="1440" w:hanging="360"/>
      </w:pPr>
      <w:rPr>
        <w:rFonts w:ascii="Franklin Gothic Book" w:eastAsia="Calibri" w:hAnsi="Franklin Gothic Book" w:cs="Franklin Gothic Book"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F84FC1"/>
    <w:multiLevelType w:val="hybridMultilevel"/>
    <w:tmpl w:val="E440E8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936EB1"/>
    <w:multiLevelType w:val="hybridMultilevel"/>
    <w:tmpl w:val="ACA0FA4E"/>
    <w:lvl w:ilvl="0" w:tplc="C4DCC46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3F14400"/>
    <w:multiLevelType w:val="hybridMultilevel"/>
    <w:tmpl w:val="6EDA2240"/>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DF2E8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BD710A"/>
    <w:multiLevelType w:val="hybridMultilevel"/>
    <w:tmpl w:val="D3D07AA0"/>
    <w:lvl w:ilvl="0" w:tplc="0405000B">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216610C9"/>
    <w:multiLevelType w:val="hybridMultilevel"/>
    <w:tmpl w:val="8D208A44"/>
    <w:lvl w:ilvl="0" w:tplc="6338F80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2AB943E1"/>
    <w:multiLevelType w:val="hybridMultilevel"/>
    <w:tmpl w:val="979E22D6"/>
    <w:lvl w:ilvl="0" w:tplc="04050001">
      <w:start w:val="1"/>
      <w:numFmt w:val="bullet"/>
      <w:lvlText w:val=""/>
      <w:lvlJc w:val="left"/>
      <w:pPr>
        <w:ind w:left="1632" w:hanging="360"/>
      </w:pPr>
      <w:rPr>
        <w:rFonts w:ascii="Symbol" w:hAnsi="Symbol" w:hint="default"/>
      </w:rPr>
    </w:lvl>
    <w:lvl w:ilvl="1" w:tplc="04050003" w:tentative="1">
      <w:start w:val="1"/>
      <w:numFmt w:val="bullet"/>
      <w:lvlText w:val="o"/>
      <w:lvlJc w:val="left"/>
      <w:pPr>
        <w:ind w:left="2352" w:hanging="360"/>
      </w:pPr>
      <w:rPr>
        <w:rFonts w:ascii="Courier New" w:hAnsi="Courier New" w:cs="Courier New" w:hint="default"/>
      </w:rPr>
    </w:lvl>
    <w:lvl w:ilvl="2" w:tplc="04050005" w:tentative="1">
      <w:start w:val="1"/>
      <w:numFmt w:val="bullet"/>
      <w:lvlText w:val=""/>
      <w:lvlJc w:val="left"/>
      <w:pPr>
        <w:ind w:left="3072" w:hanging="360"/>
      </w:pPr>
      <w:rPr>
        <w:rFonts w:ascii="Wingdings" w:hAnsi="Wingdings" w:hint="default"/>
      </w:rPr>
    </w:lvl>
    <w:lvl w:ilvl="3" w:tplc="04050001" w:tentative="1">
      <w:start w:val="1"/>
      <w:numFmt w:val="bullet"/>
      <w:lvlText w:val=""/>
      <w:lvlJc w:val="left"/>
      <w:pPr>
        <w:ind w:left="3792" w:hanging="360"/>
      </w:pPr>
      <w:rPr>
        <w:rFonts w:ascii="Symbol" w:hAnsi="Symbol" w:hint="default"/>
      </w:rPr>
    </w:lvl>
    <w:lvl w:ilvl="4" w:tplc="04050003" w:tentative="1">
      <w:start w:val="1"/>
      <w:numFmt w:val="bullet"/>
      <w:lvlText w:val="o"/>
      <w:lvlJc w:val="left"/>
      <w:pPr>
        <w:ind w:left="4512" w:hanging="360"/>
      </w:pPr>
      <w:rPr>
        <w:rFonts w:ascii="Courier New" w:hAnsi="Courier New" w:cs="Courier New" w:hint="default"/>
      </w:rPr>
    </w:lvl>
    <w:lvl w:ilvl="5" w:tplc="04050005" w:tentative="1">
      <w:start w:val="1"/>
      <w:numFmt w:val="bullet"/>
      <w:lvlText w:val=""/>
      <w:lvlJc w:val="left"/>
      <w:pPr>
        <w:ind w:left="5232" w:hanging="360"/>
      </w:pPr>
      <w:rPr>
        <w:rFonts w:ascii="Wingdings" w:hAnsi="Wingdings" w:hint="default"/>
      </w:rPr>
    </w:lvl>
    <w:lvl w:ilvl="6" w:tplc="04050001" w:tentative="1">
      <w:start w:val="1"/>
      <w:numFmt w:val="bullet"/>
      <w:lvlText w:val=""/>
      <w:lvlJc w:val="left"/>
      <w:pPr>
        <w:ind w:left="5952" w:hanging="360"/>
      </w:pPr>
      <w:rPr>
        <w:rFonts w:ascii="Symbol" w:hAnsi="Symbol" w:hint="default"/>
      </w:rPr>
    </w:lvl>
    <w:lvl w:ilvl="7" w:tplc="04050003" w:tentative="1">
      <w:start w:val="1"/>
      <w:numFmt w:val="bullet"/>
      <w:lvlText w:val="o"/>
      <w:lvlJc w:val="left"/>
      <w:pPr>
        <w:ind w:left="6672" w:hanging="360"/>
      </w:pPr>
      <w:rPr>
        <w:rFonts w:ascii="Courier New" w:hAnsi="Courier New" w:cs="Courier New" w:hint="default"/>
      </w:rPr>
    </w:lvl>
    <w:lvl w:ilvl="8" w:tplc="04050005" w:tentative="1">
      <w:start w:val="1"/>
      <w:numFmt w:val="bullet"/>
      <w:lvlText w:val=""/>
      <w:lvlJc w:val="left"/>
      <w:pPr>
        <w:ind w:left="7392" w:hanging="360"/>
      </w:pPr>
      <w:rPr>
        <w:rFonts w:ascii="Wingdings" w:hAnsi="Wingdings" w:hint="default"/>
      </w:rPr>
    </w:lvl>
  </w:abstractNum>
  <w:abstractNum w:abstractNumId="11" w15:restartNumberingAfterBreak="0">
    <w:nsid w:val="2CC652EB"/>
    <w:multiLevelType w:val="hybridMultilevel"/>
    <w:tmpl w:val="A57C2DEA"/>
    <w:lvl w:ilvl="0" w:tplc="0405000B">
      <w:start w:val="1"/>
      <w:numFmt w:val="bullet"/>
      <w:lvlText w:val=""/>
      <w:lvlJc w:val="left"/>
      <w:pPr>
        <w:ind w:left="1364" w:hanging="360"/>
      </w:pPr>
      <w:rPr>
        <w:rFonts w:ascii="Wingdings" w:hAnsi="Wingdings"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12" w15:restartNumberingAfterBreak="0">
    <w:nsid w:val="30240E6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3C77BF"/>
    <w:multiLevelType w:val="multilevel"/>
    <w:tmpl w:val="F4C6D64E"/>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40F23E62"/>
    <w:multiLevelType w:val="hybridMultilevel"/>
    <w:tmpl w:val="FC0CDC6A"/>
    <w:lvl w:ilvl="0" w:tplc="0405000B">
      <w:start w:val="1"/>
      <w:numFmt w:val="bullet"/>
      <w:lvlText w:val=""/>
      <w:lvlJc w:val="left"/>
      <w:pPr>
        <w:ind w:left="1500" w:hanging="360"/>
      </w:pPr>
      <w:rPr>
        <w:rFonts w:ascii="Wingdings" w:hAnsi="Wingdings"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5" w15:restartNumberingAfterBreak="0">
    <w:nsid w:val="43084488"/>
    <w:multiLevelType w:val="hybridMultilevel"/>
    <w:tmpl w:val="942254D8"/>
    <w:lvl w:ilvl="0" w:tplc="0405000B">
      <w:start w:val="1"/>
      <w:numFmt w:val="bullet"/>
      <w:lvlText w:val=""/>
      <w:lvlJc w:val="left"/>
      <w:pPr>
        <w:ind w:left="1364" w:hanging="360"/>
      </w:pPr>
      <w:rPr>
        <w:rFonts w:ascii="Wingdings" w:hAnsi="Wingdings"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16" w15:restartNumberingAfterBreak="0">
    <w:nsid w:val="44425BAF"/>
    <w:multiLevelType w:val="multilevel"/>
    <w:tmpl w:val="71AA14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F80D26"/>
    <w:multiLevelType w:val="hybridMultilevel"/>
    <w:tmpl w:val="200272B2"/>
    <w:lvl w:ilvl="0" w:tplc="0405000B">
      <w:start w:val="1"/>
      <w:numFmt w:val="bullet"/>
      <w:lvlText w:val=""/>
      <w:lvlJc w:val="left"/>
      <w:pPr>
        <w:ind w:left="1364" w:hanging="360"/>
      </w:pPr>
      <w:rPr>
        <w:rFonts w:ascii="Wingdings" w:hAnsi="Wingdings"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18" w15:restartNumberingAfterBreak="0">
    <w:nsid w:val="4C2F74E8"/>
    <w:multiLevelType w:val="hybridMultilevel"/>
    <w:tmpl w:val="D7B850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3F6DCA"/>
    <w:multiLevelType w:val="hybridMultilevel"/>
    <w:tmpl w:val="7F02F0D6"/>
    <w:lvl w:ilvl="0" w:tplc="EED4E9E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4FEE1C01"/>
    <w:multiLevelType w:val="hybridMultilevel"/>
    <w:tmpl w:val="F0C8A998"/>
    <w:lvl w:ilvl="0" w:tplc="0405000B">
      <w:start w:val="1"/>
      <w:numFmt w:val="bullet"/>
      <w:lvlText w:val=""/>
      <w:lvlJc w:val="left"/>
      <w:pPr>
        <w:ind w:left="1364" w:hanging="360"/>
      </w:pPr>
      <w:rPr>
        <w:rFonts w:ascii="Wingdings" w:hAnsi="Wingdings"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21" w15:restartNumberingAfterBreak="0">
    <w:nsid w:val="500D4BCA"/>
    <w:multiLevelType w:val="hybridMultilevel"/>
    <w:tmpl w:val="90EC3C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716826"/>
    <w:multiLevelType w:val="hybridMultilevel"/>
    <w:tmpl w:val="5BEE4B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743438"/>
    <w:multiLevelType w:val="hybridMultilevel"/>
    <w:tmpl w:val="1C30B394"/>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5CDA4E40"/>
    <w:multiLevelType w:val="hybridMultilevel"/>
    <w:tmpl w:val="EAB0DFA8"/>
    <w:lvl w:ilvl="0" w:tplc="D7103378">
      <w:start w:val="1"/>
      <w:numFmt w:val="decimal"/>
      <w:lvlText w:val="%1."/>
      <w:lvlJc w:val="left"/>
      <w:pPr>
        <w:ind w:left="720" w:hanging="360"/>
      </w:pPr>
      <w:rPr>
        <w:rFonts w:ascii="Franklin Gothic Book" w:eastAsia="Calibri" w:hAnsi="Franklin Gothic Book" w:cs="Franklin Gothic Book"/>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014ACF"/>
    <w:multiLevelType w:val="hybridMultilevel"/>
    <w:tmpl w:val="6E2C1B1A"/>
    <w:lvl w:ilvl="0" w:tplc="81A06E4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5E262426"/>
    <w:multiLevelType w:val="hybridMultilevel"/>
    <w:tmpl w:val="30768E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03E7B85"/>
    <w:multiLevelType w:val="hybridMultilevel"/>
    <w:tmpl w:val="C43EF6E6"/>
    <w:lvl w:ilvl="0" w:tplc="04050001">
      <w:start w:val="1"/>
      <w:numFmt w:val="bullet"/>
      <w:lvlText w:val=""/>
      <w:lvlJc w:val="left"/>
      <w:pPr>
        <w:tabs>
          <w:tab w:val="num" w:pos="1260"/>
        </w:tabs>
        <w:ind w:left="1260" w:hanging="360"/>
      </w:pPr>
      <w:rPr>
        <w:rFonts w:ascii="Symbol" w:hAnsi="Symbol"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63201B4F"/>
    <w:multiLevelType w:val="multilevel"/>
    <w:tmpl w:val="5ABA04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3354019"/>
    <w:multiLevelType w:val="hybridMultilevel"/>
    <w:tmpl w:val="5BEE4B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0A10E5"/>
    <w:multiLevelType w:val="hybridMultilevel"/>
    <w:tmpl w:val="9162C0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55665A"/>
    <w:multiLevelType w:val="hybridMultilevel"/>
    <w:tmpl w:val="8362E8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435C00"/>
    <w:multiLevelType w:val="hybridMultilevel"/>
    <w:tmpl w:val="2140ED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AE87039"/>
    <w:multiLevelType w:val="multilevel"/>
    <w:tmpl w:val="3DF074F0"/>
    <w:lvl w:ilvl="0">
      <w:start w:val="1"/>
      <w:numFmt w:val="upperRoman"/>
      <w:pStyle w:val="Nadpis1"/>
      <w:lvlText w:val="%1."/>
      <w:lvlJc w:val="left"/>
      <w:pPr>
        <w:ind w:left="720" w:firstLine="0"/>
      </w:pPr>
    </w:lvl>
    <w:lvl w:ilvl="1">
      <w:start w:val="1"/>
      <w:numFmt w:val="decimal"/>
      <w:pStyle w:val="Nadpis2"/>
      <w:lvlText w:val="%2."/>
      <w:lvlJc w:val="left"/>
      <w:pPr>
        <w:ind w:left="1277" w:firstLine="0"/>
      </w:pPr>
      <w:rPr>
        <w:b/>
      </w:rPr>
    </w:lvl>
    <w:lvl w:ilvl="2">
      <w:start w:val="1"/>
      <w:numFmt w:val="decimal"/>
      <w:pStyle w:val="Nadpis3"/>
      <w:lvlText w:val="%1.%3."/>
      <w:lvlJc w:val="left"/>
      <w:pPr>
        <w:ind w:left="0" w:firstLine="0"/>
      </w:pPr>
      <w:rPr>
        <w:b w:val="0"/>
        <w:i w:val="0"/>
      </w:rPr>
    </w:lvl>
    <w:lvl w:ilvl="3">
      <w:start w:val="1"/>
      <w:numFmt w:val="lowerRoman"/>
      <w:lvlText w:val="%4)"/>
      <w:lvlJc w:val="left"/>
      <w:pPr>
        <w:ind w:left="2880" w:firstLine="0"/>
      </w:pPr>
      <w:rPr>
        <w:rFonts w:cs="Times New Roman"/>
        <w:b w:val="0"/>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4" w15:restartNumberingAfterBreak="0">
    <w:nsid w:val="7BE41EEA"/>
    <w:multiLevelType w:val="multilevel"/>
    <w:tmpl w:val="71AA14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620303347">
    <w:abstractNumId w:val="32"/>
  </w:num>
  <w:num w:numId="2" w16cid:durableId="1978026935">
    <w:abstractNumId w:val="2"/>
  </w:num>
  <w:num w:numId="3" w16cid:durableId="1956865384">
    <w:abstractNumId w:val="18"/>
  </w:num>
  <w:num w:numId="4" w16cid:durableId="779110975">
    <w:abstractNumId w:val="16"/>
  </w:num>
  <w:num w:numId="5" w16cid:durableId="521674618">
    <w:abstractNumId w:val="5"/>
  </w:num>
  <w:num w:numId="6" w16cid:durableId="1053696043">
    <w:abstractNumId w:val="19"/>
  </w:num>
  <w:num w:numId="7" w16cid:durableId="1666589383">
    <w:abstractNumId w:val="25"/>
  </w:num>
  <w:num w:numId="8" w16cid:durableId="1769428708">
    <w:abstractNumId w:val="24"/>
  </w:num>
  <w:num w:numId="9" w16cid:durableId="1263536447">
    <w:abstractNumId w:val="34"/>
  </w:num>
  <w:num w:numId="10" w16cid:durableId="719130955">
    <w:abstractNumId w:val="29"/>
  </w:num>
  <w:num w:numId="11" w16cid:durableId="1081676132">
    <w:abstractNumId w:val="31"/>
  </w:num>
  <w:num w:numId="12" w16cid:durableId="1610622412">
    <w:abstractNumId w:val="1"/>
  </w:num>
  <w:num w:numId="13" w16cid:durableId="1528837226">
    <w:abstractNumId w:val="30"/>
  </w:num>
  <w:num w:numId="14" w16cid:durableId="1307784139">
    <w:abstractNumId w:val="26"/>
  </w:num>
  <w:num w:numId="15" w16cid:durableId="489442141">
    <w:abstractNumId w:val="27"/>
  </w:num>
  <w:num w:numId="16" w16cid:durableId="524297306">
    <w:abstractNumId w:val="13"/>
  </w:num>
  <w:num w:numId="17" w16cid:durableId="908077708">
    <w:abstractNumId w:val="7"/>
  </w:num>
  <w:num w:numId="18" w16cid:durableId="677346382">
    <w:abstractNumId w:val="12"/>
  </w:num>
  <w:num w:numId="19" w16cid:durableId="430781604">
    <w:abstractNumId w:val="11"/>
  </w:num>
  <w:num w:numId="20" w16cid:durableId="1305698433">
    <w:abstractNumId w:val="20"/>
  </w:num>
  <w:num w:numId="21" w16cid:durableId="55788993">
    <w:abstractNumId w:val="17"/>
  </w:num>
  <w:num w:numId="22" w16cid:durableId="1106460749">
    <w:abstractNumId w:val="6"/>
  </w:num>
  <w:num w:numId="23" w16cid:durableId="455031858">
    <w:abstractNumId w:val="15"/>
  </w:num>
  <w:num w:numId="24" w16cid:durableId="493103528">
    <w:abstractNumId w:val="3"/>
  </w:num>
  <w:num w:numId="25" w16cid:durableId="803424873">
    <w:abstractNumId w:val="4"/>
  </w:num>
  <w:num w:numId="26" w16cid:durableId="526715679">
    <w:abstractNumId w:val="0"/>
  </w:num>
  <w:num w:numId="27" w16cid:durableId="205409471">
    <w:abstractNumId w:val="21"/>
  </w:num>
  <w:num w:numId="28" w16cid:durableId="1226451977">
    <w:abstractNumId w:val="8"/>
  </w:num>
  <w:num w:numId="29" w16cid:durableId="2094280021">
    <w:abstractNumId w:val="23"/>
  </w:num>
  <w:num w:numId="30" w16cid:durableId="1495148079">
    <w:abstractNumId w:val="9"/>
  </w:num>
  <w:num w:numId="31" w16cid:durableId="1141460878">
    <w:abstractNumId w:val="10"/>
  </w:num>
  <w:num w:numId="32" w16cid:durableId="136267242">
    <w:abstractNumId w:val="14"/>
  </w:num>
  <w:num w:numId="33" w16cid:durableId="605582040">
    <w:abstractNumId w:val="22"/>
  </w:num>
  <w:num w:numId="34" w16cid:durableId="12233253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94110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09340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03190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readOnly" w:enforcement="1" w:cryptProviderType="rsaAES" w:cryptAlgorithmClass="hash" w:cryptAlgorithmType="typeAny" w:cryptAlgorithmSid="14" w:cryptSpinCount="100000" w:hash="TXY1ReZIXN2sOWlEhAABxnmnXpflR0Xltlwd3MFsdXJAFaCEunXHGQXXk/fEKl4NCFwzVYoPncDyGB3NrKILSA==" w:salt="PGiYSQ9ZzLJqY8WkwYYaXA=="/>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7D4"/>
    <w:rsid w:val="00012189"/>
    <w:rsid w:val="00014FDD"/>
    <w:rsid w:val="00017348"/>
    <w:rsid w:val="0002316A"/>
    <w:rsid w:val="0002537E"/>
    <w:rsid w:val="00027AEC"/>
    <w:rsid w:val="000429C2"/>
    <w:rsid w:val="00042CB4"/>
    <w:rsid w:val="00072895"/>
    <w:rsid w:val="00094D3A"/>
    <w:rsid w:val="000961F5"/>
    <w:rsid w:val="000A3F30"/>
    <w:rsid w:val="000A424F"/>
    <w:rsid w:val="000A46CD"/>
    <w:rsid w:val="000B388A"/>
    <w:rsid w:val="000B6DC3"/>
    <w:rsid w:val="000C3700"/>
    <w:rsid w:val="000D500B"/>
    <w:rsid w:val="000D60A1"/>
    <w:rsid w:val="000D60DE"/>
    <w:rsid w:val="000E33AF"/>
    <w:rsid w:val="000E3EFE"/>
    <w:rsid w:val="00113F7B"/>
    <w:rsid w:val="001178E6"/>
    <w:rsid w:val="00117B26"/>
    <w:rsid w:val="00122BA3"/>
    <w:rsid w:val="0013086B"/>
    <w:rsid w:val="00136740"/>
    <w:rsid w:val="0013788E"/>
    <w:rsid w:val="00154D49"/>
    <w:rsid w:val="00160545"/>
    <w:rsid w:val="00167357"/>
    <w:rsid w:val="0016764D"/>
    <w:rsid w:val="00176C66"/>
    <w:rsid w:val="001807F0"/>
    <w:rsid w:val="001827D4"/>
    <w:rsid w:val="00184548"/>
    <w:rsid w:val="00197C42"/>
    <w:rsid w:val="001D497F"/>
    <w:rsid w:val="001D6BD5"/>
    <w:rsid w:val="001E14F0"/>
    <w:rsid w:val="001E15DC"/>
    <w:rsid w:val="001E267B"/>
    <w:rsid w:val="001E38CE"/>
    <w:rsid w:val="001F3B79"/>
    <w:rsid w:val="002110E0"/>
    <w:rsid w:val="00220847"/>
    <w:rsid w:val="00233D3D"/>
    <w:rsid w:val="00240D44"/>
    <w:rsid w:val="002607D5"/>
    <w:rsid w:val="00261BFF"/>
    <w:rsid w:val="002670A1"/>
    <w:rsid w:val="0028409F"/>
    <w:rsid w:val="00287098"/>
    <w:rsid w:val="00297E30"/>
    <w:rsid w:val="002A1365"/>
    <w:rsid w:val="002A16A0"/>
    <w:rsid w:val="002B0E53"/>
    <w:rsid w:val="002B15D4"/>
    <w:rsid w:val="002C4C01"/>
    <w:rsid w:val="002C520A"/>
    <w:rsid w:val="002D23A4"/>
    <w:rsid w:val="002E3739"/>
    <w:rsid w:val="002F40E5"/>
    <w:rsid w:val="003120A9"/>
    <w:rsid w:val="00341F11"/>
    <w:rsid w:val="0034389C"/>
    <w:rsid w:val="00347291"/>
    <w:rsid w:val="00371968"/>
    <w:rsid w:val="003865A6"/>
    <w:rsid w:val="003877C0"/>
    <w:rsid w:val="00390062"/>
    <w:rsid w:val="003A0D53"/>
    <w:rsid w:val="003A7D47"/>
    <w:rsid w:val="003B16E0"/>
    <w:rsid w:val="003E2BA0"/>
    <w:rsid w:val="003F5923"/>
    <w:rsid w:val="00404B33"/>
    <w:rsid w:val="00410B14"/>
    <w:rsid w:val="004221C9"/>
    <w:rsid w:val="0042346A"/>
    <w:rsid w:val="004239EA"/>
    <w:rsid w:val="00440412"/>
    <w:rsid w:val="00441DDB"/>
    <w:rsid w:val="004747B1"/>
    <w:rsid w:val="00476A0A"/>
    <w:rsid w:val="004912BC"/>
    <w:rsid w:val="004A5374"/>
    <w:rsid w:val="004C2148"/>
    <w:rsid w:val="004C6F2A"/>
    <w:rsid w:val="004C7206"/>
    <w:rsid w:val="004E61DE"/>
    <w:rsid w:val="00501EC4"/>
    <w:rsid w:val="00510A43"/>
    <w:rsid w:val="00577100"/>
    <w:rsid w:val="00586CF8"/>
    <w:rsid w:val="005A0F2C"/>
    <w:rsid w:val="005A17A0"/>
    <w:rsid w:val="005B1777"/>
    <w:rsid w:val="005B1F09"/>
    <w:rsid w:val="005B48F2"/>
    <w:rsid w:val="005C60AD"/>
    <w:rsid w:val="005C6942"/>
    <w:rsid w:val="005F4491"/>
    <w:rsid w:val="00603650"/>
    <w:rsid w:val="00657F69"/>
    <w:rsid w:val="0066177E"/>
    <w:rsid w:val="00665EA6"/>
    <w:rsid w:val="00676AE1"/>
    <w:rsid w:val="0067712F"/>
    <w:rsid w:val="00681CCA"/>
    <w:rsid w:val="006A2762"/>
    <w:rsid w:val="006A556D"/>
    <w:rsid w:val="006A5C76"/>
    <w:rsid w:val="006A7398"/>
    <w:rsid w:val="006E46A4"/>
    <w:rsid w:val="006F139D"/>
    <w:rsid w:val="006F21F9"/>
    <w:rsid w:val="006F4121"/>
    <w:rsid w:val="00713206"/>
    <w:rsid w:val="0071795D"/>
    <w:rsid w:val="00725824"/>
    <w:rsid w:val="00732580"/>
    <w:rsid w:val="00750387"/>
    <w:rsid w:val="00750919"/>
    <w:rsid w:val="00760B06"/>
    <w:rsid w:val="0076145D"/>
    <w:rsid w:val="0077500E"/>
    <w:rsid w:val="00780D25"/>
    <w:rsid w:val="00793837"/>
    <w:rsid w:val="00796864"/>
    <w:rsid w:val="007B2EE0"/>
    <w:rsid w:val="007D18A7"/>
    <w:rsid w:val="007D6DEB"/>
    <w:rsid w:val="007D6E8D"/>
    <w:rsid w:val="007E4717"/>
    <w:rsid w:val="0080099C"/>
    <w:rsid w:val="00803C31"/>
    <w:rsid w:val="00805ED8"/>
    <w:rsid w:val="008078EC"/>
    <w:rsid w:val="0081506D"/>
    <w:rsid w:val="00817D67"/>
    <w:rsid w:val="00841ED3"/>
    <w:rsid w:val="0084692E"/>
    <w:rsid w:val="008471E0"/>
    <w:rsid w:val="00847D4A"/>
    <w:rsid w:val="008627DD"/>
    <w:rsid w:val="008758BA"/>
    <w:rsid w:val="00893A25"/>
    <w:rsid w:val="008A0AC5"/>
    <w:rsid w:val="008D4072"/>
    <w:rsid w:val="008D5330"/>
    <w:rsid w:val="008E6602"/>
    <w:rsid w:val="008F52EF"/>
    <w:rsid w:val="00905AEE"/>
    <w:rsid w:val="00906C00"/>
    <w:rsid w:val="0091025C"/>
    <w:rsid w:val="00923076"/>
    <w:rsid w:val="0093688D"/>
    <w:rsid w:val="009517ED"/>
    <w:rsid w:val="009525F4"/>
    <w:rsid w:val="0095527A"/>
    <w:rsid w:val="00960D7D"/>
    <w:rsid w:val="00966656"/>
    <w:rsid w:val="00974B57"/>
    <w:rsid w:val="0098107B"/>
    <w:rsid w:val="0098236D"/>
    <w:rsid w:val="009A32F0"/>
    <w:rsid w:val="009B29EC"/>
    <w:rsid w:val="009E4C4B"/>
    <w:rsid w:val="009F08DF"/>
    <w:rsid w:val="00A00CC3"/>
    <w:rsid w:val="00A13673"/>
    <w:rsid w:val="00A167FE"/>
    <w:rsid w:val="00A17106"/>
    <w:rsid w:val="00A37FA7"/>
    <w:rsid w:val="00A4390B"/>
    <w:rsid w:val="00A46387"/>
    <w:rsid w:val="00A518B9"/>
    <w:rsid w:val="00A608C3"/>
    <w:rsid w:val="00A64208"/>
    <w:rsid w:val="00A67476"/>
    <w:rsid w:val="00A74D84"/>
    <w:rsid w:val="00A94972"/>
    <w:rsid w:val="00AA1C5F"/>
    <w:rsid w:val="00AB696D"/>
    <w:rsid w:val="00AD0063"/>
    <w:rsid w:val="00AD1347"/>
    <w:rsid w:val="00AD15C7"/>
    <w:rsid w:val="00AE5203"/>
    <w:rsid w:val="00AF24BE"/>
    <w:rsid w:val="00AF3E32"/>
    <w:rsid w:val="00B0705A"/>
    <w:rsid w:val="00B1226E"/>
    <w:rsid w:val="00B16DE6"/>
    <w:rsid w:val="00B26D94"/>
    <w:rsid w:val="00B315CA"/>
    <w:rsid w:val="00B37A7C"/>
    <w:rsid w:val="00B57761"/>
    <w:rsid w:val="00B74E4C"/>
    <w:rsid w:val="00B75BA6"/>
    <w:rsid w:val="00B80367"/>
    <w:rsid w:val="00B8140B"/>
    <w:rsid w:val="00B8582C"/>
    <w:rsid w:val="00B865CD"/>
    <w:rsid w:val="00BA6286"/>
    <w:rsid w:val="00BB58FE"/>
    <w:rsid w:val="00BB6338"/>
    <w:rsid w:val="00BC166D"/>
    <w:rsid w:val="00BD025A"/>
    <w:rsid w:val="00BE2132"/>
    <w:rsid w:val="00BF0016"/>
    <w:rsid w:val="00BF7762"/>
    <w:rsid w:val="00C01D72"/>
    <w:rsid w:val="00C03CE0"/>
    <w:rsid w:val="00C06A36"/>
    <w:rsid w:val="00C129C9"/>
    <w:rsid w:val="00C13FE5"/>
    <w:rsid w:val="00C3548C"/>
    <w:rsid w:val="00C43D84"/>
    <w:rsid w:val="00C56FDB"/>
    <w:rsid w:val="00C624F0"/>
    <w:rsid w:val="00C672CE"/>
    <w:rsid w:val="00C723F2"/>
    <w:rsid w:val="00C7466C"/>
    <w:rsid w:val="00C85324"/>
    <w:rsid w:val="00C85731"/>
    <w:rsid w:val="00C87358"/>
    <w:rsid w:val="00CA564A"/>
    <w:rsid w:val="00CB3E0C"/>
    <w:rsid w:val="00CB72C6"/>
    <w:rsid w:val="00CC2316"/>
    <w:rsid w:val="00CD6FC7"/>
    <w:rsid w:val="00CE5297"/>
    <w:rsid w:val="00CE557D"/>
    <w:rsid w:val="00CF3FE9"/>
    <w:rsid w:val="00D11530"/>
    <w:rsid w:val="00D15AB9"/>
    <w:rsid w:val="00D16C19"/>
    <w:rsid w:val="00D357C0"/>
    <w:rsid w:val="00D42D76"/>
    <w:rsid w:val="00D57992"/>
    <w:rsid w:val="00D627D1"/>
    <w:rsid w:val="00D7628E"/>
    <w:rsid w:val="00D76EAA"/>
    <w:rsid w:val="00D82F52"/>
    <w:rsid w:val="00D8389E"/>
    <w:rsid w:val="00D83ABE"/>
    <w:rsid w:val="00D90A84"/>
    <w:rsid w:val="00DA4A2E"/>
    <w:rsid w:val="00DA66F6"/>
    <w:rsid w:val="00DC077F"/>
    <w:rsid w:val="00DC6EC0"/>
    <w:rsid w:val="00DE2B34"/>
    <w:rsid w:val="00DE4AA8"/>
    <w:rsid w:val="00DF4AFF"/>
    <w:rsid w:val="00DF4C8E"/>
    <w:rsid w:val="00E00FF7"/>
    <w:rsid w:val="00E0227D"/>
    <w:rsid w:val="00E0229C"/>
    <w:rsid w:val="00E0635E"/>
    <w:rsid w:val="00E10FB5"/>
    <w:rsid w:val="00E11D66"/>
    <w:rsid w:val="00E20A8A"/>
    <w:rsid w:val="00E21230"/>
    <w:rsid w:val="00E41A9C"/>
    <w:rsid w:val="00E504FC"/>
    <w:rsid w:val="00E56BCD"/>
    <w:rsid w:val="00E67693"/>
    <w:rsid w:val="00E756C2"/>
    <w:rsid w:val="00E77C02"/>
    <w:rsid w:val="00E978EA"/>
    <w:rsid w:val="00EB2517"/>
    <w:rsid w:val="00EB2F17"/>
    <w:rsid w:val="00EC4D03"/>
    <w:rsid w:val="00EE0217"/>
    <w:rsid w:val="00EE2928"/>
    <w:rsid w:val="00EF1148"/>
    <w:rsid w:val="00EF3B98"/>
    <w:rsid w:val="00EF60DF"/>
    <w:rsid w:val="00F162EE"/>
    <w:rsid w:val="00F40270"/>
    <w:rsid w:val="00F54BED"/>
    <w:rsid w:val="00F55142"/>
    <w:rsid w:val="00F557B6"/>
    <w:rsid w:val="00F779B4"/>
    <w:rsid w:val="00F957C6"/>
    <w:rsid w:val="00FA6CC6"/>
    <w:rsid w:val="00FB4580"/>
    <w:rsid w:val="00FD47CB"/>
    <w:rsid w:val="00FD6195"/>
    <w:rsid w:val="00FF18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4905F4"/>
  <w15:docId w15:val="{BC228128-12DF-4421-8C1F-2F37BC8B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4D03"/>
    <w:pPr>
      <w:spacing w:after="160" w:line="259" w:lineRule="auto"/>
    </w:pPr>
    <w:rPr>
      <w:rFonts w:cs="Calibri"/>
      <w:sz w:val="22"/>
      <w:szCs w:val="22"/>
      <w:lang w:eastAsia="en-US"/>
    </w:rPr>
  </w:style>
  <w:style w:type="paragraph" w:styleId="Nadpis1">
    <w:name w:val="heading 1"/>
    <w:basedOn w:val="Normln"/>
    <w:next w:val="Normln"/>
    <w:link w:val="Nadpis1Char"/>
    <w:qFormat/>
    <w:locked/>
    <w:rsid w:val="00FA6CC6"/>
    <w:pPr>
      <w:keepNext/>
      <w:numPr>
        <w:numId w:val="36"/>
      </w:numPr>
      <w:pBdr>
        <w:bottom w:val="single" w:sz="12" w:space="1" w:color="FF0000"/>
      </w:pBdr>
      <w:spacing w:before="240" w:after="60" w:line="276" w:lineRule="auto"/>
      <w:jc w:val="center"/>
      <w:outlineLvl w:val="0"/>
    </w:pPr>
    <w:rPr>
      <w:rFonts w:ascii="Cambria" w:eastAsia="Times New Roman" w:hAnsi="Cambria" w:cs="Times New Roman"/>
      <w:b/>
      <w:bCs/>
      <w:kern w:val="32"/>
      <w:sz w:val="32"/>
      <w:szCs w:val="32"/>
      <w:lang w:val="sk-SK"/>
    </w:rPr>
  </w:style>
  <w:style w:type="paragraph" w:styleId="Nadpis2">
    <w:name w:val="heading 2"/>
    <w:basedOn w:val="Normln"/>
    <w:next w:val="Normln"/>
    <w:link w:val="Nadpis2Char"/>
    <w:unhideWhenUsed/>
    <w:qFormat/>
    <w:locked/>
    <w:rsid w:val="00FA6CC6"/>
    <w:pPr>
      <w:keepNext/>
      <w:numPr>
        <w:ilvl w:val="1"/>
        <w:numId w:val="36"/>
      </w:numPr>
      <w:spacing w:before="240" w:after="60" w:line="276" w:lineRule="auto"/>
      <w:outlineLvl w:val="1"/>
    </w:pPr>
    <w:rPr>
      <w:rFonts w:ascii="Cambria" w:eastAsia="Times New Roman" w:hAnsi="Cambria" w:cs="Times New Roman"/>
      <w:b/>
      <w:bCs/>
      <w:i/>
      <w:iCs/>
      <w:sz w:val="28"/>
      <w:szCs w:val="28"/>
      <w:lang w:val="sk-SK"/>
    </w:rPr>
  </w:style>
  <w:style w:type="paragraph" w:styleId="Nadpis3">
    <w:name w:val="heading 3"/>
    <w:basedOn w:val="Normln"/>
    <w:next w:val="Normln"/>
    <w:link w:val="Nadpis3Char"/>
    <w:unhideWhenUsed/>
    <w:qFormat/>
    <w:locked/>
    <w:rsid w:val="00FA6CC6"/>
    <w:pPr>
      <w:numPr>
        <w:ilvl w:val="2"/>
        <w:numId w:val="36"/>
      </w:numPr>
      <w:spacing w:before="240" w:after="60" w:line="276" w:lineRule="auto"/>
      <w:jc w:val="both"/>
      <w:outlineLvl w:val="2"/>
    </w:pPr>
    <w:rPr>
      <w:rFonts w:ascii="Cambria" w:eastAsia="Times New Roman" w:hAnsi="Cambria" w:cs="Times New Roman"/>
      <w:bCs/>
      <w:sz w:val="24"/>
      <w:szCs w:val="24"/>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1827D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1827D4"/>
    <w:rPr>
      <w:rFonts w:ascii="Segoe UI" w:hAnsi="Segoe UI" w:cs="Segoe UI"/>
      <w:sz w:val="18"/>
      <w:szCs w:val="18"/>
    </w:rPr>
  </w:style>
  <w:style w:type="paragraph" w:customStyle="1" w:styleId="Default">
    <w:name w:val="Default"/>
    <w:uiPriority w:val="99"/>
    <w:rsid w:val="001827D4"/>
    <w:pPr>
      <w:autoSpaceDE w:val="0"/>
      <w:autoSpaceDN w:val="0"/>
      <w:adjustRightInd w:val="0"/>
    </w:pPr>
    <w:rPr>
      <w:rFonts w:ascii="Franklin Gothic Book" w:hAnsi="Franklin Gothic Book" w:cs="Franklin Gothic Book"/>
      <w:color w:val="000000"/>
      <w:sz w:val="24"/>
      <w:szCs w:val="24"/>
      <w:lang w:eastAsia="en-US"/>
    </w:rPr>
  </w:style>
  <w:style w:type="paragraph" w:styleId="Zhlav">
    <w:name w:val="header"/>
    <w:basedOn w:val="Normln"/>
    <w:link w:val="ZhlavChar"/>
    <w:uiPriority w:val="99"/>
    <w:unhideWhenUsed/>
    <w:rsid w:val="00974B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74B57"/>
    <w:rPr>
      <w:rFonts w:cs="Calibri"/>
      <w:sz w:val="22"/>
      <w:szCs w:val="22"/>
      <w:lang w:eastAsia="en-US"/>
    </w:rPr>
  </w:style>
  <w:style w:type="paragraph" w:styleId="Zpat">
    <w:name w:val="footer"/>
    <w:basedOn w:val="Normln"/>
    <w:link w:val="ZpatChar"/>
    <w:uiPriority w:val="99"/>
    <w:unhideWhenUsed/>
    <w:rsid w:val="00974B57"/>
    <w:pPr>
      <w:tabs>
        <w:tab w:val="center" w:pos="4536"/>
        <w:tab w:val="right" w:pos="9072"/>
      </w:tabs>
      <w:spacing w:after="0" w:line="240" w:lineRule="auto"/>
    </w:pPr>
  </w:style>
  <w:style w:type="character" w:customStyle="1" w:styleId="ZpatChar">
    <w:name w:val="Zápatí Char"/>
    <w:basedOn w:val="Standardnpsmoodstavce"/>
    <w:link w:val="Zpat"/>
    <w:uiPriority w:val="99"/>
    <w:rsid w:val="00974B57"/>
    <w:rPr>
      <w:rFonts w:cs="Calibri"/>
      <w:sz w:val="22"/>
      <w:szCs w:val="22"/>
      <w:lang w:eastAsia="en-US"/>
    </w:rPr>
  </w:style>
  <w:style w:type="character" w:customStyle="1" w:styleId="Nadpis1Char">
    <w:name w:val="Nadpis 1 Char"/>
    <w:basedOn w:val="Standardnpsmoodstavce"/>
    <w:link w:val="Nadpis1"/>
    <w:rsid w:val="00FA6CC6"/>
    <w:rPr>
      <w:rFonts w:ascii="Cambria" w:eastAsia="Times New Roman" w:hAnsi="Cambria"/>
      <w:b/>
      <w:bCs/>
      <w:kern w:val="32"/>
      <w:sz w:val="32"/>
      <w:szCs w:val="32"/>
      <w:lang w:val="sk-SK" w:eastAsia="en-US"/>
    </w:rPr>
  </w:style>
  <w:style w:type="character" w:customStyle="1" w:styleId="Nadpis2Char">
    <w:name w:val="Nadpis 2 Char"/>
    <w:basedOn w:val="Standardnpsmoodstavce"/>
    <w:link w:val="Nadpis2"/>
    <w:rsid w:val="00FA6CC6"/>
    <w:rPr>
      <w:rFonts w:ascii="Cambria" w:eastAsia="Times New Roman" w:hAnsi="Cambria"/>
      <w:b/>
      <w:bCs/>
      <w:i/>
      <w:iCs/>
      <w:sz w:val="28"/>
      <w:szCs w:val="28"/>
      <w:lang w:val="sk-SK" w:eastAsia="en-US"/>
    </w:rPr>
  </w:style>
  <w:style w:type="character" w:customStyle="1" w:styleId="Nadpis3Char">
    <w:name w:val="Nadpis 3 Char"/>
    <w:basedOn w:val="Standardnpsmoodstavce"/>
    <w:link w:val="Nadpis3"/>
    <w:rsid w:val="00FA6CC6"/>
    <w:rPr>
      <w:rFonts w:ascii="Cambria" w:eastAsia="Times New Roman" w:hAnsi="Cambria"/>
      <w:bCs/>
      <w:sz w:val="24"/>
      <w:szCs w:val="24"/>
      <w:lang w:val="sk-SK" w:eastAsia="en-US"/>
    </w:rPr>
  </w:style>
  <w:style w:type="character" w:styleId="Zdraznn">
    <w:name w:val="Emphasis"/>
    <w:basedOn w:val="Standardnpsmoodstavce"/>
    <w:uiPriority w:val="20"/>
    <w:qFormat/>
    <w:locked/>
    <w:rsid w:val="005A17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913663">
      <w:bodyDiv w:val="1"/>
      <w:marLeft w:val="0"/>
      <w:marRight w:val="0"/>
      <w:marTop w:val="0"/>
      <w:marBottom w:val="0"/>
      <w:divBdr>
        <w:top w:val="none" w:sz="0" w:space="0" w:color="auto"/>
        <w:left w:val="none" w:sz="0" w:space="0" w:color="auto"/>
        <w:bottom w:val="none" w:sz="0" w:space="0" w:color="auto"/>
        <w:right w:val="none" w:sz="0" w:space="0" w:color="auto"/>
      </w:divBdr>
    </w:div>
    <w:div w:id="72741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ud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AA530-E092-4C1E-813E-9D77BA7FE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12</Pages>
  <Words>6459</Words>
  <Characters>38111</Characters>
  <Application>Microsoft Office Word</Application>
  <DocSecurity>8</DocSecurity>
  <Lines>317</Lines>
  <Paragraphs>88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Horníčková Petra</cp:lastModifiedBy>
  <cp:revision>174</cp:revision>
  <cp:lastPrinted>2016-12-14T09:01:00Z</cp:lastPrinted>
  <dcterms:created xsi:type="dcterms:W3CDTF">2016-12-13T12:23:00Z</dcterms:created>
  <dcterms:modified xsi:type="dcterms:W3CDTF">2025-09-26T07:32:00Z</dcterms:modified>
</cp:coreProperties>
</file>