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4AD85C49" w14:textId="067DF357" w:rsidR="00FC6390" w:rsidRPr="002C01AF" w:rsidRDefault="00FC6390" w:rsidP="00FC639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="00080AF5">
        <w:rPr>
          <w:rFonts w:ascii="Arial" w:hAnsi="Arial" w:cs="Arial"/>
          <w:b/>
          <w:bCs/>
          <w:sz w:val="20"/>
          <w:szCs w:val="20"/>
        </w:rPr>
        <w:t>Školní nábytek</w:t>
      </w:r>
    </w:p>
    <w:p w14:paraId="69593AA1" w14:textId="11E59F94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713506F4" w14:textId="7041E856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6019E2">
          <w:rPr>
            <w:rStyle w:val="Hypertextovodkaz"/>
          </w:rPr>
          <w:t>https://www.e-zakazky.cz/Profil-Zadavatele/10d28c9b-e6ab-45d8-9780-96c31c1a1e40</w:t>
        </w:r>
      </w:hyperlink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Pr="00080AF5" w:rsidRDefault="00FC6390" w:rsidP="00080AF5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0AF5">
        <w:rPr>
          <w:rFonts w:ascii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a zkratky v souladu se zadávací dokumentací, </w:t>
      </w:r>
    </w:p>
    <w:p w14:paraId="4E00A1A5" w14:textId="77777777" w:rsidR="00FC6390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60E50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01CEA285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3D859B" w14:textId="77777777" w:rsidR="00080AF5" w:rsidRDefault="00080AF5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E47474C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 xml:space="preserve">nejnižší nabídkové ceny celkem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D774854" w14:textId="0060A997" w:rsidR="00FC6390" w:rsidRPr="00080AF5" w:rsidRDefault="00FC6390" w:rsidP="00080A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7A52F95" w14:textId="362D287E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5F074E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5F074E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080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5F074E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5F074E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080AF5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080AF5"/>
    <w:rsid w:val="00531033"/>
    <w:rsid w:val="005446C5"/>
    <w:rsid w:val="005F074E"/>
    <w:rsid w:val="006019E2"/>
    <w:rsid w:val="009575FA"/>
    <w:rsid w:val="00FB60B3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0d28c9b-e6ab-45d8-9780-96c31c1a1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5</cp:revision>
  <dcterms:created xsi:type="dcterms:W3CDTF">2020-01-11T14:41:00Z</dcterms:created>
  <dcterms:modified xsi:type="dcterms:W3CDTF">2020-05-14T09:07:00Z</dcterms:modified>
</cp:coreProperties>
</file>