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0464A1C6" w14:textId="52249C0A" w:rsidR="005743DF" w:rsidRPr="00A93AC3" w:rsidRDefault="00067785" w:rsidP="000E33AA">
            <w:pPr>
              <w:jc w:val="center"/>
              <w:rPr>
                <w:b/>
              </w:rPr>
            </w:pPr>
            <w:r w:rsidRPr="00067785">
              <w:rPr>
                <w:b/>
                <w:bCs/>
              </w:rPr>
              <w:t>Požární dveře budovy úřadu Lipanská 14, Praha 3</w:t>
            </w:r>
          </w:p>
        </w:tc>
      </w:tr>
    </w:tbl>
    <w:p w14:paraId="6FD8BAB2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EB377E">
      <w:pPr>
        <w:autoSpaceDE w:val="0"/>
        <w:autoSpaceDN w:val="0"/>
        <w:adjustRightInd w:val="0"/>
        <w:spacing w:line="360" w:lineRule="atLeast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1E56DBAD" w:rsidR="000002FA" w:rsidRPr="005E389A" w:rsidRDefault="000002FA" w:rsidP="00EB377E">
      <w:pPr>
        <w:autoSpaceDE w:val="0"/>
        <w:autoSpaceDN w:val="0"/>
        <w:adjustRightInd w:val="0"/>
        <w:spacing w:line="280" w:lineRule="atLeast"/>
        <w:rPr>
          <w:rFonts w:eastAsia="Arial"/>
        </w:rPr>
      </w:pPr>
      <w:r w:rsidRPr="005E389A">
        <w:rPr>
          <w:rFonts w:eastAsia="Arial"/>
        </w:rPr>
        <w:t>(dále jen „dodavatel“)</w:t>
      </w:r>
    </w:p>
    <w:p w14:paraId="274E6A3C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EB377E">
      <w:pPr>
        <w:tabs>
          <w:tab w:val="left" w:pos="2340"/>
        </w:tabs>
        <w:spacing w:line="280" w:lineRule="atLeast"/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</w:p>
    <w:p w14:paraId="15F435CF" w14:textId="77777777" w:rsidR="000002FA" w:rsidRPr="005E389A" w:rsidRDefault="000002FA" w:rsidP="00EB377E">
      <w:pPr>
        <w:autoSpaceDE w:val="0"/>
        <w:autoSpaceDN w:val="0"/>
        <w:adjustRightInd w:val="0"/>
        <w:spacing w:line="280" w:lineRule="atLeast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EDC1B17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D0819FF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ADA20E8" w14:textId="77777777" w:rsidR="000002FA" w:rsidRPr="005E389A" w:rsidRDefault="000002F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0E014960" w:rsidR="000002FA" w:rsidRPr="005E389A" w:rsidRDefault="005E389A" w:rsidP="00EB377E">
      <w:pPr>
        <w:pStyle w:val="Podnadpis"/>
        <w:spacing w:line="280" w:lineRule="atLeast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EB377E">
      <w:pPr>
        <w:pStyle w:val="Odstavecseseznamem"/>
        <w:spacing w:after="60" w:line="280" w:lineRule="atLeast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DC4D" w14:textId="77777777" w:rsidR="00E5565F" w:rsidRDefault="00E5565F" w:rsidP="000002FA">
      <w:r>
        <w:separator/>
      </w:r>
    </w:p>
  </w:endnote>
  <w:endnote w:type="continuationSeparator" w:id="0">
    <w:p w14:paraId="7F699529" w14:textId="77777777" w:rsidR="00E5565F" w:rsidRDefault="00E5565F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7750" w14:textId="77777777" w:rsidR="005B7234" w:rsidRDefault="005B7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3A14" w14:textId="77777777" w:rsidR="005B7234" w:rsidRDefault="005B7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934B" w14:textId="77777777" w:rsidR="00E5565F" w:rsidRDefault="00E5565F" w:rsidP="000002FA">
      <w:r>
        <w:separator/>
      </w:r>
    </w:p>
  </w:footnote>
  <w:footnote w:type="continuationSeparator" w:id="0">
    <w:p w14:paraId="1C6025F0" w14:textId="77777777" w:rsidR="00E5565F" w:rsidRDefault="00E5565F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9D4D" w14:textId="77777777" w:rsidR="005B7234" w:rsidRDefault="005B7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252B" w14:textId="77777777" w:rsidR="00067785" w:rsidRDefault="00067785" w:rsidP="005743DF">
    <w:pPr>
      <w:pStyle w:val="Zhlav"/>
      <w:rPr>
        <w:b/>
        <w:bCs/>
        <w:sz w:val="20"/>
        <w:szCs w:val="20"/>
      </w:rPr>
    </w:pPr>
    <w:r w:rsidRPr="00067785">
      <w:rPr>
        <w:b/>
        <w:bCs/>
        <w:sz w:val="20"/>
        <w:szCs w:val="20"/>
      </w:rPr>
      <w:t>Požární dveře budovy úřadu Lipanská 14, Praha 3</w:t>
    </w:r>
  </w:p>
  <w:p w14:paraId="5A595871" w14:textId="481CFB7E" w:rsidR="005743DF" w:rsidRDefault="005743DF" w:rsidP="005743DF">
    <w:pPr>
      <w:pStyle w:val="Zhlav"/>
    </w:pPr>
    <w:r w:rsidRPr="004122BB">
      <w:rPr>
        <w:b/>
        <w:bCs/>
        <w:sz w:val="20"/>
        <w:szCs w:val="20"/>
      </w:rPr>
      <w:t xml:space="preserve">Příloha č. </w:t>
    </w:r>
    <w:r w:rsidR="00D016C3">
      <w:rPr>
        <w:b/>
        <w:bCs/>
        <w:sz w:val="20"/>
        <w:szCs w:val="20"/>
      </w:rPr>
      <w:t>3</w:t>
    </w:r>
    <w:r w:rsidRPr="004122BB">
      <w:rPr>
        <w:b/>
        <w:bCs/>
        <w:sz w:val="20"/>
        <w:szCs w:val="20"/>
      </w:rPr>
      <w:t xml:space="preserve"> </w:t>
    </w:r>
    <w:r w:rsidR="00DC326E">
      <w:rPr>
        <w:b/>
        <w:sz w:val="18"/>
        <w:szCs w:val="18"/>
      </w:rPr>
      <w:t xml:space="preserve">Výzvy k podání nabídek  </w:t>
    </w:r>
    <w:r w:rsidR="002A21D1">
      <w:rPr>
        <w:b/>
        <w:bCs/>
        <w:sz w:val="20"/>
        <w:szCs w:val="20"/>
      </w:rPr>
      <w:t>– České prohlášení k sankcím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67785"/>
    <w:rsid w:val="0009154E"/>
    <w:rsid w:val="000E33AA"/>
    <w:rsid w:val="00204B63"/>
    <w:rsid w:val="00237BCA"/>
    <w:rsid w:val="00243024"/>
    <w:rsid w:val="002A21D1"/>
    <w:rsid w:val="0037354C"/>
    <w:rsid w:val="004F4E87"/>
    <w:rsid w:val="005743DF"/>
    <w:rsid w:val="005B7234"/>
    <w:rsid w:val="005E389A"/>
    <w:rsid w:val="007631F5"/>
    <w:rsid w:val="008149A5"/>
    <w:rsid w:val="008A0B9F"/>
    <w:rsid w:val="008E2DAE"/>
    <w:rsid w:val="009F4D62"/>
    <w:rsid w:val="00C5674B"/>
    <w:rsid w:val="00C56F82"/>
    <w:rsid w:val="00D016C3"/>
    <w:rsid w:val="00DC326E"/>
    <w:rsid w:val="00E35B91"/>
    <w:rsid w:val="00E5565F"/>
    <w:rsid w:val="00EB377E"/>
    <w:rsid w:val="00F4296D"/>
    <w:rsid w:val="00F86C91"/>
    <w:rsid w:val="00FA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Schűrrer Martina (ÚMČ Praha 3)</cp:lastModifiedBy>
  <cp:revision>4</cp:revision>
  <dcterms:created xsi:type="dcterms:W3CDTF">2025-04-28T11:31:00Z</dcterms:created>
  <dcterms:modified xsi:type="dcterms:W3CDTF">2025-06-10T13:33:00Z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