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067" w:rsidRDefault="00337067" w:rsidP="00337067">
      <w:pPr>
        <w:shd w:val="clear" w:color="auto" w:fill="D9D9D9" w:themeFill="background1" w:themeFillShade="D9"/>
        <w:spacing w:before="240" w:after="240"/>
        <w:jc w:val="center"/>
        <w:rPr>
          <w:rFonts w:cs="Times New Roman"/>
          <w:b/>
          <w:sz w:val="36"/>
          <w:szCs w:val="36"/>
        </w:rPr>
      </w:pPr>
      <w:r>
        <w:rPr>
          <w:rFonts w:cs="Times New Roman"/>
          <w:b/>
          <w:sz w:val="36"/>
          <w:szCs w:val="36"/>
        </w:rPr>
        <w:t>Technická specifikace poptávaného zařízení</w:t>
      </w:r>
    </w:p>
    <w:p w:rsidR="00337067" w:rsidRDefault="00337067" w:rsidP="00337067">
      <w:pPr>
        <w:rPr>
          <w:rFonts w:cs="Times New Roman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1559"/>
        <w:gridCol w:w="89"/>
        <w:gridCol w:w="1329"/>
        <w:gridCol w:w="1483"/>
      </w:tblGrid>
      <w:tr w:rsidR="00337067" w:rsidTr="0033706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067" w:rsidRDefault="00337067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  <w:iCs/>
              </w:rPr>
              <w:t>Popis zadavatelem stanového technického parametru nabízeného zařízení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067" w:rsidRDefault="00337067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Zadavatelem požadovaná min/</w:t>
            </w:r>
            <w:proofErr w:type="spellStart"/>
            <w:r>
              <w:rPr>
                <w:rFonts w:cs="Times New Roman"/>
                <w:b/>
              </w:rPr>
              <w:t>max</w:t>
            </w:r>
            <w:proofErr w:type="spellEnd"/>
            <w:r>
              <w:rPr>
                <w:rFonts w:cs="Times New Roman"/>
                <w:b/>
              </w:rPr>
              <w:t xml:space="preserve"> hodnota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067" w:rsidRDefault="00337067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Splnění požadované min/</w:t>
            </w:r>
            <w:proofErr w:type="spellStart"/>
            <w:r>
              <w:rPr>
                <w:rFonts w:cs="Times New Roman"/>
                <w:b/>
              </w:rPr>
              <w:t>max</w:t>
            </w:r>
            <w:proofErr w:type="spellEnd"/>
            <w:r>
              <w:rPr>
                <w:rFonts w:cs="Times New Roman"/>
                <w:b/>
              </w:rPr>
              <w:t xml:space="preserve"> hodnoty ANO/NE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067" w:rsidRDefault="00337067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Skutečná hodnota technického parametru</w:t>
            </w:r>
          </w:p>
        </w:tc>
      </w:tr>
      <w:tr w:rsidR="00337067" w:rsidTr="00337067">
        <w:tc>
          <w:tcPr>
            <w:tcW w:w="9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067" w:rsidRDefault="00337067">
            <w:pPr>
              <w:jc w:val="center"/>
              <w:rPr>
                <w:rFonts w:cs="Times New Roman"/>
              </w:rPr>
            </w:pPr>
          </w:p>
        </w:tc>
      </w:tr>
      <w:tr w:rsidR="00337067" w:rsidTr="00337067">
        <w:tc>
          <w:tcPr>
            <w:tcW w:w="9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37067" w:rsidRPr="00903711" w:rsidRDefault="00903711" w:rsidP="00903711">
            <w:pPr>
              <w:pStyle w:val="Nadpis3"/>
              <w:tabs>
                <w:tab w:val="clear" w:pos="720"/>
                <w:tab w:val="left" w:pos="708"/>
              </w:tabs>
              <w:ind w:left="900" w:firstLine="0"/>
              <w:jc w:val="center"/>
              <w:rPr>
                <w:rFonts w:ascii="Times New Roman" w:hAnsi="Times New Roman" w:cs="Times New Roman"/>
                <w:bCs w:val="0"/>
                <w:color w:val="000000"/>
                <w:sz w:val="22"/>
                <w:szCs w:val="22"/>
                <w:lang w:eastAsia="en-US"/>
              </w:rPr>
            </w:pPr>
            <w:r w:rsidRPr="00903711">
              <w:rPr>
                <w:rFonts w:ascii="Times New Roman" w:hAnsi="Times New Roman" w:cs="Times New Roman"/>
                <w:bCs w:val="0"/>
                <w:color w:val="000000"/>
                <w:sz w:val="22"/>
                <w:szCs w:val="22"/>
              </w:rPr>
              <w:t>Celotělová léčebná vana s vířivkou, podvodní masáží a se saturátorem pro uhličitou koupel</w:t>
            </w:r>
          </w:p>
        </w:tc>
      </w:tr>
      <w:tr w:rsidR="005C6651" w:rsidTr="005C6651">
        <w:tc>
          <w:tcPr>
            <w:tcW w:w="9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C6651" w:rsidRPr="00903711" w:rsidRDefault="005C6651" w:rsidP="005C6651">
            <w:pPr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bCs/>
                <w:color w:val="000000"/>
              </w:rPr>
            </w:pPr>
            <w:r w:rsidRPr="005C6651">
              <w:rPr>
                <w:rFonts w:cs="Times New Roman"/>
                <w:b/>
                <w:bCs/>
                <w:color w:val="000000"/>
              </w:rPr>
              <w:t>Účel použití:</w:t>
            </w:r>
            <w:r w:rsidRPr="005C6651">
              <w:rPr>
                <w:rFonts w:cs="Times New Roman"/>
                <w:bCs/>
                <w:color w:val="000000"/>
              </w:rPr>
              <w:t xml:space="preserve"> </w:t>
            </w:r>
            <w:r w:rsidRPr="005C6651">
              <w:rPr>
                <w:rFonts w:cs="Times New Roman"/>
              </w:rPr>
              <w:t>Celotělová vana vhodná pro uhličité koupele pro zajištění svalového uvolnění, prokrvení</w:t>
            </w:r>
            <w:r>
              <w:rPr>
                <w:rFonts w:cs="Times New Roman"/>
              </w:rPr>
              <w:t xml:space="preserve"> </w:t>
            </w:r>
            <w:r w:rsidRPr="005C6651">
              <w:rPr>
                <w:rFonts w:cs="Times New Roman"/>
              </w:rPr>
              <w:t>kůže a podkoží, stimulaci lymfatického systému a zmírnění bolestí pohybového aparátu, pro snížení krevního tlaku a pulzové frekvence.</w:t>
            </w:r>
          </w:p>
        </w:tc>
      </w:tr>
      <w:tr w:rsidR="00A5598A" w:rsidTr="005C6651">
        <w:trPr>
          <w:trHeight w:val="8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98A" w:rsidRDefault="00A5598A" w:rsidP="00903711">
            <w:proofErr w:type="spellStart"/>
            <w:r w:rsidRPr="0044255B">
              <w:t>Celonerezový</w:t>
            </w:r>
            <w:proofErr w:type="spellEnd"/>
            <w:r w:rsidRPr="0044255B">
              <w:t xml:space="preserve"> antibakteriální povrch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:rsidR="00A5598A" w:rsidRDefault="00A5598A" w:rsidP="00903711">
            <w:pPr>
              <w:rPr>
                <w:rFonts w:ascii="Arial" w:hAnsi="Arial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A5598A" w:rsidRDefault="00A5598A">
            <w:pPr>
              <w:spacing w:before="0" w:after="0"/>
              <w:rPr>
                <w:rFonts w:ascii="Arial" w:hAnsi="Arial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A5598A" w:rsidRDefault="00A5598A" w:rsidP="00903711"/>
        </w:tc>
      </w:tr>
      <w:tr w:rsidR="00A5598A" w:rsidTr="005C6651">
        <w:trPr>
          <w:trHeight w:val="8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98A" w:rsidRDefault="00A5598A" w:rsidP="00903711">
            <w:r w:rsidRPr="0044255B">
              <w:t>Podvodní masáž včetně ukazatele a regulace tlaku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A5598A" w:rsidRDefault="00A5598A" w:rsidP="00903711"/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A5598A" w:rsidRDefault="00A5598A">
            <w:pPr>
              <w:spacing w:before="0" w:after="0"/>
              <w:rPr>
                <w:rFonts w:ascii="Arial" w:hAnsi="Arial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A5598A" w:rsidRDefault="00A5598A" w:rsidP="00903711"/>
        </w:tc>
      </w:tr>
      <w:tr w:rsidR="00A5598A" w:rsidTr="005C6651">
        <w:trPr>
          <w:trHeight w:val="8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98A" w:rsidRDefault="00A5598A" w:rsidP="00903711">
            <w:r w:rsidRPr="0044255B">
              <w:t xml:space="preserve">Užitný objem vody min. 220 l </w:t>
            </w:r>
            <w:proofErr w:type="gramStart"/>
            <w:r w:rsidRPr="0044255B">
              <w:t>( +</w:t>
            </w:r>
            <w:proofErr w:type="gramEnd"/>
            <w:r w:rsidRPr="0044255B">
              <w:t>- 10</w:t>
            </w:r>
            <w:r>
              <w:t xml:space="preserve"> </w:t>
            </w:r>
            <w:r w:rsidRPr="0044255B">
              <w:t>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98A" w:rsidRDefault="00A5598A" w:rsidP="00A70CD3">
            <w:pPr>
              <w:jc w:val="center"/>
            </w:pPr>
            <w:r>
              <w:t>min. 220 l</w:t>
            </w:r>
          </w:p>
          <w:p w:rsidR="00A5598A" w:rsidRDefault="00A5598A" w:rsidP="00A70CD3">
            <w:pPr>
              <w:jc w:val="center"/>
            </w:pPr>
            <w:r>
              <w:t>(+-10 %)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A5598A" w:rsidRDefault="00A5598A">
            <w:pPr>
              <w:spacing w:before="0" w:after="0"/>
              <w:rPr>
                <w:rFonts w:ascii="Arial" w:hAnsi="Arial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5598A" w:rsidRDefault="00A5598A" w:rsidP="00903711"/>
        </w:tc>
      </w:tr>
      <w:tr w:rsidR="00A5598A" w:rsidTr="005C6651">
        <w:trPr>
          <w:trHeight w:val="8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98A" w:rsidRDefault="00BA6A5A" w:rsidP="00903711">
            <w:r>
              <w:t>Min. 1</w:t>
            </w:r>
            <w:r w:rsidR="00A5598A" w:rsidRPr="0044255B">
              <w:t>0 vodních tryse</w:t>
            </w:r>
            <w:r w:rsidR="00A5598A">
              <w:t>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98A" w:rsidRDefault="00BA6A5A" w:rsidP="00A70CD3">
            <w:pPr>
              <w:jc w:val="center"/>
            </w:pPr>
            <w:r>
              <w:t>min. 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A5598A" w:rsidRDefault="00A5598A">
            <w:pPr>
              <w:spacing w:before="0" w:after="0"/>
              <w:rPr>
                <w:rFonts w:ascii="Arial" w:hAnsi="Arial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5598A" w:rsidRDefault="00A5598A" w:rsidP="00903711"/>
        </w:tc>
      </w:tr>
      <w:tr w:rsidR="00A5598A" w:rsidTr="005C6651">
        <w:trPr>
          <w:trHeight w:val="8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98A" w:rsidRDefault="00A5598A" w:rsidP="00903711">
            <w:r w:rsidRPr="0044255B">
              <w:t>Oplachová sp</w:t>
            </w:r>
            <w:bookmarkStart w:id="0" w:name="_GoBack"/>
            <w:bookmarkEnd w:id="0"/>
            <w:r w:rsidRPr="0044255B">
              <w:t>rcha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:rsidR="00A5598A" w:rsidRDefault="00A5598A" w:rsidP="00903711"/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A5598A" w:rsidRDefault="00A5598A">
            <w:pPr>
              <w:spacing w:before="0" w:after="0"/>
              <w:rPr>
                <w:rFonts w:ascii="Arial" w:hAnsi="Arial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A5598A" w:rsidRDefault="00A5598A" w:rsidP="00903711"/>
        </w:tc>
      </w:tr>
      <w:tr w:rsidR="00A5598A" w:rsidTr="005C6651">
        <w:trPr>
          <w:trHeight w:val="8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98A" w:rsidRDefault="00A5598A" w:rsidP="00903711">
            <w:r w:rsidRPr="0044255B">
              <w:t>Madla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A5598A" w:rsidRDefault="00A5598A" w:rsidP="00903711"/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A5598A" w:rsidRDefault="00A5598A">
            <w:pPr>
              <w:spacing w:before="0" w:after="0"/>
              <w:rPr>
                <w:rFonts w:ascii="Arial" w:hAnsi="Arial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A5598A" w:rsidRDefault="00A5598A" w:rsidP="00903711"/>
        </w:tc>
      </w:tr>
      <w:tr w:rsidR="00A5598A" w:rsidTr="005C6651">
        <w:trPr>
          <w:trHeight w:val="8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98A" w:rsidRDefault="00A5598A" w:rsidP="00903711">
            <w:r w:rsidRPr="0044255B">
              <w:t>Hlavová opěrka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A5598A" w:rsidRDefault="00A5598A" w:rsidP="00903711"/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A5598A" w:rsidRDefault="00A5598A">
            <w:pPr>
              <w:spacing w:before="0" w:after="0"/>
              <w:rPr>
                <w:rFonts w:ascii="Arial" w:hAnsi="Arial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A5598A" w:rsidRDefault="00A5598A" w:rsidP="00903711"/>
        </w:tc>
      </w:tr>
      <w:tr w:rsidR="005C6651" w:rsidTr="005C6651">
        <w:trPr>
          <w:trHeight w:val="567"/>
        </w:trPr>
        <w:tc>
          <w:tcPr>
            <w:tcW w:w="9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651" w:rsidRDefault="005C6651" w:rsidP="00903711">
            <w:r>
              <w:t>Saturátor</w:t>
            </w:r>
          </w:p>
        </w:tc>
      </w:tr>
      <w:tr w:rsidR="005C6651" w:rsidTr="005C6651">
        <w:trPr>
          <w:trHeight w:val="8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651" w:rsidRPr="00CC0B17" w:rsidRDefault="005C6651" w:rsidP="005C6651">
            <w:pPr>
              <w:pStyle w:val="Odstavecseseznamem"/>
              <w:numPr>
                <w:ilvl w:val="0"/>
                <w:numId w:val="5"/>
              </w:numPr>
            </w:pPr>
            <w:r w:rsidRPr="00CC0B17">
              <w:t>zařízení pro výrobu saturované vody – CO2 + voda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5C6651" w:rsidRDefault="005C6651" w:rsidP="00903711"/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C6651" w:rsidRDefault="005C6651">
            <w:pPr>
              <w:spacing w:before="0" w:after="0"/>
              <w:rPr>
                <w:rFonts w:ascii="Arial" w:hAnsi="Arial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5C6651" w:rsidRDefault="005C6651" w:rsidP="00903711"/>
        </w:tc>
      </w:tr>
      <w:tr w:rsidR="005C6651" w:rsidTr="005C6651">
        <w:trPr>
          <w:trHeight w:val="8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651" w:rsidRPr="00CC0B17" w:rsidRDefault="005C6651" w:rsidP="005C6651">
            <w:pPr>
              <w:pStyle w:val="Odstavecseseznamem"/>
              <w:numPr>
                <w:ilvl w:val="0"/>
                <w:numId w:val="5"/>
              </w:numPr>
            </w:pPr>
            <w:r w:rsidRPr="00CC0B17">
              <w:t>včetně redukční stanice</w:t>
            </w:r>
          </w:p>
          <w:p w:rsidR="005C6651" w:rsidRPr="00CC0B17" w:rsidRDefault="005C6651" w:rsidP="0090371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5C6651" w:rsidRDefault="005C6651" w:rsidP="00903711"/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C6651" w:rsidRDefault="005C6651">
            <w:pPr>
              <w:spacing w:before="0" w:after="0"/>
              <w:rPr>
                <w:rFonts w:ascii="Arial" w:hAnsi="Arial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5C6651" w:rsidRDefault="005C6651" w:rsidP="00903711"/>
        </w:tc>
      </w:tr>
      <w:tr w:rsidR="00903711" w:rsidTr="00A5598A">
        <w:trPr>
          <w:trHeight w:val="112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711" w:rsidRDefault="00903711" w:rsidP="00903711">
            <w:r w:rsidRPr="00CC0B17">
              <w:lastRenderedPageBreak/>
              <w:t>Zařízení musí být certifikováno jako zdravotnický prostředek a musí být označeno značkou shody 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903711" w:rsidRDefault="00903711" w:rsidP="00903711"/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03711" w:rsidRDefault="00903711" w:rsidP="00903711">
            <w:pPr>
              <w:jc w:val="center"/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903711" w:rsidRDefault="00903711" w:rsidP="00903711"/>
        </w:tc>
      </w:tr>
    </w:tbl>
    <w:p w:rsidR="0080479C" w:rsidRDefault="0080479C"/>
    <w:sectPr w:rsidR="0080479C" w:rsidSect="0080479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6A1" w:rsidRDefault="008906A1" w:rsidP="001A54AB">
      <w:pPr>
        <w:spacing w:before="0" w:after="0"/>
      </w:pPr>
      <w:r>
        <w:separator/>
      </w:r>
    </w:p>
  </w:endnote>
  <w:endnote w:type="continuationSeparator" w:id="0">
    <w:p w:rsidR="008906A1" w:rsidRDefault="008906A1" w:rsidP="001A54A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9751641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1A54AB" w:rsidRDefault="001A54AB">
            <w:pPr>
              <w:pStyle w:val="Zpat"/>
              <w:jc w:val="right"/>
            </w:pPr>
            <w:r>
              <w:t xml:space="preserve">Stránka </w:t>
            </w:r>
            <w:r w:rsidR="006F7D3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6F7D38">
              <w:rPr>
                <w:b/>
                <w:sz w:val="24"/>
                <w:szCs w:val="24"/>
              </w:rPr>
              <w:fldChar w:fldCharType="separate"/>
            </w:r>
            <w:r w:rsidR="00232087">
              <w:rPr>
                <w:b/>
                <w:noProof/>
              </w:rPr>
              <w:t>2</w:t>
            </w:r>
            <w:r w:rsidR="006F7D38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6F7D3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6F7D38">
              <w:rPr>
                <w:b/>
                <w:sz w:val="24"/>
                <w:szCs w:val="24"/>
              </w:rPr>
              <w:fldChar w:fldCharType="separate"/>
            </w:r>
            <w:r w:rsidR="00232087">
              <w:rPr>
                <w:b/>
                <w:noProof/>
              </w:rPr>
              <w:t>2</w:t>
            </w:r>
            <w:r w:rsidR="006F7D38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A54AB" w:rsidRDefault="001A54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6A1" w:rsidRDefault="008906A1" w:rsidP="001A54AB">
      <w:pPr>
        <w:spacing w:before="0" w:after="0"/>
      </w:pPr>
      <w:r>
        <w:separator/>
      </w:r>
    </w:p>
  </w:footnote>
  <w:footnote w:type="continuationSeparator" w:id="0">
    <w:p w:rsidR="008906A1" w:rsidRDefault="008906A1" w:rsidP="001A54A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140" w:rsidRDefault="00430140" w:rsidP="001A54AB">
    <w:pPr>
      <w:pStyle w:val="Zhlav"/>
      <w:jc w:val="center"/>
      <w:rPr>
        <w:rFonts w:cs="Times New Roman"/>
        <w:color w:val="000000"/>
      </w:rPr>
    </w:pPr>
    <w:r>
      <w:rPr>
        <w:rFonts w:cs="Times New Roman"/>
        <w:color w:val="000000"/>
      </w:rPr>
      <w:t xml:space="preserve">Příloha č. 1 zadávací dokumentace          část </w:t>
    </w:r>
    <w:proofErr w:type="gramStart"/>
    <w:r>
      <w:rPr>
        <w:rFonts w:cs="Times New Roman"/>
        <w:color w:val="000000"/>
      </w:rPr>
      <w:t xml:space="preserve">17c - </w:t>
    </w:r>
    <w:r w:rsidR="001A54AB" w:rsidRPr="00903711">
      <w:rPr>
        <w:rFonts w:cs="Times New Roman"/>
        <w:color w:val="000000"/>
      </w:rPr>
      <w:t>Celotělová</w:t>
    </w:r>
    <w:proofErr w:type="gramEnd"/>
    <w:r w:rsidR="001A54AB" w:rsidRPr="00903711">
      <w:rPr>
        <w:rFonts w:cs="Times New Roman"/>
        <w:color w:val="000000"/>
      </w:rPr>
      <w:t xml:space="preserve"> léčebná vana s vířivkou, podvodní </w:t>
    </w:r>
    <w:r>
      <w:rPr>
        <w:rFonts w:cs="Times New Roman"/>
        <w:color w:val="000000"/>
      </w:rPr>
      <w:t xml:space="preserve">   </w:t>
    </w:r>
  </w:p>
  <w:p w:rsidR="001A54AB" w:rsidRDefault="00430140" w:rsidP="001A54AB">
    <w:pPr>
      <w:pStyle w:val="Zhlav"/>
      <w:jc w:val="center"/>
    </w:pPr>
    <w:r>
      <w:rPr>
        <w:rFonts w:cs="Times New Roman"/>
        <w:color w:val="000000"/>
      </w:rPr>
      <w:t xml:space="preserve">                                                </w:t>
    </w:r>
    <w:r w:rsidR="001A54AB" w:rsidRPr="00903711">
      <w:rPr>
        <w:rFonts w:cs="Times New Roman"/>
        <w:color w:val="000000"/>
      </w:rPr>
      <w:t>masáží a se saturátorem pro uhličitou koupel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6E88"/>
    <w:multiLevelType w:val="hybridMultilevel"/>
    <w:tmpl w:val="56B0F08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A2864"/>
    <w:multiLevelType w:val="hybridMultilevel"/>
    <w:tmpl w:val="5B449D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C338B"/>
    <w:multiLevelType w:val="hybridMultilevel"/>
    <w:tmpl w:val="277C0A3C"/>
    <w:lvl w:ilvl="0" w:tplc="0405000B">
      <w:start w:val="1"/>
      <w:numFmt w:val="bullet"/>
      <w:lvlText w:val="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3223790"/>
    <w:multiLevelType w:val="hybridMultilevel"/>
    <w:tmpl w:val="75FEF1C0"/>
    <w:lvl w:ilvl="0" w:tplc="77FC9F2A">
      <w:start w:val="6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46940E7"/>
    <w:multiLevelType w:val="hybridMultilevel"/>
    <w:tmpl w:val="6D76D1F6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77FC9F2A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7067"/>
    <w:rsid w:val="001A54AB"/>
    <w:rsid w:val="00232087"/>
    <w:rsid w:val="00337067"/>
    <w:rsid w:val="00423E33"/>
    <w:rsid w:val="00430140"/>
    <w:rsid w:val="005076FE"/>
    <w:rsid w:val="005B059C"/>
    <w:rsid w:val="005C6651"/>
    <w:rsid w:val="006342CC"/>
    <w:rsid w:val="006F7D38"/>
    <w:rsid w:val="0080479C"/>
    <w:rsid w:val="008906A1"/>
    <w:rsid w:val="00903711"/>
    <w:rsid w:val="00A5598A"/>
    <w:rsid w:val="00A70CD3"/>
    <w:rsid w:val="00BA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5C829"/>
  <w15:docId w15:val="{D24EBC9B-28E5-4A82-A6FE-42BDF75C6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337067"/>
    <w:pPr>
      <w:spacing w:before="120" w:after="120"/>
    </w:pPr>
    <w:rPr>
      <w:rFonts w:ascii="Times New Roman" w:hAnsi="Times New Roman"/>
    </w:rPr>
  </w:style>
  <w:style w:type="paragraph" w:styleId="Nadpis3">
    <w:name w:val="heading 3"/>
    <w:basedOn w:val="Normln"/>
    <w:next w:val="Normln"/>
    <w:link w:val="Nadpis3Char"/>
    <w:unhideWhenUsed/>
    <w:qFormat/>
    <w:rsid w:val="00337067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337067"/>
    <w:rPr>
      <w:rFonts w:eastAsia="Times New Roman" w:cs="Arial"/>
      <w:b/>
      <w:bCs/>
      <w:sz w:val="26"/>
      <w:szCs w:val="26"/>
      <w:lang w:eastAsia="cs-CZ"/>
    </w:rPr>
  </w:style>
  <w:style w:type="table" w:styleId="Mkatabulky">
    <w:name w:val="Table Grid"/>
    <w:basedOn w:val="Normlntabulka"/>
    <w:uiPriority w:val="59"/>
    <w:rsid w:val="003370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0371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1A54AB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A54AB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1A54AB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1A54AB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0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145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Slámová Jana Ing.</cp:lastModifiedBy>
  <cp:revision>13</cp:revision>
  <cp:lastPrinted>2017-07-19T14:12:00Z</cp:lastPrinted>
  <dcterms:created xsi:type="dcterms:W3CDTF">2017-02-23T13:36:00Z</dcterms:created>
  <dcterms:modified xsi:type="dcterms:W3CDTF">2017-07-19T14:12:00Z</dcterms:modified>
</cp:coreProperties>
</file>