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0B9" w:rsidRPr="00494A06" w:rsidRDefault="004E6F39" w:rsidP="00C430B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Příloha č. 4</w:t>
      </w:r>
    </w:p>
    <w:p w:rsidR="00C430B9" w:rsidRPr="00312D2D" w:rsidRDefault="00C430B9" w:rsidP="00C430B9">
      <w:pPr>
        <w:jc w:val="right"/>
        <w:rPr>
          <w:b/>
        </w:rPr>
      </w:pPr>
    </w:p>
    <w:p w:rsidR="00C430B9" w:rsidRPr="00312D2D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b/>
          <w:caps/>
          <w:sz w:val="22"/>
          <w:szCs w:val="22"/>
        </w:rPr>
      </w:pPr>
      <w:r w:rsidRPr="00312D2D">
        <w:rPr>
          <w:b/>
          <w:caps/>
          <w:sz w:val="22"/>
          <w:szCs w:val="22"/>
        </w:rPr>
        <w:t xml:space="preserve">Čestné prohlášení </w:t>
      </w:r>
      <w:r w:rsidR="00714173" w:rsidRPr="00714173">
        <w:rPr>
          <w:b/>
          <w:sz w:val="22"/>
          <w:szCs w:val="22"/>
        </w:rPr>
        <w:t xml:space="preserve">ÚČASTNÍKA ZADÁVACÍHO ŘÍZENÍ </w:t>
      </w:r>
      <w:r w:rsidRPr="00714173">
        <w:rPr>
          <w:b/>
          <w:caps/>
          <w:sz w:val="22"/>
          <w:szCs w:val="22"/>
        </w:rPr>
        <w:t xml:space="preserve">o splnění </w:t>
      </w:r>
      <w:r w:rsidR="004E6F39" w:rsidRPr="00714173">
        <w:rPr>
          <w:b/>
          <w:caps/>
          <w:sz w:val="22"/>
          <w:szCs w:val="22"/>
        </w:rPr>
        <w:t>TECHNICK</w:t>
      </w:r>
      <w:r w:rsidR="00B30DFD" w:rsidRPr="00714173">
        <w:rPr>
          <w:b/>
          <w:caps/>
          <w:sz w:val="22"/>
          <w:szCs w:val="22"/>
        </w:rPr>
        <w:t>É</w:t>
      </w:r>
      <w:r w:rsidRPr="00714173">
        <w:rPr>
          <w:b/>
          <w:caps/>
          <w:sz w:val="22"/>
          <w:szCs w:val="22"/>
        </w:rPr>
        <w:t xml:space="preserve"> kvalifika</w:t>
      </w:r>
      <w:r w:rsidR="00B30DFD" w:rsidRPr="00714173">
        <w:rPr>
          <w:b/>
          <w:caps/>
          <w:sz w:val="22"/>
          <w:szCs w:val="22"/>
        </w:rPr>
        <w:t>C</w:t>
      </w:r>
      <w:r w:rsidR="00B30DFD">
        <w:rPr>
          <w:b/>
          <w:caps/>
          <w:sz w:val="22"/>
          <w:szCs w:val="22"/>
        </w:rPr>
        <w:t>E</w:t>
      </w:r>
    </w:p>
    <w:p w:rsidR="00C430B9" w:rsidRPr="007B2CFE" w:rsidRDefault="00C430B9" w:rsidP="00C43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sz w:val="20"/>
        </w:rPr>
      </w:pPr>
      <w:r w:rsidRPr="007B2CFE">
        <w:rPr>
          <w:sz w:val="20"/>
        </w:rPr>
        <w:t>(vzor)</w:t>
      </w:r>
    </w:p>
    <w:p w:rsidR="00C430B9" w:rsidRPr="00312D2D" w:rsidRDefault="00C430B9" w:rsidP="00C430B9">
      <w:pPr>
        <w:pStyle w:val="Textpsmene"/>
        <w:tabs>
          <w:tab w:val="clear" w:pos="5760"/>
        </w:tabs>
        <w:ind w:left="0" w:right="15" w:firstLine="0"/>
        <w:rPr>
          <w:b/>
          <w:caps/>
          <w:sz w:val="20"/>
        </w:rPr>
      </w:pPr>
    </w:p>
    <w:p w:rsidR="007B2CFE" w:rsidRPr="00312D2D" w:rsidRDefault="007B2CFE" w:rsidP="007B2CFE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:rsidR="007B2CFE" w:rsidRPr="00312D2D" w:rsidRDefault="007B2CFE" w:rsidP="007B2CFE">
      <w:pPr>
        <w:jc w:val="both"/>
        <w:rPr>
          <w:b/>
          <w:sz w:val="20"/>
        </w:rPr>
      </w:pPr>
      <w:r w:rsidRPr="00312D2D">
        <w:rPr>
          <w:b/>
          <w:sz w:val="20"/>
        </w:rPr>
        <w:t xml:space="preserve">(příp. jméno a příjmení)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7B2CFE" w:rsidRPr="00312D2D" w:rsidRDefault="007B2CFE" w:rsidP="007B2CFE">
      <w:pPr>
        <w:jc w:val="both"/>
        <w:rPr>
          <w:b/>
          <w:sz w:val="20"/>
        </w:rPr>
      </w:pPr>
    </w:p>
    <w:p w:rsidR="007B2CFE" w:rsidRPr="00312D2D" w:rsidRDefault="007B2CFE" w:rsidP="007B2CFE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se sídlem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7B2CFE" w:rsidRPr="00312D2D" w:rsidRDefault="007B2CFE" w:rsidP="007B2CFE">
      <w:pPr>
        <w:ind w:right="15"/>
        <w:rPr>
          <w:b/>
          <w:sz w:val="20"/>
        </w:rPr>
      </w:pPr>
    </w:p>
    <w:p w:rsidR="007B2CFE" w:rsidRPr="00312D2D" w:rsidRDefault="007B2CFE" w:rsidP="007B2CFE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zastoupený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7B2CFE" w:rsidRPr="00312D2D" w:rsidRDefault="007B2CFE" w:rsidP="007B2CFE">
      <w:pPr>
        <w:ind w:right="15"/>
        <w:rPr>
          <w:b/>
          <w:sz w:val="20"/>
        </w:rPr>
      </w:pPr>
    </w:p>
    <w:p w:rsidR="007B2CFE" w:rsidRPr="00312D2D" w:rsidRDefault="007B2CFE" w:rsidP="007B2CFE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</w:t>
      </w:r>
      <w:proofErr w:type="gramStart"/>
      <w:r w:rsidRPr="00312D2D">
        <w:rPr>
          <w:b/>
          <w:sz w:val="20"/>
        </w:rPr>
        <w:t>…..</w:t>
      </w:r>
      <w:proofErr w:type="gramEnd"/>
    </w:p>
    <w:p w:rsidR="007B2CFE" w:rsidRPr="00312D2D" w:rsidRDefault="007B2CFE" w:rsidP="007B2CFE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:rsidR="007B2CFE" w:rsidRPr="00312D2D" w:rsidRDefault="007B2CFE" w:rsidP="007B2CFE">
      <w:pPr>
        <w:jc w:val="both"/>
        <w:rPr>
          <w:b/>
          <w:sz w:val="18"/>
          <w:szCs w:val="18"/>
        </w:rPr>
      </w:pPr>
    </w:p>
    <w:p w:rsidR="00714173" w:rsidRPr="001C7E08" w:rsidRDefault="00714173" w:rsidP="00714173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3D334D">
        <w:rPr>
          <w:sz w:val="20"/>
        </w:rPr>
        <w:t>jako účastník zadávacího řízení pro zadání veřejné zakázky</w:t>
      </w:r>
      <w:r w:rsidR="003D334D" w:rsidRPr="003D334D">
        <w:rPr>
          <w:sz w:val="20"/>
        </w:rPr>
        <w:t xml:space="preserve"> s názvem „Rozšíření ZŠ Malý Újezd, nový pavilon</w:t>
      </w:r>
      <w:r w:rsidRPr="001C7E08">
        <w:rPr>
          <w:sz w:val="20"/>
        </w:rPr>
        <w:t>“, jejímž zadavatelem je obec Malý Újezd,</w:t>
      </w:r>
    </w:p>
    <w:p w:rsidR="007B2CFE" w:rsidRPr="00ED5ABD" w:rsidRDefault="007B2CFE" w:rsidP="007B2CFE">
      <w:pPr>
        <w:jc w:val="center"/>
        <w:rPr>
          <w:sz w:val="20"/>
        </w:rPr>
      </w:pPr>
    </w:p>
    <w:p w:rsidR="007B2CFE" w:rsidRPr="007C0C45" w:rsidRDefault="007B2CFE" w:rsidP="007B2CFE">
      <w:pPr>
        <w:jc w:val="center"/>
        <w:rPr>
          <w:b/>
          <w:sz w:val="20"/>
        </w:rPr>
      </w:pPr>
      <w:r w:rsidRPr="007C0C45">
        <w:rPr>
          <w:b/>
          <w:sz w:val="20"/>
        </w:rPr>
        <w:t>tímto čestně prohlašuje, že</w:t>
      </w:r>
    </w:p>
    <w:p w:rsidR="007B2CFE" w:rsidRDefault="007B2CFE" w:rsidP="004E6F39">
      <w:pPr>
        <w:jc w:val="both"/>
        <w:rPr>
          <w:sz w:val="20"/>
        </w:rPr>
      </w:pPr>
    </w:p>
    <w:p w:rsidR="00B16683" w:rsidRPr="007C0C45" w:rsidRDefault="00B16683" w:rsidP="004E6F39">
      <w:pPr>
        <w:jc w:val="both"/>
        <w:rPr>
          <w:sz w:val="20"/>
        </w:rPr>
      </w:pPr>
    </w:p>
    <w:p w:rsidR="007C0C45" w:rsidRPr="00E851D2" w:rsidRDefault="007C0C45" w:rsidP="007C0C45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0"/>
        </w:rPr>
      </w:pPr>
      <w:r w:rsidRPr="00E851D2">
        <w:rPr>
          <w:rFonts w:ascii="Times New Roman" w:hAnsi="Times New Roman"/>
          <w:b/>
          <w:sz w:val="20"/>
        </w:rPr>
        <w:t xml:space="preserve">v posledních </w:t>
      </w:r>
      <w:r w:rsidR="001E4DC0" w:rsidRPr="00E851D2">
        <w:rPr>
          <w:rFonts w:ascii="Times New Roman" w:hAnsi="Times New Roman"/>
          <w:b/>
          <w:sz w:val="20"/>
        </w:rPr>
        <w:t>šesti (6</w:t>
      </w:r>
      <w:r w:rsidRPr="00E851D2">
        <w:rPr>
          <w:rFonts w:ascii="Times New Roman" w:hAnsi="Times New Roman"/>
          <w:b/>
          <w:sz w:val="20"/>
        </w:rPr>
        <w:t xml:space="preserve">) letech </w:t>
      </w:r>
      <w:r w:rsidR="00B16683" w:rsidRPr="00E851D2">
        <w:rPr>
          <w:rFonts w:ascii="Times New Roman" w:hAnsi="Times New Roman"/>
          <w:b/>
          <w:sz w:val="20"/>
        </w:rPr>
        <w:t xml:space="preserve">(od roku 2012) </w:t>
      </w:r>
      <w:r w:rsidRPr="00E851D2">
        <w:rPr>
          <w:rFonts w:ascii="Times New Roman" w:hAnsi="Times New Roman"/>
          <w:b/>
          <w:sz w:val="20"/>
        </w:rPr>
        <w:t>realizoval následující zakázky odpovídající předmětu této</w:t>
      </w:r>
      <w:r w:rsidRPr="00E851D2">
        <w:rPr>
          <w:rFonts w:ascii="Times New Roman" w:hAnsi="Times New Roman"/>
          <w:b/>
          <w:sz w:val="20"/>
          <w:szCs w:val="20"/>
        </w:rPr>
        <w:t xml:space="preserve"> veřejné zakázky</w:t>
      </w:r>
      <w:r w:rsidRPr="00E851D2">
        <w:rPr>
          <w:rFonts w:ascii="Times New Roman" w:hAnsi="Times New Roman"/>
          <w:sz w:val="20"/>
          <w:szCs w:val="20"/>
        </w:rPr>
        <w:t xml:space="preserve">, a to v postavení </w:t>
      </w:r>
      <w:r w:rsidR="00E851D2" w:rsidRPr="00E851D2">
        <w:rPr>
          <w:rFonts w:ascii="Times New Roman" w:hAnsi="Times New Roman"/>
          <w:sz w:val="20"/>
          <w:szCs w:val="20"/>
        </w:rPr>
        <w:t>hlavního</w:t>
      </w:r>
      <w:r w:rsidRPr="00E851D2">
        <w:rPr>
          <w:rFonts w:ascii="Times New Roman" w:hAnsi="Times New Roman"/>
          <w:sz w:val="20"/>
          <w:szCs w:val="20"/>
        </w:rPr>
        <w:t xml:space="preserve"> dodavatele </w:t>
      </w:r>
      <w:r w:rsidR="00E851D2" w:rsidRPr="00E851D2">
        <w:rPr>
          <w:rFonts w:ascii="Times New Roman" w:hAnsi="Times New Roman"/>
          <w:noProof/>
          <w:sz w:val="20"/>
          <w:szCs w:val="20"/>
        </w:rPr>
        <w:t>stavby nebo v </w:t>
      </w:r>
      <w:r w:rsidR="00E851D2" w:rsidRPr="00E851D2">
        <w:rPr>
          <w:rFonts w:ascii="Times New Roman" w:hAnsi="Times New Roman"/>
          <w:sz w:val="20"/>
          <w:szCs w:val="20"/>
        </w:rPr>
        <w:t xml:space="preserve">postavení </w:t>
      </w:r>
      <w:r w:rsidR="00E851D2" w:rsidRPr="00E851D2">
        <w:rPr>
          <w:rFonts w:ascii="Times New Roman" w:hAnsi="Times New Roman"/>
          <w:noProof/>
          <w:sz w:val="20"/>
          <w:szCs w:val="20"/>
        </w:rPr>
        <w:t>hlavního dodavatele prací na výstavbu (novostavbu) či rekonstrukci budovy se zatepleným obvodovým pláštěm budovy</w:t>
      </w:r>
      <w:r w:rsidRPr="00E851D2">
        <w:rPr>
          <w:rFonts w:ascii="Times New Roman" w:hAnsi="Times New Roman"/>
          <w:sz w:val="20"/>
          <w:szCs w:val="20"/>
        </w:rPr>
        <w:t>:</w:t>
      </w:r>
      <w:r w:rsidRPr="00E851D2">
        <w:rPr>
          <w:rFonts w:ascii="Times New Roman" w:hAnsi="Times New Roman"/>
          <w:sz w:val="20"/>
        </w:rPr>
        <w:t xml:space="preserve"> </w:t>
      </w:r>
    </w:p>
    <w:tbl>
      <w:tblPr>
        <w:tblpPr w:leftFromText="141" w:rightFromText="141" w:vertAnchor="text" w:horzAnchor="margin" w:tblpXSpec="right" w:tblpY="276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5528"/>
      </w:tblGrid>
      <w:tr w:rsidR="007C0C45" w:rsidRPr="007C0C45" w:rsidTr="007C0C45">
        <w:trPr>
          <w:cantSplit/>
          <w:trHeight w:val="397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1. referenční ZAKÁZKA NA sTAVEBNÍ PRÁCE</w:t>
            </w:r>
          </w:p>
        </w:tc>
      </w:tr>
      <w:tr w:rsidR="007C0C45" w:rsidRPr="007C0C45" w:rsidTr="007C0C45">
        <w:trPr>
          <w:cantSplit/>
          <w:trHeight w:val="39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C0C45" w:rsidRPr="007C0C45" w:rsidTr="007C0C45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zakázky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C0C45" w:rsidRPr="007C0C45" w:rsidTr="007C0C45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Stručný popis zakázky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C0C45" w:rsidRPr="007C0C45" w:rsidTr="007C0C45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 xml:space="preserve">Místo zakázky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C45" w:rsidRPr="007C0C45" w:rsidTr="007C0C45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 xml:space="preserve">Objednatel </w:t>
            </w:r>
          </w:p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(název</w:t>
            </w:r>
            <w:r w:rsidR="001E4DC0">
              <w:rPr>
                <w:rFonts w:ascii="Times New Roman" w:hAnsi="Times New Roman" w:cs="Times New Roman"/>
                <w:sz w:val="20"/>
                <w:szCs w:val="20"/>
              </w:rPr>
              <w:t>, IČ</w:t>
            </w: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 xml:space="preserve"> a sídlo, telefon a e-mail)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C45" w:rsidRPr="007C0C45" w:rsidTr="007C0C45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C0" w:rsidRDefault="007C0C45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Lhůta provedení stavebních prací</w:t>
            </w:r>
          </w:p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(zahájení a dokončení)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C45" w:rsidRPr="007C0C45" w:rsidTr="007C0C45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DC0" w:rsidRDefault="007C0C45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Druh stavby</w:t>
            </w:r>
          </w:p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E4DC0">
              <w:rPr>
                <w:rFonts w:ascii="Times New Roman" w:hAnsi="Times New Roman"/>
                <w:sz w:val="20"/>
                <w:szCs w:val="20"/>
              </w:rPr>
              <w:t xml:space="preserve">objekt občanské vybavenosti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1E4DC0" w:rsidRPr="001E4DC0">
              <w:rPr>
                <w:rFonts w:ascii="Times New Roman" w:hAnsi="Times New Roman" w:cs="Times New Roman"/>
                <w:sz w:val="20"/>
                <w:szCs w:val="20"/>
              </w:rPr>
              <w:t>administrativa / atd.)</w:t>
            </w: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C45" w:rsidRPr="007C0C45" w:rsidTr="007C0C45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Finanční objem celé zakázky na stavební práce</w:t>
            </w:r>
            <w:r w:rsidR="001E4DC0">
              <w:rPr>
                <w:rFonts w:ascii="Times New Roman" w:hAnsi="Times New Roman" w:cs="Times New Roman"/>
                <w:sz w:val="20"/>
                <w:szCs w:val="20"/>
              </w:rPr>
              <w:t xml:space="preserve"> (stavby)</w:t>
            </w:r>
          </w:p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(v Kč bez DPH)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C45" w:rsidRPr="007C0C45" w:rsidTr="007C0C45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45" w:rsidRPr="001E4DC0" w:rsidRDefault="007C0C45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Finanční podíl </w:t>
            </w:r>
            <w:r w:rsidR="001E4DC0" w:rsidRPr="001E4DC0">
              <w:rPr>
                <w:rFonts w:ascii="Times New Roman" w:hAnsi="Times New Roman" w:cs="Times New Roman"/>
                <w:sz w:val="20"/>
                <w:szCs w:val="20"/>
              </w:rPr>
              <w:t>účastníka zadávacího řízení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 na zakázce</w:t>
            </w:r>
          </w:p>
          <w:p w:rsidR="007C0C45" w:rsidRPr="001E4DC0" w:rsidRDefault="007C0C45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(v Kč bez DPH)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DC0" w:rsidRPr="007C0C45" w:rsidTr="007C0C45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C0" w:rsidRPr="001E4DC0" w:rsidRDefault="001E4DC0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Realizace stavebních prací se vzduchotechnikou či vzduchotechnikou s rekuperací tepla ze vzduchu</w:t>
            </w:r>
          </w:p>
          <w:p w:rsidR="001E4DC0" w:rsidRPr="001E4DC0" w:rsidRDefault="001E4DC0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(min. 1 mil. Kč bez DPH)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C0" w:rsidRPr="007C0C45" w:rsidRDefault="001E4DC0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DC0" w:rsidRPr="007C0C45" w:rsidTr="007C0C45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C0" w:rsidRPr="001E4DC0" w:rsidRDefault="001E4DC0" w:rsidP="001E4DC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Podíl „provádění nízkoenergetických či zateplených konstrukcí obálky budovy</w:t>
            </w:r>
            <w:r w:rsidRPr="001E4DC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“ na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zakázce z prací účastníka zadávacího řízení – v % či v Kč bez DPH </w:t>
            </w:r>
          </w:p>
          <w:p w:rsidR="001E4DC0" w:rsidRPr="001E4DC0" w:rsidRDefault="001E4DC0" w:rsidP="001E4DC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E4DC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minimálně 25 % finančního objemu </w:t>
            </w:r>
            <w:bookmarkStart w:id="0" w:name="_GoBack"/>
            <w:bookmarkEnd w:id="0"/>
            <w:r w:rsidRPr="001E4DC0">
              <w:rPr>
                <w:rFonts w:ascii="Times New Roman" w:hAnsi="Times New Roman" w:cs="Times New Roman"/>
                <w:noProof/>
                <w:sz w:val="20"/>
                <w:szCs w:val="20"/>
              </w:rPr>
              <w:t>zakázky)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C0" w:rsidRPr="007C0C45" w:rsidRDefault="001E4DC0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DC0" w:rsidRPr="007C0C45" w:rsidTr="007C0C45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C0" w:rsidRPr="001E4DC0" w:rsidRDefault="001E4DC0" w:rsidP="001E4DC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Podíl „provádění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dřevěných konstrukcí</w:t>
            </w:r>
            <w:r w:rsidRPr="001E4DC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“ na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zakázce z prací účastníka zadávacího řízení – v % či v Kč bez DPH </w:t>
            </w:r>
          </w:p>
          <w:p w:rsidR="001E4DC0" w:rsidRPr="001E4DC0" w:rsidRDefault="001E4DC0" w:rsidP="001E4DC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E4DC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minimálně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</w:t>
            </w:r>
            <w:r w:rsidRPr="001E4DC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% finančního objemu zakázky)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C0" w:rsidRPr="007C0C45" w:rsidRDefault="001E4DC0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DC0" w:rsidRPr="007C0C45" w:rsidTr="00BB0C6E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83" w:rsidRDefault="001E4DC0" w:rsidP="001E4DC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Hodnocení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obálky budovy </w:t>
            </w:r>
            <w:r w:rsidRPr="001E4DC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dle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technické normy ČSN 73 0540-2:2011</w:t>
            </w:r>
            <w:r w:rsidR="00B166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E4DC0">
              <w:rPr>
                <w:rFonts w:ascii="Times New Roman" w:hAnsi="Times New Roman" w:cs="Times New Roman"/>
                <w:bCs/>
                <w:sz w:val="20"/>
                <w:szCs w:val="20"/>
              </w:rPr>
              <w:t>Tepelná ochrana budov –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4DC0">
              <w:rPr>
                <w:rFonts w:ascii="Times New Roman" w:hAnsi="Times New Roman" w:cs="Times New Roman"/>
                <w:bCs/>
                <w:sz w:val="20"/>
                <w:szCs w:val="20"/>
              </w:rPr>
              <w:t>Část 2: Požadavky;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 formou EŠOB, Klasifikační ukazatel CI </w:t>
            </w:r>
          </w:p>
          <w:p w:rsidR="001E4DC0" w:rsidRPr="001E4DC0" w:rsidRDefault="001E4DC0" w:rsidP="001E4DC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(hodnocení písmenem a slovním označením)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C0" w:rsidRPr="007C0C45" w:rsidRDefault="001E4DC0" w:rsidP="001E4DC0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DC0" w:rsidRPr="007C0C45" w:rsidTr="00BB0C6E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83" w:rsidRDefault="001E4DC0" w:rsidP="001E4DC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eastAsia="MS Mincho" w:hAnsi="Times New Roman" w:cs="Times New Roman"/>
                <w:sz w:val="20"/>
                <w:szCs w:val="20"/>
              </w:rPr>
              <w:t>Hodnocení budovy dle Vyhlášky č. 78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/2013 Sb., o energetické náročnosti budov, formou PENB,</w:t>
            </w:r>
            <w:r w:rsidRPr="001E4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klasifikační třída energetické náročnosti budovy </w:t>
            </w:r>
          </w:p>
          <w:p w:rsidR="001E4DC0" w:rsidRPr="001E4DC0" w:rsidRDefault="001E4DC0" w:rsidP="001E4DC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(hodnocení písmenem a slovním označením)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C0" w:rsidRPr="007C0C45" w:rsidRDefault="001E4DC0" w:rsidP="001E4DC0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4DC0" w:rsidRPr="007C0C45" w:rsidTr="007C0C45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C0" w:rsidRPr="001E4DC0" w:rsidRDefault="001E4DC0" w:rsidP="001E4DC0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Poznámka: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C0" w:rsidRPr="007C0C45" w:rsidRDefault="001E4DC0" w:rsidP="001E4DC0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p w:rsidR="001E4DC0" w:rsidRDefault="001E4DC0" w:rsidP="007C0C45">
      <w:pPr>
        <w:spacing w:before="120"/>
        <w:jc w:val="both"/>
        <w:rPr>
          <w:rFonts w:ascii="Arial" w:hAnsi="Arial" w:cs="Arial"/>
          <w:sz w:val="20"/>
        </w:rPr>
      </w:pPr>
    </w:p>
    <w:p w:rsidR="007C0C45" w:rsidRDefault="007C0C45"/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Spec="right" w:tblpY="276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5528"/>
      </w:tblGrid>
      <w:tr w:rsidR="00B16683" w:rsidRPr="007C0C45" w:rsidTr="00E11BE3">
        <w:trPr>
          <w:cantSplit/>
          <w:trHeight w:val="397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2</w:t>
            </w:r>
            <w:r w:rsidRPr="007C0C4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. referenční ZAKÁZKA NA sTAVEBNÍ PRÁCE</w:t>
            </w:r>
          </w:p>
        </w:tc>
      </w:tr>
      <w:tr w:rsidR="00B16683" w:rsidRPr="007C0C45" w:rsidTr="00E11BE3">
        <w:trPr>
          <w:cantSplit/>
          <w:trHeight w:val="39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zakázky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Stručný popis zakázky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 xml:space="preserve">Místo zakázky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 xml:space="preserve">Objednatel </w:t>
            </w:r>
          </w:p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(název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IČ</w:t>
            </w: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 xml:space="preserve"> a sídlo, telefon a e-mail)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83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Lhůta provedení stavebních prací</w:t>
            </w:r>
          </w:p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(zahájení a dokončení)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83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Druh stavby</w:t>
            </w:r>
          </w:p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E4DC0">
              <w:rPr>
                <w:rFonts w:ascii="Times New Roman" w:hAnsi="Times New Roman"/>
                <w:sz w:val="20"/>
                <w:szCs w:val="20"/>
              </w:rPr>
              <w:t xml:space="preserve">objekt občanské vybavenosti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/ administrativa / atd.)</w:t>
            </w: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Finanční objem celé zakázky na stavební práce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(stavby)</w:t>
            </w:r>
          </w:p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(v Kč bez DPH)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Finanční podíl účastníka zadávacího řízení na zakázce</w:t>
            </w:r>
          </w:p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(v Kč bez DPH)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Realizace stavebních prací se vzduchotechnikou či vzduchotechnikou s rekuperací tepla ze vzduchu</w:t>
            </w:r>
          </w:p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(min. 1 mil. Kč bez DPH)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Podíl „provádění nízkoenergetických či zateplených konstrukcí obálky budovy</w:t>
            </w:r>
            <w:r w:rsidRPr="001E4DC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“ na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zakázce z prací účastníka zadávacího řízení – v % či v Kč bez DPH </w:t>
            </w:r>
          </w:p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E4DC0">
              <w:rPr>
                <w:rFonts w:ascii="Times New Roman" w:hAnsi="Times New Roman" w:cs="Times New Roman"/>
                <w:noProof/>
                <w:sz w:val="20"/>
                <w:szCs w:val="20"/>
              </w:rPr>
              <w:t>minimálně 25 % finančního objemu zakázky)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Podíl „provádění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dřevěných konstrukcí</w:t>
            </w:r>
            <w:r w:rsidRPr="001E4DC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“ na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zakázce z prací účastníka zadávacího řízení – v % či v Kč bez DPH </w:t>
            </w:r>
          </w:p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E4DC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minimálně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</w:t>
            </w:r>
            <w:r w:rsidRPr="001E4DC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% finančního objemu zakázky)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83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Hodnocení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obálky budovy </w:t>
            </w:r>
            <w:r w:rsidRPr="001E4DC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dle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technické normy ČSN 73 0540-2:2011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E4DC0">
              <w:rPr>
                <w:rFonts w:ascii="Times New Roman" w:hAnsi="Times New Roman" w:cs="Times New Roman"/>
                <w:bCs/>
                <w:sz w:val="20"/>
                <w:szCs w:val="20"/>
              </w:rPr>
              <w:t>Tepelná ochrana budov –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4DC0">
              <w:rPr>
                <w:rFonts w:ascii="Times New Roman" w:hAnsi="Times New Roman" w:cs="Times New Roman"/>
                <w:bCs/>
                <w:sz w:val="20"/>
                <w:szCs w:val="20"/>
              </w:rPr>
              <w:t>Část 2: Požadavky;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 formou EŠOB, Klasifikační ukazatel CI </w:t>
            </w:r>
          </w:p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(hodnocení písmenem a slovním označením)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83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eastAsia="MS Mincho" w:hAnsi="Times New Roman" w:cs="Times New Roman"/>
                <w:sz w:val="20"/>
                <w:szCs w:val="20"/>
              </w:rPr>
              <w:t>Hodnocení budovy dle Vyhlášky č. 78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/2013 Sb., o energetické náročnosti budov, formou PENB,</w:t>
            </w:r>
            <w:r w:rsidRPr="001E4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klasifikační třída energetické náročnosti budovy </w:t>
            </w:r>
          </w:p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(hodnocení písmenem a slovním označením)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Poznámka: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Spec="right" w:tblpY="276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5528"/>
      </w:tblGrid>
      <w:tr w:rsidR="00B16683" w:rsidRPr="007C0C45" w:rsidTr="00E11BE3">
        <w:trPr>
          <w:cantSplit/>
          <w:trHeight w:val="397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3</w:t>
            </w:r>
            <w:r w:rsidRPr="007C0C4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. referenční ZAKÁZKA NA sTAVEBNÍ PRÁCE</w:t>
            </w:r>
          </w:p>
        </w:tc>
      </w:tr>
      <w:tr w:rsidR="00B16683" w:rsidRPr="007C0C45" w:rsidTr="00E11BE3">
        <w:trPr>
          <w:cantSplit/>
          <w:trHeight w:val="39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 xml:space="preserve">Název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zakázky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Stručný popis zakázky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 xml:space="preserve">Místo zakázky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 xml:space="preserve">Objednatel </w:t>
            </w:r>
          </w:p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(název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IČ</w:t>
            </w: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 xml:space="preserve"> a sídlo, telefon a e-mail)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83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Lhůta provedení stavebních prací</w:t>
            </w:r>
          </w:p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(zahájení a dokončení)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83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Druh stavby</w:t>
            </w:r>
          </w:p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E4DC0">
              <w:rPr>
                <w:rFonts w:ascii="Times New Roman" w:hAnsi="Times New Roman"/>
                <w:sz w:val="20"/>
                <w:szCs w:val="20"/>
              </w:rPr>
              <w:t xml:space="preserve">objekt občanské vybavenosti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/ administrativa / atd.)</w:t>
            </w: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Finanční objem celé zakázky na stavební práce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(stavby)</w:t>
            </w:r>
          </w:p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(v Kč bez DPH)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Finanční podíl účastníka zadávacího řízení na zakázce</w:t>
            </w:r>
          </w:p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(v Kč bez DPH)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Realizace stavebních prací se vzduchotechnikou či vzduchotechnikou s rekuperací tepla ze vzduchu</w:t>
            </w:r>
          </w:p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(min. 1 mil. Kč bez DPH)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Podíl „provádění nízkoenergetických či zateplených konstrukcí obálky budovy</w:t>
            </w:r>
            <w:r w:rsidRPr="001E4DC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“ na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zakázce z prací účastníka zadávacího řízení – v % či v Kč bez DPH </w:t>
            </w:r>
          </w:p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E4DC0">
              <w:rPr>
                <w:rFonts w:ascii="Times New Roman" w:hAnsi="Times New Roman" w:cs="Times New Roman"/>
                <w:noProof/>
                <w:sz w:val="20"/>
                <w:szCs w:val="20"/>
              </w:rPr>
              <w:t>minimálně 25 % finančního objemu zakázky)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Podíl „provádění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dřevěných konstrukcí</w:t>
            </w:r>
            <w:r w:rsidRPr="001E4DC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“ na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zakázce z prací účastníka zadávacího řízení – v % či v Kč bez DPH </w:t>
            </w:r>
          </w:p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E4DC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minimálně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10</w:t>
            </w:r>
            <w:r w:rsidRPr="001E4DC0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% finančního objemu zakázky)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83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Hodnocení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obálky budovy </w:t>
            </w:r>
            <w:r w:rsidRPr="001E4DC0">
              <w:rPr>
                <w:rFonts w:ascii="Times New Roman" w:eastAsia="MS Mincho" w:hAnsi="Times New Roman" w:cs="Times New Roman"/>
                <w:sz w:val="20"/>
                <w:szCs w:val="20"/>
              </w:rPr>
              <w:t xml:space="preserve">dle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technické normy ČSN 73 0540-2:2011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1E4DC0">
              <w:rPr>
                <w:rFonts w:ascii="Times New Roman" w:hAnsi="Times New Roman" w:cs="Times New Roman"/>
                <w:bCs/>
                <w:sz w:val="20"/>
                <w:szCs w:val="20"/>
              </w:rPr>
              <w:t>Tepelná ochrana budov –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E4DC0">
              <w:rPr>
                <w:rFonts w:ascii="Times New Roman" w:hAnsi="Times New Roman" w:cs="Times New Roman"/>
                <w:bCs/>
                <w:sz w:val="20"/>
                <w:szCs w:val="20"/>
              </w:rPr>
              <w:t>Část 2: Požadavky;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 formou EŠOB, Klasifikační ukazatel CI </w:t>
            </w:r>
          </w:p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(hodnocení písmenem a slovním označením)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683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eastAsia="MS Mincho" w:hAnsi="Times New Roman" w:cs="Times New Roman"/>
                <w:sz w:val="20"/>
                <w:szCs w:val="20"/>
              </w:rPr>
              <w:t>Hodnocení budovy dle Vyhlášky č. 78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/2013 Sb., o energetické náročnosti budov, formou PENB,</w:t>
            </w:r>
            <w:r w:rsidRPr="001E4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klasifikační třída energetické náročnosti budovy </w:t>
            </w:r>
          </w:p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 xml:space="preserve">(hodnocení písmenem a slovním označením)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16683" w:rsidRPr="007C0C45" w:rsidTr="00E11BE3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1E4DC0" w:rsidRDefault="00B16683" w:rsidP="00E11BE3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1E4DC0">
              <w:rPr>
                <w:rFonts w:ascii="Times New Roman" w:hAnsi="Times New Roman" w:cs="Times New Roman"/>
                <w:sz w:val="20"/>
                <w:szCs w:val="20"/>
              </w:rPr>
              <w:t>Poznámka: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6683" w:rsidRPr="007C0C45" w:rsidRDefault="00B16683" w:rsidP="00E11BE3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B16683" w:rsidRDefault="00B16683" w:rsidP="007C0C45">
      <w:pPr>
        <w:spacing w:before="120"/>
        <w:jc w:val="both"/>
        <w:rPr>
          <w:rFonts w:ascii="Arial" w:hAnsi="Arial" w:cs="Arial"/>
          <w:sz w:val="20"/>
        </w:rPr>
      </w:pPr>
    </w:p>
    <w:p w:rsidR="007C0C45" w:rsidRDefault="007C0C45" w:rsidP="008C18DB">
      <w:pPr>
        <w:jc w:val="both"/>
        <w:rPr>
          <w:rFonts w:ascii="Arial" w:hAnsi="Arial" w:cs="Arial"/>
          <w:sz w:val="20"/>
        </w:rPr>
      </w:pPr>
    </w:p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p w:rsidR="007C0C45" w:rsidRDefault="007C0C45" w:rsidP="007C0C45">
      <w:pPr>
        <w:spacing w:before="120"/>
        <w:jc w:val="both"/>
        <w:rPr>
          <w:rFonts w:ascii="Arial" w:hAnsi="Arial" w:cs="Arial"/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B16683" w:rsidRDefault="00B16683" w:rsidP="004E6F39">
      <w:pPr>
        <w:jc w:val="both"/>
        <w:outlineLvl w:val="0"/>
        <w:rPr>
          <w:sz w:val="20"/>
        </w:rPr>
      </w:pPr>
    </w:p>
    <w:p w:rsidR="00B16683" w:rsidRDefault="00B16683" w:rsidP="004E6F39">
      <w:pPr>
        <w:jc w:val="both"/>
        <w:outlineLvl w:val="0"/>
        <w:rPr>
          <w:sz w:val="20"/>
        </w:rPr>
      </w:pPr>
    </w:p>
    <w:p w:rsidR="00B16683" w:rsidRDefault="00B16683" w:rsidP="004E6F39">
      <w:pPr>
        <w:jc w:val="both"/>
        <w:outlineLvl w:val="0"/>
        <w:rPr>
          <w:sz w:val="20"/>
        </w:rPr>
      </w:pPr>
    </w:p>
    <w:p w:rsidR="00B16683" w:rsidRDefault="00B16683" w:rsidP="004E6F39">
      <w:pPr>
        <w:jc w:val="both"/>
        <w:outlineLvl w:val="0"/>
        <w:rPr>
          <w:sz w:val="20"/>
        </w:rPr>
      </w:pPr>
    </w:p>
    <w:p w:rsidR="00B16683" w:rsidRDefault="00B16683" w:rsidP="004E6F39">
      <w:pPr>
        <w:jc w:val="both"/>
        <w:outlineLvl w:val="0"/>
        <w:rPr>
          <w:sz w:val="20"/>
        </w:rPr>
      </w:pPr>
    </w:p>
    <w:p w:rsidR="00B16683" w:rsidRDefault="00B16683" w:rsidP="004E6F39">
      <w:pPr>
        <w:jc w:val="both"/>
        <w:outlineLvl w:val="0"/>
        <w:rPr>
          <w:sz w:val="20"/>
        </w:rPr>
      </w:pPr>
    </w:p>
    <w:p w:rsidR="00B16683" w:rsidRDefault="00B16683" w:rsidP="004E6F39">
      <w:pPr>
        <w:jc w:val="both"/>
        <w:outlineLvl w:val="0"/>
        <w:rPr>
          <w:sz w:val="20"/>
        </w:rPr>
      </w:pPr>
    </w:p>
    <w:p w:rsidR="004E6F39" w:rsidRPr="004E6F39" w:rsidRDefault="004E6F39" w:rsidP="004E6F39">
      <w:pPr>
        <w:jc w:val="both"/>
        <w:outlineLvl w:val="0"/>
        <w:rPr>
          <w:sz w:val="20"/>
        </w:rPr>
      </w:pPr>
      <w:r w:rsidRPr="004E6F39">
        <w:rPr>
          <w:sz w:val="20"/>
        </w:rPr>
        <w:t>Souhlasím s tím, že zadavatel je oprávněn si uvedené údaje ověřit u objednatelů zakázek a dotázat se rovněž na údaje výše neuvedené.</w:t>
      </w:r>
    </w:p>
    <w:p w:rsidR="004E6F39" w:rsidRPr="004E6F39" w:rsidRDefault="004E6F39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Pr="007C0C45" w:rsidRDefault="007C0C45" w:rsidP="007C0C45">
      <w:pPr>
        <w:pStyle w:val="Odstavecseseznamem"/>
        <w:numPr>
          <w:ilvl w:val="0"/>
          <w:numId w:val="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7C0C45">
        <w:rPr>
          <w:rFonts w:ascii="Times New Roman" w:hAnsi="Times New Roman"/>
          <w:b/>
          <w:noProof/>
          <w:sz w:val="20"/>
          <w:szCs w:val="20"/>
        </w:rPr>
        <w:t>na plnění veřejné zakázky se budou podílet následující osoby:</w:t>
      </w:r>
    </w:p>
    <w:p w:rsidR="007C0C45" w:rsidRPr="007C0C45" w:rsidRDefault="007C0C45" w:rsidP="007C0C45">
      <w:pPr>
        <w:jc w:val="both"/>
        <w:rPr>
          <w:rFonts w:ascii="Arial" w:hAnsi="Arial" w:cs="Arial"/>
          <w:b/>
          <w:noProof/>
          <w:sz w:val="20"/>
        </w:rPr>
      </w:pPr>
    </w:p>
    <w:tbl>
      <w:tblPr>
        <w:tblW w:w="9214" w:type="dxa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7"/>
        <w:gridCol w:w="5387"/>
      </w:tblGrid>
      <w:tr w:rsidR="007C0C45" w:rsidRPr="007C0C45" w:rsidTr="007C0C45">
        <w:trPr>
          <w:cantSplit/>
          <w:trHeight w:val="39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7C0C45" w:rsidRPr="007C0C45" w:rsidRDefault="007C0C45" w:rsidP="009A1982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HLAVNÍ STAVBYVEDOUCÍ</w:t>
            </w:r>
          </w:p>
        </w:tc>
      </w:tr>
      <w:tr w:rsidR="007C0C45" w:rsidRPr="007C0C45" w:rsidTr="007C0C45">
        <w:trPr>
          <w:cantSplit/>
          <w:trHeight w:val="73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45" w:rsidRPr="007C0C45" w:rsidRDefault="007C0C45" w:rsidP="009A198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Jméno a příjmení, titul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C0C45" w:rsidRPr="007C0C45" w:rsidTr="007C0C45">
        <w:trPr>
          <w:cantSplit/>
          <w:trHeight w:val="73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9A198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Nejvyšší dosažené vzdělání (min.  vysokoškolské technického </w:t>
            </w:r>
            <w:r w:rsidR="00B16683">
              <w:rPr>
                <w:rFonts w:ascii="Times New Roman" w:hAnsi="Times New Roman" w:cs="Times New Roman"/>
                <w:noProof/>
                <w:sz w:val="20"/>
                <w:szCs w:val="20"/>
              </w:rPr>
              <w:t>stavebního zaměření</w:t>
            </w: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C0C45" w:rsidRPr="007C0C45" w:rsidTr="007C0C45">
        <w:trPr>
          <w:cantSplit/>
          <w:trHeight w:val="73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45" w:rsidRPr="007C0C45" w:rsidRDefault="007C0C45" w:rsidP="009A198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noProof/>
                <w:sz w:val="20"/>
                <w:szCs w:val="20"/>
              </w:rPr>
              <w:t>Osvědčení o autorizaci („autorizovaný inženýr“ pro obor „Pozemní stavby“)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C45" w:rsidRPr="007C0C45" w:rsidTr="007C0C45">
        <w:trPr>
          <w:cantSplit/>
          <w:trHeight w:val="73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45" w:rsidRPr="007C0C45" w:rsidRDefault="007C0C45" w:rsidP="009A1982">
            <w:pPr>
              <w:jc w:val="both"/>
              <w:rPr>
                <w:noProof/>
                <w:sz w:val="20"/>
              </w:rPr>
            </w:pPr>
            <w:r w:rsidRPr="007C0C45">
              <w:rPr>
                <w:noProof/>
                <w:sz w:val="20"/>
              </w:rPr>
              <w:t>Praxe</w:t>
            </w:r>
          </w:p>
          <w:p w:rsidR="007C0C45" w:rsidRPr="007C0C45" w:rsidRDefault="007C0C45" w:rsidP="009A1982">
            <w:pPr>
              <w:jc w:val="both"/>
              <w:rPr>
                <w:sz w:val="20"/>
              </w:rPr>
            </w:pPr>
            <w:r w:rsidRPr="007C0C45">
              <w:rPr>
                <w:noProof/>
                <w:sz w:val="20"/>
              </w:rPr>
              <w:t>(na pozici hlavního stavbyvedoucího min. 5 let)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C45" w:rsidRPr="007C0C45" w:rsidTr="007C0C45">
        <w:trPr>
          <w:cantSplit/>
          <w:trHeight w:val="73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45" w:rsidRPr="00B16683" w:rsidRDefault="007C0C45" w:rsidP="009A198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B16683">
              <w:rPr>
                <w:rFonts w:ascii="Times New Roman" w:hAnsi="Times New Roman" w:cs="Times New Roman"/>
                <w:noProof/>
                <w:sz w:val="20"/>
                <w:szCs w:val="20"/>
              </w:rPr>
              <w:t>Zkušenosti</w:t>
            </w:r>
          </w:p>
          <w:p w:rsidR="007C0C45" w:rsidRPr="00B16683" w:rsidRDefault="007C0C45" w:rsidP="009A198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1668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(min. se třemi stavbami </w:t>
            </w:r>
            <w:r w:rsidR="00B16683" w:rsidRPr="00B16683">
              <w:rPr>
                <w:rFonts w:ascii="Times New Roman" w:hAnsi="Times New Roman" w:cs="Times New Roman"/>
                <w:noProof/>
                <w:sz w:val="20"/>
                <w:szCs w:val="20"/>
              </w:rPr>
              <w:t>občanské vybavenosti či rekonstrukcí staveb občanské vybavenosti /</w:t>
            </w:r>
            <w:r w:rsidR="00B16683" w:rsidRPr="00B16683">
              <w:rPr>
                <w:rFonts w:ascii="Times New Roman" w:hAnsi="Times New Roman" w:cs="Times New Roman"/>
                <w:sz w:val="20"/>
                <w:szCs w:val="20"/>
              </w:rPr>
              <w:t>tj. budovy pro dlouhodobý pobyt osob, případně obytné budovy/</w:t>
            </w:r>
            <w:r w:rsidR="00B16683" w:rsidRPr="00B1668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Pr="00B1668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s výší investičních nákladů každé takové stavby či rekonstrukce min. </w:t>
            </w:r>
            <w:r w:rsidR="00B16683" w:rsidRPr="00B1668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6,5 mil. </w:t>
            </w:r>
            <w:r w:rsidRPr="00B16683">
              <w:rPr>
                <w:rFonts w:ascii="Times New Roman" w:hAnsi="Times New Roman" w:cs="Times New Roman"/>
                <w:noProof/>
                <w:sz w:val="20"/>
                <w:szCs w:val="20"/>
              </w:rPr>
              <w:t>Kč bez DPH)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C45" w:rsidRPr="007C0C45" w:rsidTr="007C0C45">
        <w:trPr>
          <w:cantSplit/>
          <w:trHeight w:val="737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9A1982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Poznámka: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C0C45" w:rsidRDefault="007C0C45" w:rsidP="00B16683">
      <w:pPr>
        <w:pStyle w:val="Odstavecseseznamem"/>
        <w:spacing w:after="0"/>
        <w:ind w:left="357"/>
        <w:contextualSpacing w:val="0"/>
        <w:jc w:val="both"/>
        <w:rPr>
          <w:rFonts w:ascii="Arial" w:hAnsi="Arial" w:cs="Arial"/>
          <w:b/>
          <w:noProof/>
          <w:sz w:val="20"/>
        </w:rPr>
      </w:pPr>
    </w:p>
    <w:tbl>
      <w:tblPr>
        <w:tblpPr w:leftFromText="141" w:rightFromText="141" w:vertAnchor="text" w:horzAnchor="margin" w:tblpXSpec="right" w:tblpY="254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  <w:gridCol w:w="5528"/>
      </w:tblGrid>
      <w:tr w:rsidR="007C0C45" w:rsidRPr="007C0C45" w:rsidTr="007C0C45">
        <w:trPr>
          <w:cantSplit/>
          <w:trHeight w:val="397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b/>
                <w:caps/>
                <w:noProof/>
                <w:sz w:val="20"/>
                <w:szCs w:val="20"/>
              </w:rPr>
              <w:t>autorizovaný inženýr nebo autorizovaný technik</w:t>
            </w:r>
          </w:p>
        </w:tc>
      </w:tr>
      <w:tr w:rsidR="007C0C45" w:rsidRPr="007C0C45" w:rsidTr="007C0C45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Jméno a příjmení, titul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C0C45" w:rsidRPr="007C0C45" w:rsidTr="007C0C45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noProof/>
                <w:sz w:val="20"/>
                <w:szCs w:val="20"/>
              </w:rPr>
              <w:t>Nejvyšší dosažené vzdělání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C0C45" w:rsidRPr="007C0C45" w:rsidTr="007C0C45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noProof/>
                <w:sz w:val="20"/>
                <w:szCs w:val="20"/>
              </w:rPr>
              <w:t>Osvědčení o autorizaci (autorizovaný architekt“ nebo „autorizovaný inženýr“ nebo „autorizovaný technik“ pro obor „Pozemní stavby“)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C45" w:rsidRPr="007C0C45" w:rsidTr="007C0C45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0C45" w:rsidRPr="007C0C45" w:rsidRDefault="007C0C45" w:rsidP="007C0C45">
            <w:pPr>
              <w:jc w:val="both"/>
              <w:rPr>
                <w:noProof/>
                <w:sz w:val="20"/>
              </w:rPr>
            </w:pPr>
            <w:r w:rsidRPr="007C0C45">
              <w:rPr>
                <w:noProof/>
                <w:sz w:val="20"/>
              </w:rPr>
              <w:t>Praxe</w:t>
            </w:r>
          </w:p>
          <w:p w:rsidR="007C0C45" w:rsidRPr="007C0C45" w:rsidRDefault="007C0C45" w:rsidP="007C0C45">
            <w:pPr>
              <w:jc w:val="both"/>
              <w:rPr>
                <w:sz w:val="20"/>
              </w:rPr>
            </w:pPr>
            <w:r w:rsidRPr="007C0C45">
              <w:rPr>
                <w:noProof/>
                <w:sz w:val="20"/>
              </w:rPr>
              <w:t>(v pozemním stavitelství min. 5 let)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C0C45" w:rsidRPr="007C0C45" w:rsidTr="007C0C45">
        <w:trPr>
          <w:cantSplit/>
          <w:trHeight w:val="73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C0C45">
              <w:rPr>
                <w:rFonts w:ascii="Times New Roman" w:hAnsi="Times New Roman" w:cs="Times New Roman"/>
                <w:sz w:val="20"/>
                <w:szCs w:val="20"/>
              </w:rPr>
              <w:t>Poznámka: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45" w:rsidRPr="007C0C45" w:rsidRDefault="007C0C45" w:rsidP="007C0C45">
            <w:pPr>
              <w:pStyle w:val="text"/>
              <w:widowControl/>
              <w:spacing w:before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C0C45" w:rsidRPr="007C0C45" w:rsidRDefault="007C0C45" w:rsidP="007C0C45">
      <w:pPr>
        <w:pStyle w:val="Odstavecseseznamem"/>
        <w:ind w:left="360"/>
        <w:jc w:val="both"/>
        <w:rPr>
          <w:rFonts w:ascii="Arial" w:hAnsi="Arial" w:cs="Arial"/>
          <w:b/>
          <w:noProof/>
          <w:sz w:val="20"/>
        </w:rPr>
      </w:pPr>
    </w:p>
    <w:p w:rsidR="007C0C45" w:rsidRPr="007C0C45" w:rsidRDefault="007C0C45" w:rsidP="007C0C45">
      <w:pPr>
        <w:pStyle w:val="Odstavecseseznamem"/>
        <w:ind w:left="360"/>
        <w:jc w:val="both"/>
        <w:rPr>
          <w:rFonts w:ascii="Arial" w:hAnsi="Arial" w:cs="Arial"/>
          <w:b/>
          <w:noProof/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7C0C45" w:rsidRDefault="007C0C45" w:rsidP="004E6F39">
      <w:pPr>
        <w:jc w:val="both"/>
        <w:rPr>
          <w:sz w:val="20"/>
        </w:rPr>
      </w:pPr>
    </w:p>
    <w:p w:rsidR="00B16683" w:rsidRDefault="00B16683" w:rsidP="004E6F39">
      <w:pPr>
        <w:jc w:val="both"/>
        <w:rPr>
          <w:sz w:val="20"/>
        </w:rPr>
      </w:pPr>
    </w:p>
    <w:p w:rsidR="00B16683" w:rsidRDefault="00B16683" w:rsidP="004E6F39">
      <w:pPr>
        <w:jc w:val="both"/>
        <w:rPr>
          <w:sz w:val="20"/>
        </w:rPr>
      </w:pPr>
    </w:p>
    <w:p w:rsidR="00B16683" w:rsidRDefault="00B16683" w:rsidP="004E6F39">
      <w:pPr>
        <w:jc w:val="both"/>
        <w:rPr>
          <w:sz w:val="20"/>
        </w:rPr>
      </w:pPr>
    </w:p>
    <w:p w:rsidR="00B16683" w:rsidRDefault="00B16683" w:rsidP="004E6F39">
      <w:pPr>
        <w:jc w:val="both"/>
        <w:rPr>
          <w:sz w:val="20"/>
        </w:rPr>
      </w:pPr>
    </w:p>
    <w:p w:rsidR="00B16683" w:rsidRDefault="00B16683" w:rsidP="004E6F39">
      <w:pPr>
        <w:jc w:val="both"/>
        <w:rPr>
          <w:sz w:val="20"/>
        </w:rPr>
      </w:pPr>
    </w:p>
    <w:p w:rsidR="00B16683" w:rsidRDefault="00B16683" w:rsidP="004E6F39">
      <w:pPr>
        <w:jc w:val="both"/>
        <w:rPr>
          <w:sz w:val="20"/>
        </w:rPr>
      </w:pPr>
    </w:p>
    <w:p w:rsidR="00B16683" w:rsidRDefault="00B16683" w:rsidP="004E6F39">
      <w:pPr>
        <w:jc w:val="both"/>
        <w:rPr>
          <w:sz w:val="20"/>
        </w:rPr>
      </w:pPr>
    </w:p>
    <w:p w:rsidR="00B16683" w:rsidRDefault="00B16683" w:rsidP="004E6F39">
      <w:pPr>
        <w:jc w:val="both"/>
        <w:rPr>
          <w:sz w:val="20"/>
        </w:rPr>
      </w:pPr>
    </w:p>
    <w:p w:rsidR="004E6F39" w:rsidRPr="004E6F39" w:rsidRDefault="004E6F39" w:rsidP="004E6F39">
      <w:pPr>
        <w:jc w:val="both"/>
        <w:rPr>
          <w:sz w:val="20"/>
        </w:rPr>
      </w:pPr>
      <w:r w:rsidRPr="004E6F39">
        <w:rPr>
          <w:sz w:val="20"/>
        </w:rPr>
        <w:t>V tomto čestném prohlášení jsem uvedl přesné, pravdivé a úplné údaje. Jsem si vědom toho, že pokud by mnou uvedené informace byly obráceny v opak, budu čelit všem z toho vyplývajícím právním následkům.</w:t>
      </w:r>
    </w:p>
    <w:p w:rsidR="004E6F39" w:rsidRPr="004E6F39" w:rsidRDefault="004E6F39" w:rsidP="004E6F39">
      <w:pPr>
        <w:jc w:val="both"/>
        <w:rPr>
          <w:sz w:val="20"/>
        </w:rPr>
      </w:pPr>
    </w:p>
    <w:p w:rsidR="004E6F39" w:rsidRDefault="004E6F39" w:rsidP="00C430B9">
      <w:pPr>
        <w:ind w:left="397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C430B9" w:rsidRDefault="00C430B9" w:rsidP="00C430B9">
      <w:pPr>
        <w:ind w:right="15"/>
        <w:jc w:val="both"/>
        <w:rPr>
          <w:sz w:val="18"/>
          <w:szCs w:val="18"/>
        </w:rPr>
      </w:pPr>
    </w:p>
    <w:p w:rsidR="003D334D" w:rsidRDefault="003D334D" w:rsidP="003D334D">
      <w:pPr>
        <w:ind w:right="15"/>
        <w:jc w:val="both"/>
        <w:rPr>
          <w:sz w:val="18"/>
          <w:szCs w:val="18"/>
        </w:rPr>
      </w:pPr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</w:t>
      </w:r>
      <w:proofErr w:type="gramStart"/>
      <w:r>
        <w:rPr>
          <w:sz w:val="18"/>
          <w:szCs w:val="18"/>
        </w:rPr>
        <w:t>…..</w:t>
      </w:r>
      <w:r w:rsidRPr="00312D2D">
        <w:rPr>
          <w:sz w:val="18"/>
          <w:szCs w:val="18"/>
        </w:rPr>
        <w:t>…</w:t>
      </w:r>
      <w:proofErr w:type="gramEnd"/>
      <w:r w:rsidRPr="00312D2D">
        <w:rPr>
          <w:sz w:val="18"/>
          <w:szCs w:val="18"/>
        </w:rPr>
        <w:t>………… dne ……………………..</w:t>
      </w:r>
    </w:p>
    <w:p w:rsidR="003D334D" w:rsidRPr="00312D2D" w:rsidRDefault="003D334D" w:rsidP="003D334D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3D334D" w:rsidRPr="00312D2D" w:rsidRDefault="003D334D" w:rsidP="003D334D">
      <w:pPr>
        <w:ind w:left="3686" w:right="15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:rsidR="003D334D" w:rsidRPr="00C430B9" w:rsidRDefault="003D334D" w:rsidP="003D334D">
      <w:pPr>
        <w:ind w:left="3686" w:right="15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 xml:space="preserve">jméno a podpis osoby oprávněné jednat jménem či za </w:t>
      </w:r>
      <w:r>
        <w:rPr>
          <w:sz w:val="18"/>
          <w:szCs w:val="18"/>
        </w:rPr>
        <w:t>účastníka zadávacího řízení</w:t>
      </w:r>
    </w:p>
    <w:p w:rsidR="008C18DB" w:rsidRDefault="008C18DB" w:rsidP="007B2CFE">
      <w:pPr>
        <w:ind w:right="15"/>
        <w:jc w:val="both"/>
        <w:rPr>
          <w:bCs/>
          <w:sz w:val="22"/>
          <w:szCs w:val="22"/>
        </w:rPr>
      </w:pPr>
    </w:p>
    <w:p w:rsidR="008C18DB" w:rsidRPr="008C18DB" w:rsidRDefault="008C18DB" w:rsidP="008C18DB">
      <w:pPr>
        <w:rPr>
          <w:sz w:val="22"/>
          <w:szCs w:val="22"/>
        </w:rPr>
      </w:pPr>
    </w:p>
    <w:p w:rsidR="008C18DB" w:rsidRPr="008C18DB" w:rsidRDefault="008C18DB" w:rsidP="008C18DB">
      <w:pPr>
        <w:rPr>
          <w:sz w:val="22"/>
          <w:szCs w:val="22"/>
        </w:rPr>
      </w:pPr>
    </w:p>
    <w:p w:rsidR="008C18DB" w:rsidRPr="008C18DB" w:rsidRDefault="008C18DB" w:rsidP="008C18DB">
      <w:pPr>
        <w:rPr>
          <w:sz w:val="22"/>
          <w:szCs w:val="22"/>
        </w:rPr>
      </w:pPr>
    </w:p>
    <w:sectPr w:rsidR="008C18DB" w:rsidRPr="008C18DB" w:rsidSect="00F549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DB2" w:rsidRDefault="00CC0DB2" w:rsidP="00F5499B">
      <w:r>
        <w:separator/>
      </w:r>
    </w:p>
  </w:endnote>
  <w:endnote w:type="continuationSeparator" w:id="0">
    <w:p w:rsidR="00CC0DB2" w:rsidRDefault="00CC0DB2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91" w:rsidRDefault="008E429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F65" w:rsidRPr="003E6866" w:rsidRDefault="00E72F65" w:rsidP="00E72F65">
    <w:pPr>
      <w:pStyle w:val="Prosttext1"/>
      <w:pBdr>
        <w:top w:val="dashed" w:sz="4" w:space="1" w:color="auto"/>
      </w:pBdr>
      <w:contextualSpacing/>
      <w:rPr>
        <w:rFonts w:ascii="Times New Roman" w:hAnsi="Times New Roman" w:cs="Times New Roman"/>
        <w:sz w:val="19"/>
        <w:szCs w:val="19"/>
      </w:rPr>
    </w:pPr>
    <w:bookmarkStart w:id="1" w:name="_Hlk481914445"/>
    <w:bookmarkStart w:id="2" w:name="_Hlk481914446"/>
    <w:bookmarkStart w:id="3" w:name="_Hlk481914455"/>
    <w:bookmarkStart w:id="4" w:name="_Hlk481914456"/>
    <w:r w:rsidRPr="003E6866">
      <w:rPr>
        <w:rFonts w:ascii="Times New Roman" w:hAnsi="Times New Roman" w:cs="Times New Roman"/>
        <w:sz w:val="19"/>
        <w:szCs w:val="19"/>
      </w:rPr>
      <w:t>Spolufinancování</w:t>
    </w:r>
    <w:r>
      <w:rPr>
        <w:rFonts w:ascii="Times New Roman" w:hAnsi="Times New Roman" w:cs="Times New Roman"/>
        <w:sz w:val="19"/>
        <w:szCs w:val="19"/>
      </w:rPr>
      <w:t>:</w:t>
    </w:r>
    <w:r>
      <w:rPr>
        <w:rFonts w:ascii="Times New Roman" w:hAnsi="Times New Roman" w:cs="Times New Roman"/>
        <w:sz w:val="19"/>
        <w:szCs w:val="19"/>
      </w:rPr>
      <w:tab/>
      <w:t xml:space="preserve">  </w:t>
    </w:r>
    <w:r w:rsidRPr="003E6866">
      <w:rPr>
        <w:rFonts w:ascii="Times New Roman" w:hAnsi="Times New Roman" w:cs="Times New Roman"/>
        <w:sz w:val="19"/>
        <w:szCs w:val="19"/>
      </w:rPr>
      <w:t>dotace Ministerstv</w:t>
    </w:r>
    <w:r>
      <w:rPr>
        <w:rFonts w:ascii="Times New Roman" w:hAnsi="Times New Roman" w:cs="Times New Roman"/>
        <w:sz w:val="19"/>
        <w:szCs w:val="19"/>
      </w:rPr>
      <w:t>a</w:t>
    </w:r>
    <w:r w:rsidRPr="003E6866">
      <w:rPr>
        <w:rFonts w:ascii="Times New Roman" w:hAnsi="Times New Roman" w:cs="Times New Roman"/>
        <w:sz w:val="19"/>
        <w:szCs w:val="19"/>
      </w:rPr>
      <w:t xml:space="preserve"> školství, mládeže a tělovýchovy ČR</w:t>
    </w:r>
  </w:p>
  <w:p w:rsidR="00E72F65" w:rsidRPr="003E6866" w:rsidRDefault="00E72F65" w:rsidP="00E72F65">
    <w:pPr>
      <w:pStyle w:val="Prosttext1"/>
      <w:ind w:right="-143"/>
      <w:contextualSpacing/>
      <w:rPr>
        <w:rFonts w:ascii="Times New Roman" w:hAnsi="Times New Roman" w:cs="Times New Roman"/>
        <w:sz w:val="19"/>
        <w:szCs w:val="19"/>
      </w:rPr>
    </w:pPr>
    <w:r w:rsidRPr="003E6866">
      <w:rPr>
        <w:rFonts w:ascii="Times New Roman" w:hAnsi="Times New Roman" w:cs="Times New Roman"/>
        <w:sz w:val="19"/>
        <w:szCs w:val="19"/>
      </w:rPr>
      <w:t xml:space="preserve">program: </w:t>
    </w:r>
    <w:r>
      <w:rPr>
        <w:rFonts w:ascii="Times New Roman" w:hAnsi="Times New Roman" w:cs="Times New Roman"/>
        <w:sz w:val="19"/>
        <w:szCs w:val="19"/>
      </w:rPr>
      <w:tab/>
      <w:t xml:space="preserve">  </w:t>
    </w:r>
    <w:r w:rsidRPr="008E4291">
      <w:rPr>
        <w:rFonts w:ascii="Times New Roman" w:hAnsi="Times New Roman" w:cs="Times New Roman"/>
        <w:sz w:val="19"/>
        <w:szCs w:val="19"/>
        <w:lang w:eastAsia="cs-CZ"/>
      </w:rPr>
      <w:t>133310 Rozvoj</w:t>
    </w:r>
    <w:r w:rsidRPr="003E6866">
      <w:rPr>
        <w:rFonts w:ascii="Times New Roman" w:hAnsi="Times New Roman" w:cs="Times New Roman"/>
        <w:sz w:val="19"/>
        <w:szCs w:val="19"/>
        <w:lang w:eastAsia="cs-CZ"/>
      </w:rPr>
      <w:t xml:space="preserve"> výukových kapacit mateřských a základních škol zř</w:t>
    </w:r>
    <w:r>
      <w:rPr>
        <w:rFonts w:ascii="Times New Roman" w:hAnsi="Times New Roman" w:cs="Times New Roman"/>
        <w:sz w:val="19"/>
        <w:szCs w:val="19"/>
        <w:lang w:eastAsia="cs-CZ"/>
      </w:rPr>
      <w:t xml:space="preserve">izovaných územně samosprávnými </w:t>
    </w:r>
    <w:r w:rsidRPr="003E6866">
      <w:rPr>
        <w:rFonts w:ascii="Times New Roman" w:hAnsi="Times New Roman" w:cs="Times New Roman"/>
        <w:sz w:val="19"/>
        <w:szCs w:val="19"/>
        <w:lang w:eastAsia="cs-CZ"/>
      </w:rPr>
      <w:t>celky</w:t>
    </w:r>
  </w:p>
  <w:p w:rsidR="00EE6A50" w:rsidRPr="00E72F65" w:rsidRDefault="00E72F65" w:rsidP="00E72F65">
    <w:pPr>
      <w:pStyle w:val="Prosttext1"/>
      <w:contextualSpacing/>
      <w:rPr>
        <w:rFonts w:ascii="Times New Roman" w:hAnsi="Times New Roman" w:cs="Times New Roman"/>
        <w:sz w:val="19"/>
        <w:szCs w:val="19"/>
      </w:rPr>
    </w:pPr>
    <w:r>
      <w:rPr>
        <w:rFonts w:ascii="Times New Roman" w:hAnsi="Times New Roman" w:cs="Times New Roman"/>
        <w:sz w:val="19"/>
        <w:szCs w:val="19"/>
      </w:rPr>
      <w:t xml:space="preserve">identifikační číslo: </w:t>
    </w:r>
    <w:r w:rsidRPr="003E6866">
      <w:rPr>
        <w:rFonts w:ascii="Times New Roman" w:hAnsi="Times New Roman" w:cs="Times New Roman"/>
        <w:sz w:val="19"/>
        <w:szCs w:val="19"/>
      </w:rPr>
      <w:t>EDS</w:t>
    </w:r>
    <w:r>
      <w:rPr>
        <w:rFonts w:ascii="Times New Roman" w:hAnsi="Times New Roman" w:cs="Times New Roman"/>
        <w:sz w:val="19"/>
        <w:szCs w:val="19"/>
      </w:rPr>
      <w:t xml:space="preserve"> </w:t>
    </w:r>
    <w:r w:rsidRPr="003E6866">
      <w:rPr>
        <w:rFonts w:ascii="Times New Roman" w:hAnsi="Times New Roman" w:cs="Times New Roman"/>
        <w:sz w:val="19"/>
        <w:szCs w:val="19"/>
      </w:rPr>
      <w:t>133D311000093</w:t>
    </w:r>
    <w:bookmarkEnd w:id="1"/>
    <w:bookmarkEnd w:id="2"/>
    <w:bookmarkEnd w:id="3"/>
    <w:bookmarkEnd w:id="4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91" w:rsidRDefault="008E429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DB2" w:rsidRDefault="00CC0DB2" w:rsidP="00F5499B">
      <w:r>
        <w:separator/>
      </w:r>
    </w:p>
  </w:footnote>
  <w:footnote w:type="continuationSeparator" w:id="0">
    <w:p w:rsidR="00CC0DB2" w:rsidRDefault="00CC0DB2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91" w:rsidRDefault="008E429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34D" w:rsidRPr="006174A4" w:rsidRDefault="003D334D" w:rsidP="003D334D">
    <w:pPr>
      <w:jc w:val="right"/>
      <w:rPr>
        <w:bCs/>
        <w:sz w:val="19"/>
        <w:szCs w:val="19"/>
      </w:rPr>
    </w:pPr>
    <w:r w:rsidRPr="006174A4">
      <w:rPr>
        <w:sz w:val="19"/>
        <w:szCs w:val="19"/>
      </w:rPr>
      <w:t xml:space="preserve">Zadávací dokumentace pro zadání </w:t>
    </w:r>
    <w:r w:rsidRPr="006174A4">
      <w:rPr>
        <w:bCs/>
        <w:sz w:val="19"/>
        <w:szCs w:val="19"/>
      </w:rPr>
      <w:t>veřejné zakázky</w:t>
    </w:r>
  </w:p>
  <w:p w:rsidR="003D334D" w:rsidRPr="006174A4" w:rsidRDefault="003D334D" w:rsidP="003D334D">
    <w:pPr>
      <w:jc w:val="right"/>
      <w:rPr>
        <w:bCs/>
        <w:sz w:val="19"/>
        <w:szCs w:val="19"/>
      </w:rPr>
    </w:pPr>
    <w:r w:rsidRPr="006174A4">
      <w:rPr>
        <w:sz w:val="19"/>
        <w:szCs w:val="19"/>
      </w:rPr>
      <w:t>„</w:t>
    </w:r>
    <w:r w:rsidRPr="006174A4">
      <w:rPr>
        <w:b/>
        <w:sz w:val="19"/>
        <w:szCs w:val="19"/>
      </w:rPr>
      <w:t>Rozšíření ZŠ Malý Újezd, nový pavilon</w:t>
    </w:r>
    <w:r w:rsidRPr="006174A4">
      <w:rPr>
        <w:sz w:val="19"/>
        <w:szCs w:val="19"/>
      </w:rPr>
      <w:t>“</w:t>
    </w:r>
  </w:p>
  <w:p w:rsidR="003D334D" w:rsidRDefault="003D334D" w:rsidP="003D334D">
    <w:pPr>
      <w:tabs>
        <w:tab w:val="left" w:pos="0"/>
        <w:tab w:val="left" w:pos="993"/>
      </w:tabs>
      <w:ind w:right="-1"/>
      <w:jc w:val="right"/>
      <w:rPr>
        <w:sz w:val="19"/>
        <w:szCs w:val="19"/>
      </w:rPr>
    </w:pPr>
    <w:r w:rsidRPr="006174A4">
      <w:rPr>
        <w:sz w:val="19"/>
        <w:szCs w:val="19"/>
      </w:rPr>
      <w:t>zadavatel: obec Malý Újezd, Malý Újezd 95, 277 31 Velký Borek, IČ: 00237043</w:t>
    </w:r>
  </w:p>
  <w:p w:rsidR="008C18DB" w:rsidRPr="006174A4" w:rsidRDefault="008C18DB" w:rsidP="003D334D">
    <w:pPr>
      <w:tabs>
        <w:tab w:val="left" w:pos="0"/>
        <w:tab w:val="left" w:pos="993"/>
      </w:tabs>
      <w:ind w:right="-1"/>
      <w:jc w:val="right"/>
      <w:rPr>
        <w:sz w:val="19"/>
        <w:szCs w:val="19"/>
      </w:rPr>
    </w:pPr>
  </w:p>
  <w:p w:rsidR="00F5499B" w:rsidRPr="00714173" w:rsidRDefault="00F5499B" w:rsidP="007141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291" w:rsidRDefault="008E429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679A5"/>
    <w:multiLevelType w:val="hybridMultilevel"/>
    <w:tmpl w:val="036C9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34668"/>
    <w:multiLevelType w:val="hybridMultilevel"/>
    <w:tmpl w:val="3E584B06"/>
    <w:lvl w:ilvl="0" w:tplc="EEC240D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36B2A6F"/>
    <w:multiLevelType w:val="hybridMultilevel"/>
    <w:tmpl w:val="485A0120"/>
    <w:lvl w:ilvl="0" w:tplc="7C344E7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5749B"/>
    <w:rsid w:val="00072C12"/>
    <w:rsid w:val="000836B7"/>
    <w:rsid w:val="00113CDE"/>
    <w:rsid w:val="00127367"/>
    <w:rsid w:val="001707EE"/>
    <w:rsid w:val="001E4DC0"/>
    <w:rsid w:val="00254018"/>
    <w:rsid w:val="00374ADD"/>
    <w:rsid w:val="003B13F5"/>
    <w:rsid w:val="003D334D"/>
    <w:rsid w:val="004E6F39"/>
    <w:rsid w:val="005071C0"/>
    <w:rsid w:val="00714173"/>
    <w:rsid w:val="00731570"/>
    <w:rsid w:val="007B2CFE"/>
    <w:rsid w:val="007B3DAE"/>
    <w:rsid w:val="007C0C45"/>
    <w:rsid w:val="00826D8C"/>
    <w:rsid w:val="008C18DB"/>
    <w:rsid w:val="008E4291"/>
    <w:rsid w:val="009E634A"/>
    <w:rsid w:val="00B16683"/>
    <w:rsid w:val="00B17FDF"/>
    <w:rsid w:val="00B30DFD"/>
    <w:rsid w:val="00B576A2"/>
    <w:rsid w:val="00B74C48"/>
    <w:rsid w:val="00C053DB"/>
    <w:rsid w:val="00C14AE7"/>
    <w:rsid w:val="00C35130"/>
    <w:rsid w:val="00C430B9"/>
    <w:rsid w:val="00CC0DB2"/>
    <w:rsid w:val="00CC2678"/>
    <w:rsid w:val="00CF4F02"/>
    <w:rsid w:val="00E72F65"/>
    <w:rsid w:val="00E851D2"/>
    <w:rsid w:val="00EA45F9"/>
    <w:rsid w:val="00EE6A50"/>
    <w:rsid w:val="00EF1C80"/>
    <w:rsid w:val="00F5499B"/>
    <w:rsid w:val="00FB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table" w:styleId="Mkatabulky">
    <w:name w:val="Table Grid"/>
    <w:basedOn w:val="Normlntabulka"/>
    <w:uiPriority w:val="59"/>
    <w:rsid w:val="004E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ttext1">
    <w:name w:val="Prostý text1"/>
    <w:basedOn w:val="Normln"/>
    <w:rsid w:val="00EE6A50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text">
    <w:name w:val="text"/>
    <w:rsid w:val="007C0C45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table" w:styleId="Mkatabulky">
    <w:name w:val="Table Grid"/>
    <w:basedOn w:val="Normlntabulka"/>
    <w:uiPriority w:val="59"/>
    <w:rsid w:val="004E6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sttext1">
    <w:name w:val="Prostý text1"/>
    <w:basedOn w:val="Normln"/>
    <w:rsid w:val="00EE6A50"/>
    <w:pPr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text">
    <w:name w:val="text"/>
    <w:rsid w:val="007C0C45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904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Jarda</cp:lastModifiedBy>
  <cp:revision>15</cp:revision>
  <dcterms:created xsi:type="dcterms:W3CDTF">2016-10-25T08:23:00Z</dcterms:created>
  <dcterms:modified xsi:type="dcterms:W3CDTF">2017-05-28T09:43:00Z</dcterms:modified>
</cp:coreProperties>
</file>