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3" w:rsidRPr="00C37FE7" w:rsidRDefault="00016593" w:rsidP="00016593">
      <w:pPr>
        <w:jc w:val="right"/>
        <w:rPr>
          <w:b/>
          <w:sz w:val="20"/>
        </w:rPr>
      </w:pPr>
      <w:r w:rsidRPr="00C37FE7">
        <w:rPr>
          <w:i/>
          <w:sz w:val="20"/>
        </w:rPr>
        <w:t>Příloha č. 4 - Čestné prohlášení (vzor)</w:t>
      </w:r>
    </w:p>
    <w:p w:rsidR="00016593" w:rsidRPr="00C37FE7" w:rsidRDefault="00016593" w:rsidP="00B03BED">
      <w:pPr>
        <w:jc w:val="center"/>
        <w:rPr>
          <w:b/>
          <w:sz w:val="28"/>
          <w:szCs w:val="28"/>
        </w:rPr>
      </w:pPr>
    </w:p>
    <w:p w:rsidR="00B03BED" w:rsidRPr="00C37FE7" w:rsidRDefault="00435EC1" w:rsidP="00B03BED">
      <w:pPr>
        <w:jc w:val="center"/>
        <w:rPr>
          <w:b/>
          <w:sz w:val="28"/>
          <w:szCs w:val="28"/>
        </w:rPr>
      </w:pPr>
      <w:r w:rsidRPr="00C37FE7">
        <w:rPr>
          <w:b/>
          <w:sz w:val="28"/>
          <w:szCs w:val="28"/>
        </w:rPr>
        <w:t xml:space="preserve">Čestné prohlášení </w:t>
      </w:r>
      <w:r w:rsidR="00F70B27" w:rsidRPr="00C37FE7">
        <w:rPr>
          <w:b/>
          <w:sz w:val="28"/>
          <w:szCs w:val="28"/>
        </w:rPr>
        <w:t>účastníka</w:t>
      </w:r>
    </w:p>
    <w:p w:rsidR="00B03BED" w:rsidRPr="00C37FE7" w:rsidRDefault="00435EC1" w:rsidP="00B03BED">
      <w:pPr>
        <w:jc w:val="center"/>
        <w:rPr>
          <w:b/>
          <w:sz w:val="22"/>
          <w:szCs w:val="22"/>
        </w:rPr>
      </w:pPr>
      <w:r w:rsidRPr="00C37FE7">
        <w:rPr>
          <w:b/>
          <w:sz w:val="22"/>
          <w:szCs w:val="22"/>
        </w:rPr>
        <w:t>k veřejné zakázce</w:t>
      </w:r>
      <w:r w:rsidR="00B03BED" w:rsidRPr="00C37FE7">
        <w:rPr>
          <w:b/>
          <w:sz w:val="22"/>
          <w:szCs w:val="22"/>
        </w:rPr>
        <w:t xml:space="preserve"> s názvem:</w:t>
      </w:r>
    </w:p>
    <w:p w:rsidR="00435EC1" w:rsidRPr="00C37FE7" w:rsidRDefault="00435EC1" w:rsidP="00B03BED">
      <w:pPr>
        <w:jc w:val="center"/>
        <w:rPr>
          <w:b/>
          <w:sz w:val="32"/>
          <w:szCs w:val="32"/>
        </w:rPr>
      </w:pPr>
    </w:p>
    <w:p w:rsidR="00435EC1" w:rsidRPr="004512CB" w:rsidRDefault="00435EC1" w:rsidP="000F1C9B">
      <w:pPr>
        <w:spacing w:line="360" w:lineRule="auto"/>
        <w:jc w:val="center"/>
        <w:rPr>
          <w:b/>
        </w:rPr>
      </w:pPr>
      <w:r w:rsidRPr="004512CB">
        <w:rPr>
          <w:b/>
        </w:rPr>
        <w:t>„</w:t>
      </w:r>
      <w:r w:rsidR="004512CB" w:rsidRPr="004512CB">
        <w:rPr>
          <w:b/>
          <w:color w:val="000000"/>
        </w:rPr>
        <w:t>Nový objekt autobusového nádraží Špindlerův Mlýn</w:t>
      </w:r>
      <w:r w:rsidR="00F22E13">
        <w:rPr>
          <w:b/>
          <w:color w:val="000000"/>
        </w:rPr>
        <w:t xml:space="preserve"> I</w:t>
      </w:r>
      <w:r w:rsidR="00B05DF2">
        <w:rPr>
          <w:b/>
          <w:color w:val="000000"/>
        </w:rPr>
        <w:t>I</w:t>
      </w:r>
      <w:r w:rsidR="00F22E13">
        <w:rPr>
          <w:b/>
          <w:color w:val="000000"/>
        </w:rPr>
        <w:t>I</w:t>
      </w:r>
      <w:r w:rsidRPr="004512CB">
        <w:rPr>
          <w:rStyle w:val="Siln"/>
        </w:rPr>
        <w:t>”</w:t>
      </w:r>
    </w:p>
    <w:p w:rsidR="00B03BED" w:rsidRPr="00C37FE7" w:rsidRDefault="00B03BED" w:rsidP="00B03BED">
      <w:pPr>
        <w:jc w:val="both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Obchodní název </w:t>
      </w:r>
      <w:r w:rsidR="00F70B27" w:rsidRPr="00C37FE7">
        <w:rPr>
          <w:sz w:val="20"/>
          <w:szCs w:val="20"/>
        </w:rPr>
        <w:t>účastníka</w:t>
      </w:r>
      <w:r w:rsidRPr="00C37FE7">
        <w:rPr>
          <w:sz w:val="20"/>
          <w:szCs w:val="20"/>
        </w:rPr>
        <w:t xml:space="preserve">:      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C37FE7">
        <w:rPr>
          <w:sz w:val="20"/>
          <w:szCs w:val="20"/>
          <w:highlight w:val="lightGray"/>
        </w:rPr>
        <w:t>…...</w:t>
      </w:r>
      <w:proofErr w:type="gramEnd"/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Sídlo / Místo podnikání</w:t>
      </w:r>
      <w:r w:rsidR="00973050" w:rsidRPr="00C37FE7">
        <w:rPr>
          <w:sz w:val="20"/>
          <w:szCs w:val="20"/>
        </w:rPr>
        <w:t>:</w:t>
      </w:r>
      <w:r w:rsidR="00973050" w:rsidRPr="00C37FE7">
        <w:rPr>
          <w:sz w:val="20"/>
          <w:szCs w:val="20"/>
        </w:rPr>
        <w:tab/>
      </w:r>
      <w:r w:rsidR="00973050" w:rsidRPr="00C37FE7">
        <w:rPr>
          <w:sz w:val="20"/>
          <w:szCs w:val="20"/>
          <w:highlight w:val="lightGray"/>
        </w:rPr>
        <w:t>………………………………………………………………</w:t>
      </w:r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>IČ</w:t>
      </w:r>
      <w:r w:rsidR="00F70B27" w:rsidRPr="00C37FE7">
        <w:rPr>
          <w:sz w:val="20"/>
          <w:szCs w:val="20"/>
        </w:rPr>
        <w:t xml:space="preserve"> / DIČ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C37FE7">
        <w:rPr>
          <w:sz w:val="20"/>
          <w:szCs w:val="20"/>
          <w:highlight w:val="lightGray"/>
        </w:rPr>
        <w:t>…...</w:t>
      </w:r>
      <w:proofErr w:type="gramEnd"/>
    </w:p>
    <w:p w:rsidR="00496498" w:rsidRPr="00C37FE7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C37FE7">
        <w:rPr>
          <w:sz w:val="20"/>
          <w:szCs w:val="20"/>
        </w:rPr>
        <w:t xml:space="preserve">Osoba oprávněná jednat </w:t>
      </w:r>
      <w:r w:rsidRPr="00C37FE7">
        <w:rPr>
          <w:sz w:val="20"/>
          <w:szCs w:val="20"/>
        </w:rPr>
        <w:br/>
        <w:t xml:space="preserve">jménem či za </w:t>
      </w:r>
      <w:r w:rsidR="00F70B27" w:rsidRPr="00C37FE7">
        <w:rPr>
          <w:sz w:val="20"/>
          <w:szCs w:val="20"/>
        </w:rPr>
        <w:t>účastníka</w:t>
      </w:r>
      <w:r w:rsidR="00AF1CFB" w:rsidRPr="00C37FE7">
        <w:rPr>
          <w:sz w:val="20"/>
          <w:szCs w:val="20"/>
        </w:rPr>
        <w:t xml:space="preserve"> a její funkce</w:t>
      </w:r>
      <w:r w:rsidRPr="00C37FE7">
        <w:rPr>
          <w:sz w:val="20"/>
          <w:szCs w:val="20"/>
        </w:rPr>
        <w:t>:</w:t>
      </w:r>
      <w:r w:rsidRPr="00C37FE7">
        <w:rPr>
          <w:sz w:val="20"/>
          <w:szCs w:val="20"/>
        </w:rPr>
        <w:tab/>
      </w:r>
      <w:r w:rsidRPr="00C37FE7">
        <w:rPr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C37FE7">
        <w:rPr>
          <w:sz w:val="20"/>
          <w:szCs w:val="20"/>
          <w:highlight w:val="lightGray"/>
        </w:rPr>
        <w:t>…...</w:t>
      </w:r>
      <w:proofErr w:type="gramEnd"/>
    </w:p>
    <w:p w:rsidR="00B03BED" w:rsidRPr="00C37FE7" w:rsidRDefault="00B03BED" w:rsidP="00496498">
      <w:pPr>
        <w:rPr>
          <w:sz w:val="20"/>
          <w:szCs w:val="20"/>
        </w:rPr>
      </w:pPr>
    </w:p>
    <w:p w:rsidR="00B03BED" w:rsidRPr="00C37FE7" w:rsidRDefault="00B03BED" w:rsidP="00496498">
      <w:pPr>
        <w:rPr>
          <w:sz w:val="20"/>
          <w:szCs w:val="20"/>
        </w:rPr>
      </w:pPr>
    </w:p>
    <w:p w:rsidR="00D62279" w:rsidRPr="00C37FE7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C37FE7">
        <w:rPr>
          <w:b/>
        </w:rPr>
        <w:t xml:space="preserve">Základní způsobilost dle ustanovení § 74 zákona č. 134/2016 Sb., o zadávání veřejných zakázek (dále jen „ZZVZ“): </w:t>
      </w:r>
    </w:p>
    <w:p w:rsidR="00B03BED" w:rsidRPr="00C37FE7" w:rsidRDefault="00B03BED" w:rsidP="00AF1CFB">
      <w:pPr>
        <w:spacing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C37FE7">
        <w:rPr>
          <w:sz w:val="20"/>
          <w:szCs w:val="20"/>
        </w:rPr>
        <w:t>čestně prohlašuji</w:t>
      </w:r>
      <w:r w:rsidR="008C6D79" w:rsidRPr="00C37FE7">
        <w:rPr>
          <w:sz w:val="20"/>
          <w:szCs w:val="20"/>
        </w:rPr>
        <w:t>,</w:t>
      </w:r>
      <w:r w:rsidR="00F70B27" w:rsidRPr="00C37FE7">
        <w:rPr>
          <w:sz w:val="20"/>
          <w:szCs w:val="20"/>
        </w:rPr>
        <w:t xml:space="preserve"> že: </w:t>
      </w:r>
    </w:p>
    <w:p w:rsidR="007C3184" w:rsidRPr="00C37FE7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C37FE7">
        <w:rPr>
          <w:sz w:val="20"/>
          <w:szCs w:val="20"/>
          <w:u w:val="single"/>
        </w:rPr>
        <w:t>j</w:t>
      </w:r>
      <w:r w:rsidR="00C036FE" w:rsidRPr="00C37FE7">
        <w:rPr>
          <w:sz w:val="20"/>
          <w:szCs w:val="20"/>
          <w:u w:val="single"/>
        </w:rPr>
        <w:t>sem</w:t>
      </w:r>
      <w:r w:rsidRPr="00C37FE7">
        <w:rPr>
          <w:sz w:val="20"/>
          <w:szCs w:val="20"/>
          <w:u w:val="single"/>
        </w:rPr>
        <w:t>-li právnick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  <w:u w:val="single"/>
        </w:rPr>
        <w:t xml:space="preserve"> osob</w:t>
      </w:r>
      <w:r w:rsidR="00C036FE" w:rsidRPr="00C37FE7">
        <w:rPr>
          <w:sz w:val="20"/>
          <w:szCs w:val="20"/>
          <w:u w:val="single"/>
        </w:rPr>
        <w:t>ou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>čestně prohlašuji, že tent</w:t>
      </w:r>
      <w:r w:rsidRPr="00C37FE7">
        <w:rPr>
          <w:sz w:val="20"/>
          <w:szCs w:val="20"/>
        </w:rPr>
        <w:t>o předpoklad splň</w:t>
      </w:r>
      <w:r w:rsidR="00C036FE" w:rsidRPr="00C37FE7">
        <w:rPr>
          <w:sz w:val="20"/>
          <w:szCs w:val="20"/>
        </w:rPr>
        <w:t>uje</w:t>
      </w:r>
      <w:r w:rsidRPr="00C37FE7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 w:rsidRPr="00C37FE7">
        <w:rPr>
          <w:sz w:val="20"/>
          <w:szCs w:val="20"/>
        </w:rPr>
        <w:t xml:space="preserve">splňuje </w:t>
      </w:r>
      <w:r w:rsidRPr="00C37FE7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zahraniční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>uje jak</w:t>
      </w:r>
      <w:r w:rsidRPr="00C37FE7">
        <w:rPr>
          <w:sz w:val="20"/>
          <w:szCs w:val="20"/>
        </w:rPr>
        <w:t xml:space="preserve"> tato právnická osoba</w:t>
      </w:r>
      <w:r w:rsidR="00C036FE" w:rsidRPr="00C37FE7">
        <w:rPr>
          <w:sz w:val="20"/>
          <w:szCs w:val="20"/>
        </w:rPr>
        <w:t>, tak</w:t>
      </w:r>
      <w:r w:rsidRPr="00C37FE7">
        <w:rPr>
          <w:sz w:val="20"/>
          <w:szCs w:val="20"/>
        </w:rPr>
        <w:t xml:space="preserve"> a vedoucí pobočky závodu; </w:t>
      </w:r>
      <w:r w:rsidRPr="00C37FE7">
        <w:rPr>
          <w:sz w:val="20"/>
          <w:szCs w:val="20"/>
          <w:u w:val="single"/>
        </w:rPr>
        <w:t>účastní</w:t>
      </w:r>
      <w:r w:rsidR="00C036FE" w:rsidRPr="00C37FE7">
        <w:rPr>
          <w:sz w:val="20"/>
          <w:szCs w:val="20"/>
          <w:u w:val="single"/>
        </w:rPr>
        <w:t>m</w:t>
      </w:r>
      <w:r w:rsidRPr="00C37FE7">
        <w:rPr>
          <w:sz w:val="20"/>
          <w:szCs w:val="20"/>
          <w:u w:val="single"/>
        </w:rPr>
        <w:t xml:space="preserve">-li se zadávacího řízení </w:t>
      </w:r>
      <w:r w:rsidR="00C036FE" w:rsidRPr="00C37FE7">
        <w:rPr>
          <w:sz w:val="20"/>
          <w:szCs w:val="20"/>
          <w:u w:val="single"/>
        </w:rPr>
        <w:t xml:space="preserve">jako </w:t>
      </w:r>
      <w:r w:rsidRPr="00C37FE7">
        <w:rPr>
          <w:sz w:val="20"/>
          <w:szCs w:val="20"/>
          <w:u w:val="single"/>
        </w:rPr>
        <w:t>pobočka závodu české právnické osoby</w:t>
      </w:r>
      <w:r w:rsidRPr="00C37FE7">
        <w:rPr>
          <w:sz w:val="20"/>
          <w:szCs w:val="20"/>
        </w:rPr>
        <w:t xml:space="preserve">, </w:t>
      </w:r>
      <w:r w:rsidR="00C036FE" w:rsidRPr="00C37FE7">
        <w:rPr>
          <w:sz w:val="20"/>
          <w:szCs w:val="20"/>
        </w:rPr>
        <w:t xml:space="preserve">čestně prohlašuji, že  tuto </w:t>
      </w:r>
      <w:r w:rsidRPr="00C37FE7">
        <w:rPr>
          <w:sz w:val="20"/>
          <w:szCs w:val="20"/>
        </w:rPr>
        <w:t>podmínku splň</w:t>
      </w:r>
      <w:r w:rsidR="00C036FE" w:rsidRPr="00C37FE7">
        <w:rPr>
          <w:sz w:val="20"/>
          <w:szCs w:val="20"/>
        </w:rPr>
        <w:t xml:space="preserve">uje </w:t>
      </w:r>
      <w:r w:rsidRPr="00C37FE7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c) nemám v České republice nebo v zemi svého sídla splatný nedoplatek na pojistném nebo na penále na veřejné zdravotní pojištění,</w:t>
      </w:r>
    </w:p>
    <w:p w:rsidR="007C3184" w:rsidRPr="00C37FE7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C37FE7">
        <w:rPr>
          <w:color w:val="000000"/>
          <w:sz w:val="20"/>
          <w:szCs w:val="20"/>
        </w:rPr>
        <w:t>d) nemám v České republice nebo v zemi svého sídla splatný nedoplatek na pojistném nebo na penále na sociální zabezpečení a příspěvku na státní politiku zaměstnanosti,</w:t>
      </w:r>
    </w:p>
    <w:p w:rsidR="00F70B27" w:rsidRPr="00C37FE7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color w:val="000000"/>
          <w:sz w:val="20"/>
          <w:szCs w:val="20"/>
        </w:rPr>
        <w:t>e) nejsem v likvidaci, nebylo proti mně vydáno rozhodnutí o úpadku</w:t>
      </w:r>
      <w:r w:rsidR="00C84745" w:rsidRPr="00C37FE7">
        <w:rPr>
          <w:rFonts w:ascii="Arial" w:hAnsi="Arial" w:cs="Arial"/>
          <w:color w:val="000000"/>
          <w:sz w:val="20"/>
          <w:szCs w:val="20"/>
        </w:rPr>
        <w:t xml:space="preserve"> a</w:t>
      </w:r>
      <w:r w:rsidRPr="00C37FE7">
        <w:rPr>
          <w:rFonts w:ascii="Arial" w:hAnsi="Arial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C37FE7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  <w:u w:val="single"/>
        </w:rPr>
        <w:t>V případě, že se stanu vybraným dodavatelem</w:t>
      </w:r>
      <w:r w:rsidRPr="00C37FE7">
        <w:rPr>
          <w:rFonts w:ascii="Arial" w:hAnsi="Arial" w:cs="Arial"/>
          <w:sz w:val="20"/>
          <w:szCs w:val="20"/>
        </w:rPr>
        <w:t xml:space="preserve"> prokážu splnění základní způsobilosti předložením </w:t>
      </w:r>
      <w:r w:rsidR="00B05DF2">
        <w:rPr>
          <w:rFonts w:ascii="Arial" w:hAnsi="Arial" w:cs="Arial"/>
          <w:sz w:val="20"/>
          <w:szCs w:val="20"/>
        </w:rPr>
        <w:t xml:space="preserve">originálů nebo ověřených kopií </w:t>
      </w:r>
      <w:r w:rsidRPr="00C37FE7">
        <w:rPr>
          <w:rFonts w:ascii="Arial" w:hAnsi="Arial" w:cs="Arial"/>
          <w:sz w:val="20"/>
          <w:szCs w:val="20"/>
        </w:rPr>
        <w:t xml:space="preserve">dokladů dle ustanovení § 75 ZZVZ. </w:t>
      </w:r>
    </w:p>
    <w:p w:rsidR="00AF1CFB" w:rsidRPr="00C37FE7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Pr="00C37FE7" w:rsidRDefault="008C6D79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37FE7">
        <w:rPr>
          <w:b/>
        </w:rPr>
        <w:lastRenderedPageBreak/>
        <w:t xml:space="preserve">Profesní způsobilost dle ustanovení § 77 </w:t>
      </w:r>
      <w:r w:rsidR="00144FDA">
        <w:rPr>
          <w:b/>
        </w:rPr>
        <w:t xml:space="preserve">odst. 1 a 2 </w:t>
      </w:r>
      <w:r w:rsidRPr="00C37FE7">
        <w:rPr>
          <w:b/>
        </w:rPr>
        <w:t>ZZVZ:</w:t>
      </w:r>
    </w:p>
    <w:p w:rsidR="008C6D79" w:rsidRPr="00C37FE7" w:rsidRDefault="008C6D79" w:rsidP="008C6D79">
      <w:pPr>
        <w:pStyle w:val="Odstavecseseznamem"/>
        <w:ind w:left="360"/>
        <w:jc w:val="both"/>
        <w:rPr>
          <w:b/>
        </w:rPr>
      </w:pPr>
    </w:p>
    <w:p w:rsidR="008C6D79" w:rsidRPr="00C37FE7" w:rsidRDefault="008C6D79" w:rsidP="008C6D79">
      <w:p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C37FE7">
        <w:rPr>
          <w:sz w:val="20"/>
          <w:szCs w:val="20"/>
          <w:u w:val="single"/>
        </w:rPr>
        <w:t>v případě, že se stanu vybraným dodavatelem prokážu předložením</w:t>
      </w:r>
      <w:r w:rsidR="00B05DF2">
        <w:rPr>
          <w:sz w:val="20"/>
          <w:szCs w:val="20"/>
          <w:u w:val="single"/>
        </w:rPr>
        <w:t xml:space="preserve"> </w:t>
      </w:r>
      <w:r w:rsidR="00B05DF2" w:rsidRPr="00B05DF2">
        <w:rPr>
          <w:sz w:val="20"/>
          <w:szCs w:val="20"/>
          <w:u w:val="single"/>
        </w:rPr>
        <w:t>originálů nebo ověřených kopií</w:t>
      </w:r>
      <w:r w:rsidRPr="00C37FE7">
        <w:rPr>
          <w:sz w:val="20"/>
          <w:szCs w:val="20"/>
        </w:rPr>
        <w:t xml:space="preserve">: </w:t>
      </w:r>
    </w:p>
    <w:p w:rsidR="008C6D79" w:rsidRPr="00C37FE7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výpisu z obchodního rejstříku, nebo jiné obdobné evidence, pokud jiný právní předpis zápis do takové evidence vyžaduje;</w:t>
      </w:r>
    </w:p>
    <w:p w:rsidR="008C6D79" w:rsidRPr="00C37FE7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oprávnění k podnikání – provádění staveb, jejich změn a odstraňování; a</w:t>
      </w:r>
    </w:p>
    <w:p w:rsidR="008C6D79" w:rsidRPr="00C37FE7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C37FE7">
        <w:rPr>
          <w:bCs/>
          <w:sz w:val="20"/>
          <w:szCs w:val="20"/>
        </w:rPr>
        <w:t>osvědčení o autorizaci</w:t>
      </w:r>
      <w:r w:rsidRPr="00C37FE7">
        <w:rPr>
          <w:sz w:val="20"/>
          <w:szCs w:val="20"/>
        </w:rPr>
        <w:t xml:space="preserve"> podle zákona č. 360/1992 Sb., o výkonu povolání autorizovaných inženýrů a techniků činných ve výstavbě, ve znění pozdějších předpisů, pro obor </w:t>
      </w:r>
      <w:r w:rsidR="000F1C9B" w:rsidRPr="00C37FE7">
        <w:rPr>
          <w:sz w:val="20"/>
          <w:szCs w:val="20"/>
        </w:rPr>
        <w:t>„Pozemní stavby“</w:t>
      </w:r>
      <w:r w:rsidRPr="00C37FE7">
        <w:rPr>
          <w:sz w:val="20"/>
          <w:szCs w:val="20"/>
        </w:rPr>
        <w:t>.</w:t>
      </w:r>
    </w:p>
    <w:p w:rsidR="008C6D79" w:rsidRPr="00C37FE7" w:rsidRDefault="008C6D79" w:rsidP="00E018F7">
      <w:pPr>
        <w:pStyle w:val="Odstavecseseznamem"/>
        <w:ind w:left="0"/>
        <w:jc w:val="both"/>
        <w:rPr>
          <w:b/>
        </w:rPr>
      </w:pPr>
      <w:r w:rsidRPr="00C37FE7">
        <w:rPr>
          <w:sz w:val="20"/>
          <w:szCs w:val="20"/>
        </w:rPr>
        <w:t xml:space="preserve"> </w:t>
      </w:r>
    </w:p>
    <w:p w:rsidR="00AF1CFB" w:rsidRPr="00C37FE7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C37FE7">
        <w:rPr>
          <w:b/>
          <w:bCs/>
        </w:rPr>
        <w:t>Technická kvalifikace dle ustanovení § 79 odst. 2 ZZVZ:</w:t>
      </w:r>
    </w:p>
    <w:p w:rsidR="00AF1CFB" w:rsidRPr="00C37FE7" w:rsidRDefault="00AF1CFB" w:rsidP="00AF1CFB">
      <w:pPr>
        <w:pStyle w:val="Odstavecseseznamem"/>
        <w:ind w:left="360"/>
        <w:jc w:val="both"/>
        <w:rPr>
          <w:b/>
        </w:rPr>
      </w:pPr>
    </w:p>
    <w:p w:rsidR="008C6D79" w:rsidRPr="00C37FE7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7FE7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technickou kvalifikaci, což </w:t>
      </w:r>
      <w:r w:rsidRPr="00C37FE7">
        <w:rPr>
          <w:rFonts w:ascii="Arial" w:hAnsi="Arial" w:cs="Arial"/>
          <w:sz w:val="20"/>
          <w:szCs w:val="20"/>
          <w:u w:val="single"/>
        </w:rPr>
        <w:t>v případě, že se stanu vybraným dodavatelem prokážu předložením</w:t>
      </w:r>
      <w:r w:rsidRPr="00C37FE7">
        <w:rPr>
          <w:rFonts w:ascii="Arial" w:hAnsi="Arial" w:cs="Arial"/>
          <w:sz w:val="20"/>
          <w:szCs w:val="20"/>
        </w:rPr>
        <w:t>:</w:t>
      </w:r>
    </w:p>
    <w:p w:rsidR="00E018F7" w:rsidRPr="00D724BD" w:rsidRDefault="008C6D79" w:rsidP="00E018F7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C37FE7">
        <w:rPr>
          <w:sz w:val="20"/>
          <w:szCs w:val="20"/>
          <w:u w:val="single"/>
        </w:rPr>
        <w:t>seznamu stavebních prací</w:t>
      </w:r>
      <w:r w:rsidR="00885EEB" w:rsidRPr="00885EEB">
        <w:rPr>
          <w:sz w:val="20"/>
          <w:szCs w:val="20"/>
        </w:rPr>
        <w:t>,</w:t>
      </w:r>
      <w:r w:rsidRPr="00C37FE7">
        <w:rPr>
          <w:sz w:val="20"/>
          <w:szCs w:val="20"/>
        </w:rPr>
        <w:t xml:space="preserve"> ve formě čestného prohlášení</w:t>
      </w:r>
      <w:r w:rsidR="00885EEB">
        <w:rPr>
          <w:sz w:val="20"/>
          <w:szCs w:val="20"/>
        </w:rPr>
        <w:t>,</w:t>
      </w:r>
      <w:r w:rsidRPr="00C37FE7">
        <w:rPr>
          <w:sz w:val="20"/>
          <w:szCs w:val="20"/>
        </w:rPr>
        <w:t xml:space="preserve"> poskytnutých v posledních 5 letech před zahá</w:t>
      </w:r>
      <w:r w:rsidR="00C37FE7" w:rsidRPr="00C37FE7">
        <w:rPr>
          <w:sz w:val="20"/>
          <w:szCs w:val="20"/>
        </w:rPr>
        <w:t>jením zadávacího řízení s uveden</w:t>
      </w:r>
      <w:r w:rsidRPr="00C37FE7">
        <w:rPr>
          <w:sz w:val="20"/>
          <w:szCs w:val="20"/>
        </w:rPr>
        <w:t>ím jejich ceny, doby jejich poskytnutí a identifikace objednatele</w:t>
      </w:r>
      <w:r w:rsidR="00E018F7" w:rsidRPr="00C37FE7">
        <w:rPr>
          <w:sz w:val="20"/>
          <w:szCs w:val="20"/>
        </w:rPr>
        <w:t xml:space="preserve">; seznam bude </w:t>
      </w:r>
      <w:r w:rsidR="00E018F7" w:rsidRPr="00D724BD">
        <w:rPr>
          <w:sz w:val="20"/>
          <w:szCs w:val="20"/>
        </w:rPr>
        <w:t xml:space="preserve">obsahovat </w:t>
      </w:r>
      <w:r w:rsidR="00D724BD" w:rsidRPr="00D724BD">
        <w:rPr>
          <w:sz w:val="20"/>
          <w:szCs w:val="20"/>
        </w:rPr>
        <w:t>minimálně 3 (tř</w:t>
      </w:r>
      <w:r w:rsidR="00885EEB">
        <w:rPr>
          <w:sz w:val="20"/>
          <w:szCs w:val="20"/>
        </w:rPr>
        <w:t>i</w:t>
      </w:r>
      <w:r w:rsidR="00D724BD" w:rsidRPr="00D724BD">
        <w:rPr>
          <w:sz w:val="20"/>
          <w:szCs w:val="20"/>
        </w:rPr>
        <w:t>) obdobné stavební práce, každá v hodnotě minimálně 6.000.000,- Kč bez DPH, jejichž předmětem byla rekonstrukce nebo výstavba stavb</w:t>
      </w:r>
      <w:r w:rsidR="00B05DF2">
        <w:rPr>
          <w:sz w:val="20"/>
          <w:szCs w:val="20"/>
        </w:rPr>
        <w:t>y</w:t>
      </w:r>
      <w:r w:rsidR="00D724BD" w:rsidRPr="00D724BD">
        <w:rPr>
          <w:sz w:val="20"/>
          <w:szCs w:val="20"/>
        </w:rPr>
        <w:t xml:space="preserve"> </w:t>
      </w:r>
      <w:r w:rsidR="007D79D5">
        <w:rPr>
          <w:sz w:val="20"/>
          <w:szCs w:val="20"/>
        </w:rPr>
        <w:t>občanské vybavenosti</w:t>
      </w:r>
      <w:r w:rsidR="00E018F7" w:rsidRPr="00D724BD">
        <w:rPr>
          <w:sz w:val="20"/>
          <w:szCs w:val="20"/>
        </w:rPr>
        <w:t>;</w:t>
      </w:r>
    </w:p>
    <w:p w:rsidR="008C6D79" w:rsidRPr="00C37FE7" w:rsidRDefault="008C6D79" w:rsidP="00E018F7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C37FE7">
        <w:rPr>
          <w:sz w:val="20"/>
          <w:szCs w:val="20"/>
          <w:u w:val="single"/>
        </w:rPr>
        <w:t>osvědčení objednatele</w:t>
      </w:r>
      <w:r w:rsidRPr="00C37FE7">
        <w:rPr>
          <w:sz w:val="20"/>
          <w:szCs w:val="20"/>
        </w:rPr>
        <w:t xml:space="preserve"> o řádném poskytnutí a dokončení nejvýznamnějších z těchto prací</w:t>
      </w:r>
      <w:r w:rsidR="00E018F7" w:rsidRPr="00C37FE7">
        <w:rPr>
          <w:sz w:val="20"/>
          <w:szCs w:val="20"/>
        </w:rPr>
        <w:t>;</w:t>
      </w:r>
      <w:r w:rsidRPr="00C37FE7">
        <w:rPr>
          <w:sz w:val="20"/>
          <w:szCs w:val="20"/>
        </w:rPr>
        <w:t xml:space="preserve"> </w:t>
      </w:r>
    </w:p>
    <w:p w:rsidR="008C6D79" w:rsidRPr="00885EEB" w:rsidRDefault="008C6D79" w:rsidP="00E018F7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 w:rsidRPr="00C37FE7">
        <w:rPr>
          <w:sz w:val="20"/>
          <w:szCs w:val="20"/>
          <w:u w:val="single"/>
        </w:rPr>
        <w:t>seznamu techniků nebo technických útvarů</w:t>
      </w:r>
      <w:r w:rsidRPr="00C37FE7">
        <w:rPr>
          <w:sz w:val="20"/>
          <w:szCs w:val="20"/>
        </w:rPr>
        <w:t>, které se budou podílet na plnění veřejné zakázky, s uvedením funkce, kterou budou zastávat při plnění veřejné zakázky,</w:t>
      </w:r>
      <w:r w:rsidRPr="00C37FE7">
        <w:rPr>
          <w:b/>
          <w:sz w:val="20"/>
          <w:szCs w:val="20"/>
        </w:rPr>
        <w:t xml:space="preserve"> </w:t>
      </w:r>
      <w:r w:rsidRPr="00C37FE7">
        <w:rPr>
          <w:sz w:val="20"/>
          <w:szCs w:val="20"/>
        </w:rPr>
        <w:t xml:space="preserve">dle ustanovení § 79 odst. 2 písm. c) ZZVZ. V tomto seznamu musí být uvedena minimálně osoba stavbyvedoucího, splňující </w:t>
      </w:r>
      <w:r w:rsidR="00E018F7" w:rsidRPr="00C37FE7">
        <w:rPr>
          <w:sz w:val="20"/>
          <w:szCs w:val="20"/>
        </w:rPr>
        <w:t>tyto</w:t>
      </w:r>
      <w:r w:rsidRPr="00C37FE7">
        <w:rPr>
          <w:sz w:val="20"/>
          <w:szCs w:val="20"/>
        </w:rPr>
        <w:t xml:space="preserve"> požadavky: </w:t>
      </w:r>
      <w:r w:rsidR="00E018F7" w:rsidRPr="00C37FE7">
        <w:rPr>
          <w:sz w:val="20"/>
          <w:szCs w:val="20"/>
        </w:rPr>
        <w:t xml:space="preserve">(1) </w:t>
      </w:r>
      <w:r w:rsidR="00E018F7" w:rsidRPr="00C37FE7">
        <w:rPr>
          <w:bCs/>
          <w:sz w:val="20"/>
          <w:szCs w:val="20"/>
          <w:lang w:eastAsia="ar-SA"/>
        </w:rPr>
        <w:t>minimálně středoškolské vzdělání; (2) držitel autorizace v oboru „</w:t>
      </w:r>
      <w:r w:rsidR="000F1C9B" w:rsidRPr="00C37FE7">
        <w:rPr>
          <w:sz w:val="20"/>
          <w:szCs w:val="20"/>
        </w:rPr>
        <w:t>Pozemní stavby</w:t>
      </w:r>
      <w:r w:rsidR="00E018F7" w:rsidRPr="00C37FE7">
        <w:rPr>
          <w:bCs/>
          <w:sz w:val="20"/>
          <w:szCs w:val="20"/>
          <w:lang w:eastAsia="ar-SA"/>
        </w:rPr>
        <w:t>“; a (3) minimálně 5letá praxe v</w:t>
      </w:r>
      <w:r w:rsidR="00C37FE7" w:rsidRPr="00C37FE7">
        <w:rPr>
          <w:bCs/>
          <w:sz w:val="20"/>
          <w:szCs w:val="20"/>
          <w:lang w:eastAsia="ar-SA"/>
        </w:rPr>
        <w:t> </w:t>
      </w:r>
      <w:r w:rsidR="00E018F7" w:rsidRPr="00C37FE7">
        <w:rPr>
          <w:bCs/>
          <w:sz w:val="20"/>
          <w:szCs w:val="20"/>
          <w:lang w:eastAsia="ar-SA"/>
        </w:rPr>
        <w:t>oboru</w:t>
      </w:r>
      <w:r w:rsidR="00C37FE7" w:rsidRPr="00C37FE7">
        <w:rPr>
          <w:bCs/>
          <w:sz w:val="20"/>
          <w:szCs w:val="20"/>
          <w:lang w:eastAsia="ar-SA"/>
        </w:rPr>
        <w:t xml:space="preserve"> a (4) </w:t>
      </w:r>
      <w:r w:rsidR="00C37FE7" w:rsidRPr="00885EEB">
        <w:rPr>
          <w:bCs/>
          <w:sz w:val="20"/>
          <w:szCs w:val="20"/>
          <w:lang w:eastAsia="ar-SA"/>
        </w:rPr>
        <w:t>zkušenost s</w:t>
      </w:r>
      <w:r w:rsidR="00885EEB" w:rsidRPr="00885EEB">
        <w:rPr>
          <w:bCs/>
          <w:sz w:val="20"/>
          <w:szCs w:val="20"/>
          <w:lang w:eastAsia="ar-SA"/>
        </w:rPr>
        <w:t xml:space="preserve"> minimálně 2 (dvěma) </w:t>
      </w:r>
      <w:r w:rsidR="004512CB">
        <w:rPr>
          <w:bCs/>
          <w:sz w:val="20"/>
          <w:szCs w:val="20"/>
          <w:lang w:eastAsia="ar-SA"/>
        </w:rPr>
        <w:t xml:space="preserve">obdobnými </w:t>
      </w:r>
      <w:r w:rsidR="00885EEB" w:rsidRPr="00885EEB">
        <w:rPr>
          <w:bCs/>
          <w:sz w:val="20"/>
          <w:szCs w:val="20"/>
          <w:lang w:eastAsia="ar-SA"/>
        </w:rPr>
        <w:t xml:space="preserve">stavebními zakázkami, jejichž předmětem byla </w:t>
      </w:r>
      <w:r w:rsidR="00885EEB" w:rsidRPr="00885EEB">
        <w:rPr>
          <w:sz w:val="20"/>
          <w:szCs w:val="20"/>
        </w:rPr>
        <w:t xml:space="preserve">rekonstrukce </w:t>
      </w:r>
      <w:r w:rsidR="00B05DF2">
        <w:rPr>
          <w:sz w:val="20"/>
          <w:szCs w:val="20"/>
        </w:rPr>
        <w:t>nebo výstavba stav</w:t>
      </w:r>
      <w:r w:rsidR="00885EEB" w:rsidRPr="00885EEB">
        <w:rPr>
          <w:sz w:val="20"/>
          <w:szCs w:val="20"/>
        </w:rPr>
        <w:t>b</w:t>
      </w:r>
      <w:r w:rsidR="00B05DF2">
        <w:rPr>
          <w:sz w:val="20"/>
          <w:szCs w:val="20"/>
        </w:rPr>
        <w:t>y</w:t>
      </w:r>
      <w:bookmarkStart w:id="0" w:name="_GoBack"/>
      <w:bookmarkEnd w:id="0"/>
      <w:r w:rsidR="00885EEB" w:rsidRPr="00885EEB">
        <w:rPr>
          <w:sz w:val="20"/>
          <w:szCs w:val="20"/>
        </w:rPr>
        <w:t xml:space="preserve"> </w:t>
      </w:r>
      <w:r w:rsidR="007D79D5">
        <w:rPr>
          <w:sz w:val="20"/>
          <w:szCs w:val="20"/>
        </w:rPr>
        <w:t>občanské vybavenosti</w:t>
      </w:r>
      <w:r w:rsidR="00885EEB" w:rsidRPr="00885EEB">
        <w:rPr>
          <w:bCs/>
          <w:sz w:val="20"/>
          <w:szCs w:val="20"/>
          <w:lang w:eastAsia="ar-SA"/>
        </w:rPr>
        <w:t>, každá s minimálním finančním objemem 6.000.000,- Kč bez DPH, na kterých se tato osoba prokazatelně podílela</w:t>
      </w:r>
      <w:r w:rsidR="00E018F7" w:rsidRPr="00885EEB">
        <w:rPr>
          <w:bCs/>
          <w:sz w:val="20"/>
          <w:szCs w:val="20"/>
          <w:lang w:eastAsia="ar-SA"/>
        </w:rPr>
        <w:t>.</w:t>
      </w:r>
    </w:p>
    <w:p w:rsidR="008C6D79" w:rsidRPr="00C37FE7" w:rsidRDefault="008C6D79" w:rsidP="00E018F7">
      <w:pPr>
        <w:pStyle w:val="Odstavecseseznamem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885EEB">
        <w:rPr>
          <w:sz w:val="20"/>
          <w:szCs w:val="20"/>
          <w:u w:val="single"/>
        </w:rPr>
        <w:t>osvědčení o vzdělání a odborné kvalifikaci</w:t>
      </w:r>
      <w:r w:rsidR="00E018F7" w:rsidRPr="00885EEB">
        <w:rPr>
          <w:sz w:val="20"/>
          <w:szCs w:val="20"/>
          <w:u w:val="single"/>
        </w:rPr>
        <w:t xml:space="preserve"> stavbyvedoucího</w:t>
      </w:r>
      <w:r w:rsidR="00E018F7" w:rsidRPr="00885EEB">
        <w:rPr>
          <w:sz w:val="20"/>
          <w:szCs w:val="20"/>
        </w:rPr>
        <w:t xml:space="preserve">, </w:t>
      </w:r>
      <w:proofErr w:type="spellStart"/>
      <w:r w:rsidR="00E018F7" w:rsidRPr="00885EEB">
        <w:rPr>
          <w:sz w:val="20"/>
          <w:szCs w:val="20"/>
        </w:rPr>
        <w:t>tj</w:t>
      </w:r>
      <w:proofErr w:type="spellEnd"/>
      <w:r w:rsidR="00E018F7" w:rsidRPr="00885EEB">
        <w:rPr>
          <w:sz w:val="20"/>
          <w:szCs w:val="20"/>
        </w:rPr>
        <w:t xml:space="preserve">: (1) </w:t>
      </w:r>
      <w:r w:rsidRPr="00885EEB">
        <w:rPr>
          <w:sz w:val="20"/>
          <w:szCs w:val="20"/>
        </w:rPr>
        <w:t>doklad o nejvyšším dosaženém vzdělání osoby stavbyvedoucího;</w:t>
      </w:r>
      <w:r w:rsidR="00E018F7" w:rsidRPr="00885EEB">
        <w:rPr>
          <w:sz w:val="20"/>
          <w:szCs w:val="20"/>
        </w:rPr>
        <w:t xml:space="preserve"> (2) </w:t>
      </w:r>
      <w:r w:rsidRPr="00885EEB">
        <w:rPr>
          <w:sz w:val="20"/>
          <w:szCs w:val="20"/>
        </w:rPr>
        <w:t xml:space="preserve">doklad o autorizaci v oboru </w:t>
      </w:r>
      <w:r w:rsidR="000F1C9B" w:rsidRPr="00885EEB">
        <w:rPr>
          <w:sz w:val="20"/>
          <w:szCs w:val="20"/>
        </w:rPr>
        <w:t>Pozemní stavby</w:t>
      </w:r>
      <w:r w:rsidRPr="00885EEB">
        <w:rPr>
          <w:sz w:val="20"/>
          <w:szCs w:val="20"/>
        </w:rPr>
        <w:t>;</w:t>
      </w:r>
      <w:r w:rsidR="00E018F7" w:rsidRPr="00885EEB">
        <w:rPr>
          <w:sz w:val="20"/>
          <w:szCs w:val="20"/>
        </w:rPr>
        <w:t xml:space="preserve"> a (3) </w:t>
      </w:r>
      <w:r w:rsidRPr="00885EEB">
        <w:rPr>
          <w:sz w:val="20"/>
          <w:szCs w:val="20"/>
        </w:rPr>
        <w:t xml:space="preserve">čestné prohlášení této osoby o požadované praxi v oboru </w:t>
      </w:r>
      <w:r w:rsidR="00C37FE7" w:rsidRPr="00885EEB">
        <w:rPr>
          <w:sz w:val="20"/>
          <w:szCs w:val="20"/>
        </w:rPr>
        <w:t>a požadovan</w:t>
      </w:r>
      <w:r w:rsidR="00885EEB" w:rsidRPr="00885EEB">
        <w:rPr>
          <w:sz w:val="20"/>
          <w:szCs w:val="20"/>
        </w:rPr>
        <w:t>ých</w:t>
      </w:r>
      <w:r w:rsidR="00C37FE7" w:rsidRPr="00885EEB">
        <w:rPr>
          <w:sz w:val="20"/>
          <w:szCs w:val="20"/>
        </w:rPr>
        <w:t xml:space="preserve"> zkušenost</w:t>
      </w:r>
      <w:r w:rsidR="00885EEB" w:rsidRPr="00885EEB">
        <w:rPr>
          <w:sz w:val="20"/>
          <w:szCs w:val="20"/>
        </w:rPr>
        <w:t>ech</w:t>
      </w:r>
      <w:r w:rsidR="00C37FE7" w:rsidRPr="00885EEB">
        <w:rPr>
          <w:sz w:val="20"/>
          <w:szCs w:val="20"/>
        </w:rPr>
        <w:t xml:space="preserve"> </w:t>
      </w:r>
      <w:r w:rsidRPr="00885EEB">
        <w:rPr>
          <w:sz w:val="20"/>
          <w:szCs w:val="20"/>
        </w:rPr>
        <w:t>s uvedením</w:t>
      </w:r>
      <w:r w:rsidRPr="00C37FE7">
        <w:rPr>
          <w:sz w:val="20"/>
          <w:szCs w:val="20"/>
        </w:rPr>
        <w:t xml:space="preserve"> vztahu k účastníkovi (např. zaměstnanec, poddodavatel apod.) – čestné prohlášení bude toto osobou vlastnoručně podepsáno</w:t>
      </w:r>
      <w:r w:rsidR="00E018F7" w:rsidRPr="00C37FE7">
        <w:rPr>
          <w:sz w:val="20"/>
          <w:szCs w:val="20"/>
        </w:rPr>
        <w:t>.</w:t>
      </w:r>
    </w:p>
    <w:p w:rsidR="00E018F7" w:rsidRPr="00C37FE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C37FE7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37FE7">
        <w:rPr>
          <w:rFonts w:ascii="Arial" w:hAnsi="Arial" w:cs="Arial"/>
          <w:bCs/>
          <w:sz w:val="20"/>
          <w:szCs w:val="20"/>
        </w:rPr>
        <w:t xml:space="preserve">V </w:t>
      </w:r>
      <w:r w:rsidRPr="00C37FE7">
        <w:rPr>
          <w:rFonts w:ascii="Arial" w:hAnsi="Arial" w:cs="Arial"/>
          <w:bCs/>
          <w:sz w:val="20"/>
          <w:szCs w:val="20"/>
          <w:highlight w:val="lightGray"/>
        </w:rPr>
        <w:t>……………………</w:t>
      </w:r>
      <w:r w:rsidRPr="00C37FE7">
        <w:rPr>
          <w:rFonts w:ascii="Arial" w:hAnsi="Arial" w:cs="Arial"/>
          <w:bCs/>
          <w:sz w:val="20"/>
          <w:szCs w:val="20"/>
        </w:rPr>
        <w:t xml:space="preserve"> dne: </w:t>
      </w:r>
      <w:r w:rsidRPr="00C37FE7">
        <w:rPr>
          <w:rFonts w:ascii="Arial" w:hAnsi="Arial" w:cs="Arial"/>
          <w:bCs/>
          <w:sz w:val="20"/>
          <w:szCs w:val="20"/>
          <w:highlight w:val="lightGray"/>
        </w:rPr>
        <w:t>……………………</w:t>
      </w:r>
    </w:p>
    <w:p w:rsidR="00E018F7" w:rsidRPr="00C37FE7" w:rsidRDefault="00E018F7" w:rsidP="00B03BED">
      <w:pPr>
        <w:ind w:left="2824" w:firstLine="706"/>
        <w:jc w:val="both"/>
        <w:rPr>
          <w:sz w:val="20"/>
          <w:szCs w:val="20"/>
          <w:highlight w:val="lightGray"/>
        </w:rPr>
      </w:pPr>
    </w:p>
    <w:p w:rsidR="00B03BED" w:rsidRPr="00C37FE7" w:rsidRDefault="00B03BED" w:rsidP="00B03BED">
      <w:pPr>
        <w:ind w:left="2824" w:firstLine="706"/>
        <w:jc w:val="both"/>
        <w:rPr>
          <w:sz w:val="20"/>
          <w:szCs w:val="20"/>
        </w:rPr>
      </w:pPr>
      <w:r w:rsidRPr="00C37FE7">
        <w:rPr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C37FE7" w:rsidRDefault="00B03BED" w:rsidP="00C37FE7">
      <w:pPr>
        <w:ind w:left="3540" w:firstLine="708"/>
        <w:jc w:val="both"/>
        <w:rPr>
          <w:sz w:val="20"/>
          <w:szCs w:val="20"/>
        </w:rPr>
      </w:pPr>
      <w:r w:rsidRPr="00C37FE7">
        <w:rPr>
          <w:sz w:val="20"/>
          <w:szCs w:val="20"/>
        </w:rPr>
        <w:t>jméno a podpis oprávněné osoby</w:t>
      </w:r>
      <w:r w:rsidR="00D62279" w:rsidRPr="00C37FE7">
        <w:rPr>
          <w:rStyle w:val="Znakapoznpodarou"/>
          <w:sz w:val="20"/>
          <w:szCs w:val="20"/>
        </w:rPr>
        <w:footnoteReference w:id="1"/>
      </w:r>
    </w:p>
    <w:sectPr w:rsidR="00264626" w:rsidRPr="00C37FE7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BD" w:rsidRDefault="00D724BD">
      <w:r>
        <w:separator/>
      </w:r>
    </w:p>
  </w:endnote>
  <w:endnote w:type="continuationSeparator" w:id="0">
    <w:p w:rsidR="00D724BD" w:rsidRDefault="00D7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22"/>
      <w:docPartObj>
        <w:docPartGallery w:val="Page Numbers (Bottom of Page)"/>
        <w:docPartUnique/>
      </w:docPartObj>
    </w:sdtPr>
    <w:sdtEndPr/>
    <w:sdtContent>
      <w:p w:rsidR="00D724BD" w:rsidRDefault="0055266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4BD" w:rsidRDefault="00D724BD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BD" w:rsidRDefault="00D724BD">
      <w:r>
        <w:separator/>
      </w:r>
    </w:p>
  </w:footnote>
  <w:footnote w:type="continuationSeparator" w:id="0">
    <w:p w:rsidR="00D724BD" w:rsidRDefault="00D724BD">
      <w:r>
        <w:continuationSeparator/>
      </w:r>
    </w:p>
  </w:footnote>
  <w:footnote w:id="1">
    <w:p w:rsidR="00D724BD" w:rsidRPr="00C37FE7" w:rsidRDefault="00D724BD">
      <w:pPr>
        <w:pStyle w:val="Textpoznpodarou"/>
        <w:rPr>
          <w:sz w:val="18"/>
          <w:szCs w:val="18"/>
        </w:rPr>
      </w:pPr>
      <w:r w:rsidRPr="00C37FE7">
        <w:rPr>
          <w:rStyle w:val="Znakapoznpodarou"/>
          <w:sz w:val="18"/>
          <w:szCs w:val="18"/>
        </w:rPr>
        <w:footnoteRef/>
      </w:r>
      <w:r w:rsidRPr="00C37FE7">
        <w:rPr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3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525B"/>
    <w:rsid w:val="00016593"/>
    <w:rsid w:val="00035B71"/>
    <w:rsid w:val="000641F3"/>
    <w:rsid w:val="00087342"/>
    <w:rsid w:val="000932AA"/>
    <w:rsid w:val="000A7916"/>
    <w:rsid w:val="000B162F"/>
    <w:rsid w:val="000F1C9B"/>
    <w:rsid w:val="000F24E4"/>
    <w:rsid w:val="000F5C45"/>
    <w:rsid w:val="00131918"/>
    <w:rsid w:val="00134A52"/>
    <w:rsid w:val="00143A7C"/>
    <w:rsid w:val="00144FDA"/>
    <w:rsid w:val="001656B3"/>
    <w:rsid w:val="0019488C"/>
    <w:rsid w:val="00196E7C"/>
    <w:rsid w:val="001B347D"/>
    <w:rsid w:val="001F383F"/>
    <w:rsid w:val="002404E4"/>
    <w:rsid w:val="00264626"/>
    <w:rsid w:val="002B79F7"/>
    <w:rsid w:val="00307615"/>
    <w:rsid w:val="00323643"/>
    <w:rsid w:val="00337053"/>
    <w:rsid w:val="003A740D"/>
    <w:rsid w:val="003B1C33"/>
    <w:rsid w:val="003B35D3"/>
    <w:rsid w:val="00435EC1"/>
    <w:rsid w:val="004512CB"/>
    <w:rsid w:val="00477179"/>
    <w:rsid w:val="00496498"/>
    <w:rsid w:val="00496A76"/>
    <w:rsid w:val="00501F5D"/>
    <w:rsid w:val="00507FEA"/>
    <w:rsid w:val="00520AD4"/>
    <w:rsid w:val="00527044"/>
    <w:rsid w:val="005327A9"/>
    <w:rsid w:val="00535AED"/>
    <w:rsid w:val="00542AFD"/>
    <w:rsid w:val="00546DAD"/>
    <w:rsid w:val="00552663"/>
    <w:rsid w:val="00583CF8"/>
    <w:rsid w:val="005A5613"/>
    <w:rsid w:val="005E75AC"/>
    <w:rsid w:val="00604F77"/>
    <w:rsid w:val="00616838"/>
    <w:rsid w:val="006563B9"/>
    <w:rsid w:val="00660095"/>
    <w:rsid w:val="00695B15"/>
    <w:rsid w:val="006B73FD"/>
    <w:rsid w:val="007019A0"/>
    <w:rsid w:val="00732C2D"/>
    <w:rsid w:val="00751ACA"/>
    <w:rsid w:val="00784E96"/>
    <w:rsid w:val="00787AE0"/>
    <w:rsid w:val="0079185D"/>
    <w:rsid w:val="007B1F70"/>
    <w:rsid w:val="007C3184"/>
    <w:rsid w:val="007D79D5"/>
    <w:rsid w:val="00825F45"/>
    <w:rsid w:val="00842293"/>
    <w:rsid w:val="00853AC5"/>
    <w:rsid w:val="008704A6"/>
    <w:rsid w:val="00885EEB"/>
    <w:rsid w:val="008A48D0"/>
    <w:rsid w:val="008C6D79"/>
    <w:rsid w:val="008E22F5"/>
    <w:rsid w:val="008E5481"/>
    <w:rsid w:val="008F5A27"/>
    <w:rsid w:val="009345B0"/>
    <w:rsid w:val="00966A4A"/>
    <w:rsid w:val="00973050"/>
    <w:rsid w:val="00975141"/>
    <w:rsid w:val="009A1239"/>
    <w:rsid w:val="009D09B6"/>
    <w:rsid w:val="009E5470"/>
    <w:rsid w:val="009E703A"/>
    <w:rsid w:val="009F603B"/>
    <w:rsid w:val="00A05006"/>
    <w:rsid w:val="00A40F3C"/>
    <w:rsid w:val="00A42B5E"/>
    <w:rsid w:val="00A579F0"/>
    <w:rsid w:val="00A61B39"/>
    <w:rsid w:val="00A63327"/>
    <w:rsid w:val="00A736C6"/>
    <w:rsid w:val="00A85EF2"/>
    <w:rsid w:val="00AF1CFB"/>
    <w:rsid w:val="00AF36C5"/>
    <w:rsid w:val="00AF702A"/>
    <w:rsid w:val="00B03BED"/>
    <w:rsid w:val="00B05DF2"/>
    <w:rsid w:val="00B26623"/>
    <w:rsid w:val="00B3263E"/>
    <w:rsid w:val="00B67DAC"/>
    <w:rsid w:val="00B871A4"/>
    <w:rsid w:val="00B94A75"/>
    <w:rsid w:val="00BB503B"/>
    <w:rsid w:val="00BB70B8"/>
    <w:rsid w:val="00BD0842"/>
    <w:rsid w:val="00BD1C6C"/>
    <w:rsid w:val="00BE4D7A"/>
    <w:rsid w:val="00BF2B87"/>
    <w:rsid w:val="00C036FE"/>
    <w:rsid w:val="00C37FE7"/>
    <w:rsid w:val="00C84745"/>
    <w:rsid w:val="00CB6616"/>
    <w:rsid w:val="00CF3B5B"/>
    <w:rsid w:val="00D12BDA"/>
    <w:rsid w:val="00D2414A"/>
    <w:rsid w:val="00D3162D"/>
    <w:rsid w:val="00D62279"/>
    <w:rsid w:val="00D65B75"/>
    <w:rsid w:val="00D66565"/>
    <w:rsid w:val="00D724BD"/>
    <w:rsid w:val="00D7752D"/>
    <w:rsid w:val="00DB2FAD"/>
    <w:rsid w:val="00DC68F4"/>
    <w:rsid w:val="00DE5D4F"/>
    <w:rsid w:val="00E018F7"/>
    <w:rsid w:val="00E17718"/>
    <w:rsid w:val="00E2348D"/>
    <w:rsid w:val="00E404C2"/>
    <w:rsid w:val="00E57883"/>
    <w:rsid w:val="00E57AAC"/>
    <w:rsid w:val="00E63088"/>
    <w:rsid w:val="00E91FC0"/>
    <w:rsid w:val="00EA44D2"/>
    <w:rsid w:val="00EB6D78"/>
    <w:rsid w:val="00F16F46"/>
    <w:rsid w:val="00F22E13"/>
    <w:rsid w:val="00F55027"/>
    <w:rsid w:val="00F70B27"/>
    <w:rsid w:val="00F71AA4"/>
    <w:rsid w:val="00F87FB9"/>
    <w:rsid w:val="00FC456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B8BDD888-8C1C-4542-A4CF-4E15D6C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82AA-5014-4D18-8344-DD32E15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Eliška Erbenová</dc:creator>
  <cp:lastModifiedBy>Eliška Erbenová</cp:lastModifiedBy>
  <cp:revision>7</cp:revision>
  <cp:lastPrinted>2017-01-26T12:28:00Z</cp:lastPrinted>
  <dcterms:created xsi:type="dcterms:W3CDTF">2017-01-19T13:57:00Z</dcterms:created>
  <dcterms:modified xsi:type="dcterms:W3CDTF">2017-05-12T10:42:00Z</dcterms:modified>
</cp:coreProperties>
</file>