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311" w:rsidRPr="004E77FC" w:rsidRDefault="00581311" w:rsidP="00581311">
      <w:pPr>
        <w:tabs>
          <w:tab w:val="left" w:pos="0"/>
          <w:tab w:val="right" w:pos="9214"/>
        </w:tabs>
        <w:spacing w:line="283" w:lineRule="auto"/>
        <w:ind w:right="-142"/>
        <w:jc w:val="both"/>
        <w:rPr>
          <w:rFonts w:ascii="Times New Roman" w:hAnsi="Times New Roman" w:cs="Times New Roman"/>
          <w:b/>
          <w:bCs/>
        </w:rPr>
      </w:pPr>
      <w:r w:rsidRPr="004E77FC">
        <w:rPr>
          <w:rFonts w:ascii="Times New Roman" w:hAnsi="Times New Roman" w:cs="Times New Roman"/>
          <w:noProof/>
          <w:lang w:eastAsia="cs-CZ"/>
        </w:rPr>
        <w:drawing>
          <wp:anchor distT="0" distB="0" distL="114300" distR="114300" simplePos="0" relativeHeight="251662336" behindDoc="0" locked="0" layoutInCell="1" allowOverlap="1">
            <wp:simplePos x="0" y="0"/>
            <wp:positionH relativeFrom="column">
              <wp:posOffset>4430395</wp:posOffset>
            </wp:positionH>
            <wp:positionV relativeFrom="paragraph">
              <wp:posOffset>-73025</wp:posOffset>
            </wp:positionV>
            <wp:extent cx="1372235" cy="285750"/>
            <wp:effectExtent l="1905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1372235" cy="285750"/>
                    </a:xfrm>
                    <a:prstGeom prst="rect">
                      <a:avLst/>
                    </a:prstGeom>
                    <a:noFill/>
                    <a:ln w="9525">
                      <a:noFill/>
                      <a:miter lim="800000"/>
                      <a:headEnd/>
                      <a:tailEnd/>
                    </a:ln>
                  </pic:spPr>
                </pic:pic>
              </a:graphicData>
            </a:graphic>
          </wp:anchor>
        </w:drawing>
      </w:r>
      <w:r w:rsidR="00D73001" w:rsidRPr="00D73001">
        <w:rPr>
          <w:rFonts w:ascii="Times New Roman" w:hAnsi="Times New Roman" w:cs="Times New Roman"/>
          <w:noProof/>
        </w:rPr>
        <w:pict>
          <v:rect id="_x0000_s1027" style="position:absolute;left:0;text-align:left;margin-left:300.6pt;margin-top:13.6pt;width:160.75pt;height:34.35pt;z-index:251661312;mso-position-horizontal-relative:text;mso-position-vertical-relative:text" filled="f" stroked="f">
            <v:textbox style="mso-next-textbox:#_x0000_s1027">
              <w:txbxContent>
                <w:p w:rsidR="009D3FF1" w:rsidRDefault="009D3FF1" w:rsidP="00581311">
                  <w:pPr>
                    <w:tabs>
                      <w:tab w:val="left" w:pos="0"/>
                      <w:tab w:val="right" w:pos="9214"/>
                    </w:tabs>
                    <w:spacing w:line="283" w:lineRule="auto"/>
                    <w:ind w:right="-142"/>
                    <w:jc w:val="right"/>
                    <w:rPr>
                      <w:b/>
                      <w:bCs/>
                      <w:sz w:val="28"/>
                      <w:szCs w:val="28"/>
                    </w:rPr>
                  </w:pPr>
                </w:p>
                <w:p w:rsidR="009D3FF1" w:rsidRDefault="009D3FF1" w:rsidP="00581311"/>
              </w:txbxContent>
            </v:textbox>
          </v:rect>
        </w:pict>
      </w:r>
      <w:r w:rsidR="00D73001" w:rsidRPr="00D73001">
        <w:rPr>
          <w:rFonts w:ascii="Times New Roman" w:hAnsi="Times New Roman" w:cs="Times New Roman"/>
          <w:noProof/>
        </w:rPr>
        <w:pict>
          <v:rect id="_x0000_s1026" style="position:absolute;left:0;text-align:left;margin-left:356.95pt;margin-top:3.65pt;width:113.4pt;height:36pt;z-index:251660288;mso-position-horizontal-relative:text;mso-position-vertical-relative:text" filled="f" stroked="f">
            <v:textbox style="mso-next-textbox:#_x0000_s1026">
              <w:txbxContent>
                <w:p w:rsidR="009D3FF1" w:rsidRDefault="009D3FF1" w:rsidP="00581311"/>
              </w:txbxContent>
            </v:textbox>
          </v:rect>
        </w:pict>
      </w:r>
      <w:r w:rsidRPr="004E77FC">
        <w:rPr>
          <w:rFonts w:ascii="Times New Roman" w:hAnsi="Times New Roman" w:cs="Times New Roman"/>
          <w:b/>
          <w:bCs/>
        </w:rPr>
        <w:t>MAGISTRÁT MĚSTA BRNA</w:t>
      </w:r>
    </w:p>
    <w:p w:rsidR="00581311" w:rsidRPr="004E77FC" w:rsidRDefault="00581311" w:rsidP="00581311">
      <w:pPr>
        <w:pStyle w:val="Nadpis6"/>
        <w:pBdr>
          <w:top w:val="single" w:sz="4" w:space="1" w:color="auto"/>
        </w:pBdr>
        <w:jc w:val="both"/>
        <w:rPr>
          <w:sz w:val="20"/>
          <w:szCs w:val="20"/>
        </w:rPr>
      </w:pPr>
      <w:r w:rsidRPr="004E77FC">
        <w:rPr>
          <w:sz w:val="20"/>
          <w:szCs w:val="20"/>
        </w:rPr>
        <w:t xml:space="preserve">Odbor územního plánování a rozvoje, </w:t>
      </w:r>
      <w:proofErr w:type="spellStart"/>
      <w:r w:rsidRPr="004E77FC">
        <w:rPr>
          <w:sz w:val="20"/>
          <w:szCs w:val="20"/>
        </w:rPr>
        <w:t>Kounicova</w:t>
      </w:r>
      <w:proofErr w:type="spellEnd"/>
      <w:r w:rsidRPr="004E77FC">
        <w:rPr>
          <w:sz w:val="20"/>
          <w:szCs w:val="20"/>
        </w:rPr>
        <w:t xml:space="preserve"> 67, 601 67 Brno</w:t>
      </w:r>
    </w:p>
    <w:p w:rsidR="00581311" w:rsidRPr="004E77FC" w:rsidRDefault="00581311" w:rsidP="00857F7A">
      <w:pPr>
        <w:pStyle w:val="Odstavecseseznamem"/>
        <w:ind w:left="0"/>
        <w:jc w:val="both"/>
        <w:rPr>
          <w:rFonts w:ascii="Times New Roman" w:hAnsi="Times New Roman" w:cs="Times New Roman"/>
          <w:b/>
          <w:sz w:val="20"/>
          <w:szCs w:val="20"/>
        </w:rPr>
      </w:pPr>
    </w:p>
    <w:p w:rsidR="00581311" w:rsidRPr="004E77FC" w:rsidRDefault="00581311" w:rsidP="00581311">
      <w:pPr>
        <w:pStyle w:val="Odstavecseseznamem"/>
        <w:ind w:left="0"/>
        <w:jc w:val="center"/>
        <w:rPr>
          <w:rFonts w:ascii="Times New Roman" w:hAnsi="Times New Roman" w:cs="Times New Roman"/>
          <w:b/>
          <w:sz w:val="20"/>
          <w:szCs w:val="20"/>
        </w:rPr>
      </w:pPr>
    </w:p>
    <w:p w:rsidR="00E148EA" w:rsidRPr="004E77FC" w:rsidRDefault="00BB040E" w:rsidP="00581311">
      <w:pPr>
        <w:pStyle w:val="Odstavecseseznamem"/>
        <w:ind w:left="0"/>
        <w:jc w:val="center"/>
        <w:rPr>
          <w:rFonts w:ascii="Times New Roman" w:hAnsi="Times New Roman" w:cs="Times New Roman"/>
          <w:b/>
          <w:color w:val="FF0000"/>
          <w:sz w:val="28"/>
          <w:szCs w:val="28"/>
        </w:rPr>
      </w:pPr>
      <w:r w:rsidRPr="004E77FC">
        <w:rPr>
          <w:rFonts w:ascii="Times New Roman" w:hAnsi="Times New Roman" w:cs="Times New Roman"/>
          <w:b/>
          <w:sz w:val="28"/>
          <w:szCs w:val="28"/>
        </w:rPr>
        <w:t xml:space="preserve">ZADÁNÍ </w:t>
      </w:r>
      <w:r w:rsidR="00857F7A" w:rsidRPr="004E77FC">
        <w:rPr>
          <w:rFonts w:ascii="Times New Roman" w:hAnsi="Times New Roman" w:cs="Times New Roman"/>
          <w:b/>
          <w:sz w:val="28"/>
          <w:szCs w:val="28"/>
        </w:rPr>
        <w:t xml:space="preserve">ÚZEMNÍ STUDIE </w:t>
      </w:r>
      <w:r w:rsidR="0019396D" w:rsidRPr="004E77FC">
        <w:rPr>
          <w:rFonts w:ascii="Times New Roman" w:hAnsi="Times New Roman" w:cs="Times New Roman"/>
          <w:b/>
          <w:sz w:val="28"/>
          <w:szCs w:val="28"/>
        </w:rPr>
        <w:t>VEŘEJNÉ</w:t>
      </w:r>
      <w:r w:rsidR="00E148EA" w:rsidRPr="004E77FC">
        <w:rPr>
          <w:rFonts w:ascii="Times New Roman" w:hAnsi="Times New Roman" w:cs="Times New Roman"/>
          <w:b/>
          <w:sz w:val="28"/>
          <w:szCs w:val="28"/>
        </w:rPr>
        <w:t>HO PROSTRANSTVÍ</w:t>
      </w:r>
    </w:p>
    <w:p w:rsidR="00E148EA" w:rsidRPr="004E77FC" w:rsidRDefault="00E148EA" w:rsidP="00581311">
      <w:pPr>
        <w:pStyle w:val="Odstavecseseznamem"/>
        <w:ind w:left="0"/>
        <w:jc w:val="center"/>
        <w:rPr>
          <w:rFonts w:ascii="Times New Roman" w:hAnsi="Times New Roman" w:cs="Times New Roman"/>
          <w:b/>
          <w:sz w:val="28"/>
          <w:szCs w:val="28"/>
        </w:rPr>
      </w:pPr>
    </w:p>
    <w:p w:rsidR="00857F7A" w:rsidRPr="004E77FC" w:rsidRDefault="00E148EA" w:rsidP="00581311">
      <w:pPr>
        <w:pStyle w:val="Odstavecseseznamem"/>
        <w:ind w:left="0"/>
        <w:jc w:val="center"/>
        <w:rPr>
          <w:rFonts w:ascii="Times New Roman" w:hAnsi="Times New Roman" w:cs="Times New Roman"/>
          <w:sz w:val="28"/>
          <w:szCs w:val="28"/>
        </w:rPr>
      </w:pPr>
      <w:r w:rsidRPr="00DF20E0">
        <w:rPr>
          <w:rFonts w:ascii="Times New Roman" w:hAnsi="Times New Roman" w:cs="Times New Roman"/>
          <w:sz w:val="28"/>
          <w:szCs w:val="28"/>
        </w:rPr>
        <w:t>MĚSTSKÁ ČÁST</w:t>
      </w:r>
      <w:r w:rsidRPr="004E77FC">
        <w:rPr>
          <w:rFonts w:ascii="Times New Roman" w:hAnsi="Times New Roman" w:cs="Times New Roman"/>
          <w:b/>
          <w:sz w:val="28"/>
          <w:szCs w:val="28"/>
        </w:rPr>
        <w:t xml:space="preserve"> </w:t>
      </w:r>
      <w:r w:rsidR="00FA57FC">
        <w:rPr>
          <w:rFonts w:ascii="Times New Roman" w:hAnsi="Times New Roman" w:cs="Times New Roman"/>
          <w:b/>
          <w:sz w:val="28"/>
          <w:szCs w:val="28"/>
        </w:rPr>
        <w:t>–</w:t>
      </w:r>
      <w:r w:rsidR="00581311" w:rsidRPr="004E77FC">
        <w:rPr>
          <w:rFonts w:ascii="Times New Roman" w:hAnsi="Times New Roman" w:cs="Times New Roman"/>
          <w:b/>
          <w:sz w:val="28"/>
          <w:szCs w:val="28"/>
        </w:rPr>
        <w:t xml:space="preserve"> </w:t>
      </w:r>
      <w:r w:rsidR="00FA57FC">
        <w:rPr>
          <w:rFonts w:ascii="Times New Roman" w:hAnsi="Times New Roman" w:cs="Times New Roman"/>
          <w:sz w:val="28"/>
          <w:szCs w:val="28"/>
        </w:rPr>
        <w:t>BRNO</w:t>
      </w:r>
      <w:r w:rsidR="00FA57FC" w:rsidRPr="00DF20E0">
        <w:rPr>
          <w:rFonts w:ascii="Times New Roman" w:hAnsi="Times New Roman" w:cs="Times New Roman"/>
          <w:b/>
          <w:sz w:val="28"/>
          <w:szCs w:val="28"/>
        </w:rPr>
        <w:t>-</w:t>
      </w:r>
      <w:r w:rsidR="00857F7A" w:rsidRPr="004E77FC">
        <w:rPr>
          <w:rFonts w:ascii="Times New Roman" w:hAnsi="Times New Roman" w:cs="Times New Roman"/>
          <w:sz w:val="28"/>
          <w:szCs w:val="28"/>
        </w:rPr>
        <w:t>KOMÍN</w:t>
      </w:r>
    </w:p>
    <w:p w:rsidR="00E148EA" w:rsidRPr="004E77FC" w:rsidRDefault="00E148EA" w:rsidP="00581311">
      <w:pPr>
        <w:pStyle w:val="Odstavecseseznamem"/>
        <w:ind w:left="0"/>
        <w:jc w:val="center"/>
        <w:rPr>
          <w:rFonts w:ascii="Times New Roman" w:hAnsi="Times New Roman" w:cs="Times New Roman"/>
          <w:sz w:val="28"/>
          <w:szCs w:val="28"/>
        </w:rPr>
      </w:pPr>
    </w:p>
    <w:p w:rsidR="00557A86" w:rsidRPr="004E77FC" w:rsidRDefault="00C32FFC" w:rsidP="00581311">
      <w:pPr>
        <w:pStyle w:val="Odstavecseseznamem"/>
        <w:ind w:left="0"/>
        <w:jc w:val="center"/>
        <w:rPr>
          <w:rFonts w:ascii="Times New Roman" w:hAnsi="Times New Roman" w:cs="Times New Roman"/>
          <w:sz w:val="24"/>
          <w:szCs w:val="24"/>
        </w:rPr>
      </w:pPr>
      <w:r>
        <w:rPr>
          <w:rFonts w:ascii="Times New Roman" w:hAnsi="Times New Roman" w:cs="Times New Roman"/>
          <w:sz w:val="24"/>
          <w:szCs w:val="24"/>
        </w:rPr>
        <w:t xml:space="preserve">1 - </w:t>
      </w:r>
      <w:r w:rsidR="00557A86" w:rsidRPr="004E77FC">
        <w:rPr>
          <w:rFonts w:ascii="Times New Roman" w:hAnsi="Times New Roman" w:cs="Times New Roman"/>
          <w:sz w:val="24"/>
          <w:szCs w:val="24"/>
        </w:rPr>
        <w:t>Lokalita Svratecká</w:t>
      </w:r>
    </w:p>
    <w:p w:rsidR="00557A86" w:rsidRPr="004E77FC" w:rsidRDefault="00C32FFC" w:rsidP="00557A86">
      <w:pPr>
        <w:pStyle w:val="Odstavecseseznamem"/>
        <w:ind w:left="0"/>
        <w:jc w:val="center"/>
        <w:rPr>
          <w:rFonts w:ascii="Times New Roman" w:hAnsi="Times New Roman" w:cs="Times New Roman"/>
          <w:sz w:val="24"/>
          <w:szCs w:val="24"/>
        </w:rPr>
      </w:pPr>
      <w:r>
        <w:rPr>
          <w:rFonts w:ascii="Times New Roman" w:hAnsi="Times New Roman" w:cs="Times New Roman"/>
          <w:sz w:val="24"/>
          <w:szCs w:val="24"/>
        </w:rPr>
        <w:t xml:space="preserve">2 - </w:t>
      </w:r>
      <w:r w:rsidR="00557A86" w:rsidRPr="004E77FC">
        <w:rPr>
          <w:rFonts w:ascii="Times New Roman" w:hAnsi="Times New Roman" w:cs="Times New Roman"/>
          <w:sz w:val="24"/>
          <w:szCs w:val="24"/>
        </w:rPr>
        <w:t>Prostor mezi ulicí Vavřineckou a kostelem</w:t>
      </w:r>
    </w:p>
    <w:p w:rsidR="00557A86" w:rsidRPr="004E77FC" w:rsidRDefault="00C32FFC" w:rsidP="00557A86">
      <w:pPr>
        <w:pStyle w:val="Odstavecseseznamem"/>
        <w:ind w:left="0"/>
        <w:jc w:val="center"/>
        <w:rPr>
          <w:rFonts w:ascii="Times New Roman" w:hAnsi="Times New Roman" w:cs="Times New Roman"/>
          <w:sz w:val="24"/>
          <w:szCs w:val="24"/>
        </w:rPr>
      </w:pPr>
      <w:r>
        <w:rPr>
          <w:rFonts w:ascii="Times New Roman" w:hAnsi="Times New Roman" w:cs="Times New Roman"/>
          <w:sz w:val="24"/>
          <w:szCs w:val="24"/>
        </w:rPr>
        <w:t xml:space="preserve">3 - </w:t>
      </w:r>
      <w:r w:rsidR="00557A86" w:rsidRPr="004E77FC">
        <w:rPr>
          <w:rFonts w:ascii="Times New Roman" w:hAnsi="Times New Roman" w:cs="Times New Roman"/>
          <w:sz w:val="24"/>
          <w:szCs w:val="24"/>
        </w:rPr>
        <w:t>Lokalita před hřbitovem</w:t>
      </w:r>
    </w:p>
    <w:p w:rsidR="00557A86" w:rsidRPr="004E77FC" w:rsidRDefault="002B3AA8" w:rsidP="00581311">
      <w:pPr>
        <w:pStyle w:val="Odstavecseseznamem"/>
        <w:ind w:left="0"/>
        <w:jc w:val="center"/>
        <w:rPr>
          <w:rFonts w:ascii="Times New Roman" w:hAnsi="Times New Roman" w:cs="Times New Roman"/>
          <w:sz w:val="28"/>
          <w:szCs w:val="28"/>
        </w:rPr>
      </w:pPr>
      <w:r>
        <w:rPr>
          <w:rFonts w:ascii="Times New Roman" w:hAnsi="Times New Roman" w:cs="Times New Roman"/>
          <w:noProof/>
          <w:sz w:val="28"/>
          <w:szCs w:val="28"/>
          <w:lang w:eastAsia="cs-CZ"/>
        </w:rPr>
        <w:drawing>
          <wp:anchor distT="0" distB="0" distL="114300" distR="114300" simplePos="0" relativeHeight="251671552" behindDoc="1" locked="0" layoutInCell="1" allowOverlap="1">
            <wp:simplePos x="0" y="0"/>
            <wp:positionH relativeFrom="column">
              <wp:posOffset>824940</wp:posOffset>
            </wp:positionH>
            <wp:positionV relativeFrom="paragraph">
              <wp:posOffset>154904</wp:posOffset>
            </wp:positionV>
            <wp:extent cx="4220126" cy="5070583"/>
            <wp:effectExtent l="171450" t="133350" r="370924" b="301517"/>
            <wp:wrapNone/>
            <wp:docPr id="22" name="obrázek 22" descr="I:\Vymena\Sedlakova\veřejná prostranství\vystup_jpg\ru_kom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Vymena\Sedlakova\veřejná prostranství\vystup_jpg\ru_komín.jpg"/>
                    <pic:cNvPicPr>
                      <a:picLocks noChangeAspect="1" noChangeArrowheads="1"/>
                    </pic:cNvPicPr>
                  </pic:nvPicPr>
                  <pic:blipFill>
                    <a:blip r:embed="rId9" cstate="print"/>
                    <a:srcRect l="5988" b="8053"/>
                    <a:stretch>
                      <a:fillRect/>
                    </a:stretch>
                  </pic:blipFill>
                  <pic:spPr bwMode="auto">
                    <a:xfrm>
                      <a:off x="0" y="0"/>
                      <a:ext cx="4220126" cy="5070583"/>
                    </a:xfrm>
                    <a:prstGeom prst="rect">
                      <a:avLst/>
                    </a:prstGeom>
                    <a:ln>
                      <a:noFill/>
                    </a:ln>
                    <a:effectLst>
                      <a:outerShdw blurRad="292100" dist="139700" dir="2700000" algn="tl" rotWithShape="0">
                        <a:srgbClr val="333333">
                          <a:alpha val="65000"/>
                        </a:srgbClr>
                      </a:outerShdw>
                    </a:effectLst>
                  </pic:spPr>
                </pic:pic>
              </a:graphicData>
            </a:graphic>
          </wp:anchor>
        </w:drawing>
      </w:r>
    </w:p>
    <w:p w:rsidR="00581311" w:rsidRPr="004E77FC" w:rsidRDefault="00581311" w:rsidP="00857F7A">
      <w:pPr>
        <w:jc w:val="both"/>
        <w:rPr>
          <w:rFonts w:ascii="Times New Roman" w:hAnsi="Times New Roman" w:cs="Times New Roman"/>
          <w:b/>
          <w:sz w:val="20"/>
          <w:szCs w:val="20"/>
        </w:rPr>
      </w:pPr>
    </w:p>
    <w:p w:rsidR="003A2E21" w:rsidRPr="004E77FC" w:rsidRDefault="003A2E21" w:rsidP="00857F7A">
      <w:pPr>
        <w:jc w:val="both"/>
        <w:rPr>
          <w:rFonts w:ascii="Times New Roman" w:hAnsi="Times New Roman" w:cs="Times New Roman"/>
          <w:b/>
          <w:sz w:val="20"/>
          <w:szCs w:val="20"/>
        </w:rPr>
      </w:pPr>
    </w:p>
    <w:p w:rsidR="003A2E21" w:rsidRPr="004E77FC" w:rsidRDefault="00D73001" w:rsidP="00857F7A">
      <w:pPr>
        <w:jc w:val="both"/>
        <w:rPr>
          <w:rFonts w:ascii="Times New Roman" w:hAnsi="Times New Roman" w:cs="Times New Roman"/>
          <w:b/>
          <w:sz w:val="20"/>
          <w:szCs w:val="20"/>
        </w:rPr>
      </w:pPr>
      <w:r w:rsidRPr="00D7300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183.45pt;margin-top:9.85pt;width:8.05pt;height:6.35pt;rotation:90;z-index:251668480" fillcolor="#92d050">
            <v:shadow color="#868686"/>
            <v:textpath style="font-family:&quot;Arial Black&quot;;v-rotate-letters:t;v-text-kern:t" trim="t" fitpath="t" string="2"/>
          </v:shape>
        </w:pict>
      </w:r>
      <w:r w:rsidRPr="00D73001">
        <w:rPr>
          <w:noProof/>
        </w:rPr>
        <w:pict>
          <v:shape id="_x0000_s1032" type="#_x0000_t136" style="position:absolute;left:0;text-align:left;margin-left:279.8pt;margin-top:17.45pt;width:7.7pt;height:6.9pt;rotation:90;z-index:251670528" fillcolor="#92d050">
            <v:shadow color="#868686"/>
            <v:textpath style="font-family:&quot;Arial Black&quot;;font-size:18pt;v-rotate-letters:t;v-text-kern:t" trim="t" fitpath="t" string="3"/>
          </v:shape>
        </w:pict>
      </w:r>
    </w:p>
    <w:p w:rsidR="003A2E21" w:rsidRPr="004E77FC" w:rsidRDefault="003A2E21" w:rsidP="00857F7A">
      <w:pPr>
        <w:jc w:val="both"/>
        <w:rPr>
          <w:rFonts w:ascii="Times New Roman" w:hAnsi="Times New Roman" w:cs="Times New Roman"/>
          <w:b/>
          <w:sz w:val="20"/>
          <w:szCs w:val="20"/>
        </w:rPr>
      </w:pPr>
    </w:p>
    <w:p w:rsidR="003A2E21" w:rsidRPr="004E77FC" w:rsidRDefault="003A2E21" w:rsidP="00857F7A">
      <w:pPr>
        <w:jc w:val="both"/>
        <w:rPr>
          <w:rFonts w:ascii="Times New Roman" w:hAnsi="Times New Roman" w:cs="Times New Roman"/>
          <w:b/>
          <w:sz w:val="20"/>
          <w:szCs w:val="20"/>
        </w:rPr>
      </w:pPr>
    </w:p>
    <w:p w:rsidR="003A2E21" w:rsidRPr="004E77FC" w:rsidRDefault="003A2E21" w:rsidP="00857F7A">
      <w:pPr>
        <w:jc w:val="both"/>
        <w:rPr>
          <w:rFonts w:ascii="Times New Roman" w:hAnsi="Times New Roman" w:cs="Times New Roman"/>
          <w:b/>
          <w:sz w:val="20"/>
          <w:szCs w:val="20"/>
        </w:rPr>
      </w:pPr>
    </w:p>
    <w:p w:rsidR="003A2E21" w:rsidRPr="004E77FC" w:rsidRDefault="003A2E21" w:rsidP="00857F7A">
      <w:pPr>
        <w:jc w:val="both"/>
        <w:rPr>
          <w:rFonts w:ascii="Times New Roman" w:hAnsi="Times New Roman" w:cs="Times New Roman"/>
          <w:b/>
          <w:sz w:val="20"/>
          <w:szCs w:val="20"/>
        </w:rPr>
      </w:pPr>
    </w:p>
    <w:p w:rsidR="003A2E21" w:rsidRPr="004E77FC" w:rsidRDefault="003A2E21" w:rsidP="00857F7A">
      <w:pPr>
        <w:jc w:val="both"/>
        <w:rPr>
          <w:rFonts w:ascii="Times New Roman" w:hAnsi="Times New Roman" w:cs="Times New Roman"/>
          <w:b/>
          <w:sz w:val="20"/>
          <w:szCs w:val="20"/>
        </w:rPr>
      </w:pPr>
    </w:p>
    <w:p w:rsidR="003A2E21" w:rsidRPr="004E77FC" w:rsidRDefault="003A2E21" w:rsidP="00857F7A">
      <w:pPr>
        <w:jc w:val="both"/>
        <w:rPr>
          <w:rFonts w:ascii="Times New Roman" w:hAnsi="Times New Roman" w:cs="Times New Roman"/>
          <w:b/>
          <w:sz w:val="20"/>
          <w:szCs w:val="20"/>
        </w:rPr>
      </w:pPr>
    </w:p>
    <w:p w:rsidR="003A2E21" w:rsidRPr="004E77FC" w:rsidRDefault="003A2E21" w:rsidP="00857F7A">
      <w:pPr>
        <w:jc w:val="both"/>
        <w:rPr>
          <w:rFonts w:ascii="Times New Roman" w:hAnsi="Times New Roman" w:cs="Times New Roman"/>
          <w:b/>
          <w:sz w:val="20"/>
          <w:szCs w:val="20"/>
        </w:rPr>
      </w:pPr>
    </w:p>
    <w:p w:rsidR="003A2E21" w:rsidRPr="004E77FC" w:rsidRDefault="00D73001" w:rsidP="00857F7A">
      <w:pPr>
        <w:jc w:val="both"/>
        <w:rPr>
          <w:rFonts w:ascii="Times New Roman" w:hAnsi="Times New Roman" w:cs="Times New Roman"/>
          <w:b/>
          <w:sz w:val="20"/>
          <w:szCs w:val="20"/>
        </w:rPr>
      </w:pPr>
      <w:r w:rsidRPr="00D73001">
        <w:rPr>
          <w:noProof/>
        </w:rPr>
        <w:pict>
          <v:shape id="_x0000_s1029" type="#_x0000_t136" style="position:absolute;left:0;text-align:left;margin-left:195.4pt;margin-top:2.85pt;width:4.65pt;height:6.75pt;z-index:251666432" fillcolor="#92d050">
            <v:shadow color="#868686"/>
            <v:textpath style="font-family:&quot;Arial Black&quot;;v-text-kern:t" trim="t" fitpath="t" string="1"/>
          </v:shape>
        </w:pict>
      </w:r>
    </w:p>
    <w:p w:rsidR="003A2E21" w:rsidRPr="004E77FC" w:rsidRDefault="003A2E21" w:rsidP="00857F7A">
      <w:pPr>
        <w:jc w:val="both"/>
        <w:rPr>
          <w:rFonts w:ascii="Times New Roman" w:hAnsi="Times New Roman" w:cs="Times New Roman"/>
          <w:b/>
          <w:sz w:val="20"/>
          <w:szCs w:val="20"/>
        </w:rPr>
      </w:pPr>
    </w:p>
    <w:p w:rsidR="003A2E21" w:rsidRPr="004E77FC" w:rsidRDefault="003A2E21" w:rsidP="00857F7A">
      <w:pPr>
        <w:jc w:val="both"/>
        <w:rPr>
          <w:rFonts w:ascii="Times New Roman" w:hAnsi="Times New Roman" w:cs="Times New Roman"/>
          <w:b/>
          <w:sz w:val="20"/>
          <w:szCs w:val="20"/>
        </w:rPr>
      </w:pPr>
    </w:p>
    <w:p w:rsidR="006C4FDA" w:rsidRPr="004E77FC" w:rsidRDefault="006C4FDA" w:rsidP="006C4FDA">
      <w:pPr>
        <w:spacing w:line="240" w:lineRule="auto"/>
        <w:contextualSpacing/>
        <w:jc w:val="both"/>
        <w:rPr>
          <w:rFonts w:ascii="Times New Roman" w:hAnsi="Times New Roman" w:cs="Times New Roman"/>
          <w:b/>
          <w:sz w:val="20"/>
          <w:szCs w:val="20"/>
        </w:rPr>
      </w:pPr>
    </w:p>
    <w:p w:rsidR="000E1D0A" w:rsidRPr="004E77FC" w:rsidRDefault="000E1D0A" w:rsidP="006C4FDA">
      <w:pPr>
        <w:spacing w:line="240" w:lineRule="auto"/>
        <w:contextualSpacing/>
        <w:jc w:val="both"/>
        <w:rPr>
          <w:rFonts w:ascii="Times New Roman" w:hAnsi="Times New Roman" w:cs="Times New Roman"/>
          <w:b/>
          <w:sz w:val="20"/>
          <w:szCs w:val="20"/>
        </w:rPr>
      </w:pPr>
    </w:p>
    <w:p w:rsidR="000E1D0A" w:rsidRPr="004E77FC" w:rsidRDefault="000E1D0A" w:rsidP="006C4FDA">
      <w:pPr>
        <w:spacing w:line="240" w:lineRule="auto"/>
        <w:contextualSpacing/>
        <w:jc w:val="both"/>
        <w:rPr>
          <w:rFonts w:ascii="Times New Roman" w:hAnsi="Times New Roman" w:cs="Times New Roman"/>
          <w:b/>
          <w:sz w:val="20"/>
          <w:szCs w:val="20"/>
        </w:rPr>
      </w:pPr>
    </w:p>
    <w:p w:rsidR="000E1D0A" w:rsidRPr="004E77FC" w:rsidRDefault="000E1D0A" w:rsidP="006C4FDA">
      <w:pPr>
        <w:spacing w:line="240" w:lineRule="auto"/>
        <w:contextualSpacing/>
        <w:jc w:val="both"/>
        <w:rPr>
          <w:rFonts w:ascii="Times New Roman" w:hAnsi="Times New Roman" w:cs="Times New Roman"/>
          <w:b/>
          <w:sz w:val="20"/>
          <w:szCs w:val="20"/>
        </w:rPr>
      </w:pPr>
    </w:p>
    <w:p w:rsidR="000E1D0A" w:rsidRPr="004E77FC" w:rsidRDefault="000E1D0A" w:rsidP="006C4FDA">
      <w:pPr>
        <w:spacing w:line="240" w:lineRule="auto"/>
        <w:contextualSpacing/>
        <w:jc w:val="both"/>
        <w:rPr>
          <w:rFonts w:ascii="Times New Roman" w:hAnsi="Times New Roman" w:cs="Times New Roman"/>
        </w:rPr>
      </w:pPr>
    </w:p>
    <w:p w:rsidR="0045170A" w:rsidRDefault="0045170A" w:rsidP="006C4FDA">
      <w:pPr>
        <w:spacing w:line="240" w:lineRule="auto"/>
        <w:contextualSpacing/>
        <w:jc w:val="both"/>
        <w:rPr>
          <w:rFonts w:ascii="Times New Roman" w:hAnsi="Times New Roman" w:cs="Times New Roman"/>
        </w:rPr>
      </w:pPr>
    </w:p>
    <w:p w:rsidR="0045170A" w:rsidRDefault="0045170A" w:rsidP="006C4FDA">
      <w:pPr>
        <w:spacing w:line="240" w:lineRule="auto"/>
        <w:contextualSpacing/>
        <w:jc w:val="both"/>
        <w:rPr>
          <w:rFonts w:ascii="Times New Roman" w:hAnsi="Times New Roman" w:cs="Times New Roman"/>
        </w:rPr>
      </w:pPr>
    </w:p>
    <w:p w:rsidR="0045170A" w:rsidRDefault="0045170A" w:rsidP="006C4FDA">
      <w:pPr>
        <w:spacing w:line="240" w:lineRule="auto"/>
        <w:contextualSpacing/>
        <w:jc w:val="both"/>
        <w:rPr>
          <w:rFonts w:ascii="Times New Roman" w:hAnsi="Times New Roman" w:cs="Times New Roman"/>
        </w:rPr>
      </w:pPr>
    </w:p>
    <w:p w:rsidR="0045170A" w:rsidRDefault="0045170A" w:rsidP="006C4FDA">
      <w:pPr>
        <w:spacing w:line="240" w:lineRule="auto"/>
        <w:contextualSpacing/>
        <w:jc w:val="both"/>
        <w:rPr>
          <w:rFonts w:ascii="Times New Roman" w:hAnsi="Times New Roman" w:cs="Times New Roman"/>
        </w:rPr>
      </w:pPr>
    </w:p>
    <w:p w:rsidR="0045170A" w:rsidRDefault="0045170A" w:rsidP="006C4FDA">
      <w:pPr>
        <w:spacing w:line="240" w:lineRule="auto"/>
        <w:contextualSpacing/>
        <w:jc w:val="both"/>
        <w:rPr>
          <w:rFonts w:ascii="Times New Roman" w:hAnsi="Times New Roman" w:cs="Times New Roman"/>
        </w:rPr>
      </w:pPr>
    </w:p>
    <w:p w:rsidR="004F1A9E" w:rsidRPr="00DF78C8" w:rsidRDefault="004F1A9E" w:rsidP="0038620B">
      <w:pPr>
        <w:contextualSpacing/>
        <w:jc w:val="both"/>
        <w:rPr>
          <w:rFonts w:ascii="Times New Roman" w:hAnsi="Times New Roman" w:cs="Times New Roman"/>
          <w:sz w:val="24"/>
          <w:szCs w:val="24"/>
        </w:rPr>
      </w:pPr>
    </w:p>
    <w:p w:rsidR="003A2E21" w:rsidRPr="00DF78C8" w:rsidRDefault="006C4FDA" w:rsidP="0038620B">
      <w:pPr>
        <w:contextualSpacing/>
        <w:jc w:val="both"/>
        <w:rPr>
          <w:rFonts w:ascii="Times New Roman" w:hAnsi="Times New Roman" w:cs="Times New Roman"/>
          <w:sz w:val="24"/>
          <w:szCs w:val="24"/>
        </w:rPr>
      </w:pPr>
      <w:r w:rsidRPr="00DF78C8">
        <w:rPr>
          <w:rFonts w:ascii="Times New Roman" w:hAnsi="Times New Roman" w:cs="Times New Roman"/>
          <w:sz w:val="24"/>
          <w:szCs w:val="24"/>
        </w:rPr>
        <w:t>Zpracoval:</w:t>
      </w:r>
      <w:r w:rsidR="007B10BB" w:rsidRPr="00DF78C8">
        <w:rPr>
          <w:rFonts w:ascii="Times New Roman" w:hAnsi="Times New Roman" w:cs="Times New Roman"/>
          <w:sz w:val="24"/>
          <w:szCs w:val="24"/>
        </w:rPr>
        <w:t xml:space="preserve"> Ing. Sedláková</w:t>
      </w:r>
      <w:r w:rsidR="007B10BB" w:rsidRPr="00DF78C8">
        <w:rPr>
          <w:rFonts w:ascii="Times New Roman" w:eastAsia="Calibri" w:hAnsi="Times New Roman" w:cs="Times New Roman"/>
          <w:sz w:val="24"/>
          <w:szCs w:val="24"/>
        </w:rPr>
        <w:t xml:space="preserve"> a kolektiv pracovníků OÚPR MMB</w:t>
      </w:r>
    </w:p>
    <w:p w:rsidR="00994B74" w:rsidRPr="00DF78C8" w:rsidRDefault="002B3AA8" w:rsidP="0038620B">
      <w:pPr>
        <w:tabs>
          <w:tab w:val="left" w:pos="2127"/>
        </w:tabs>
        <w:contextualSpacing/>
        <w:rPr>
          <w:rFonts w:ascii="Times New Roman" w:hAnsi="Times New Roman" w:cs="Times New Roman"/>
          <w:sz w:val="24"/>
          <w:szCs w:val="24"/>
        </w:rPr>
        <w:sectPr w:rsidR="00994B74" w:rsidRPr="00DF78C8" w:rsidSect="00F0657D">
          <w:footerReference w:type="default" r:id="rId10"/>
          <w:pgSz w:w="11906" w:h="16838"/>
          <w:pgMar w:top="1417" w:right="1417" w:bottom="1417" w:left="1417" w:header="708" w:footer="708" w:gutter="0"/>
          <w:cols w:space="708"/>
          <w:docGrid w:linePitch="360"/>
        </w:sectPr>
      </w:pPr>
      <w:r>
        <w:rPr>
          <w:rFonts w:ascii="Times New Roman" w:hAnsi="Times New Roman" w:cs="Times New Roman"/>
          <w:sz w:val="24"/>
          <w:szCs w:val="24"/>
        </w:rPr>
        <w:t>Duben 2016</w:t>
      </w:r>
    </w:p>
    <w:p w:rsidR="00871EA4" w:rsidRPr="0045170A" w:rsidRDefault="00857F7A" w:rsidP="0045170A">
      <w:pPr>
        <w:spacing w:line="240" w:lineRule="auto"/>
        <w:contextualSpacing/>
        <w:jc w:val="both"/>
        <w:rPr>
          <w:rFonts w:ascii="Times New Roman" w:hAnsi="Times New Roman" w:cs="Times New Roman"/>
        </w:rPr>
      </w:pPr>
      <w:r w:rsidRPr="004E77FC">
        <w:rPr>
          <w:rFonts w:ascii="Times New Roman" w:hAnsi="Times New Roman" w:cs="Times New Roman"/>
          <w:b/>
          <w:sz w:val="24"/>
          <w:szCs w:val="24"/>
        </w:rPr>
        <w:lastRenderedPageBreak/>
        <w:t xml:space="preserve">1. </w:t>
      </w:r>
      <w:r w:rsidR="00871EA4" w:rsidRPr="004E77FC">
        <w:rPr>
          <w:rFonts w:ascii="Times New Roman" w:hAnsi="Times New Roman" w:cs="Times New Roman"/>
          <w:b/>
          <w:sz w:val="24"/>
          <w:szCs w:val="24"/>
        </w:rPr>
        <w:t>Cíl a účel pořízení územní studie</w:t>
      </w:r>
    </w:p>
    <w:p w:rsidR="00A127C0" w:rsidRDefault="004B3F62" w:rsidP="00673739">
      <w:pPr>
        <w:pStyle w:val="Odstavecseseznamem"/>
        <w:ind w:left="0"/>
        <w:jc w:val="both"/>
        <w:rPr>
          <w:rFonts w:ascii="Times New Roman" w:hAnsi="Times New Roman" w:cs="Times New Roman"/>
          <w:sz w:val="24"/>
          <w:szCs w:val="24"/>
        </w:rPr>
      </w:pPr>
      <w:r w:rsidRPr="004E77FC">
        <w:rPr>
          <w:rFonts w:ascii="Times New Roman" w:hAnsi="Times New Roman" w:cs="Times New Roman"/>
          <w:sz w:val="24"/>
          <w:szCs w:val="24"/>
        </w:rPr>
        <w:t xml:space="preserve">Cílem studie je prověření možností úprav vybraných veřejných </w:t>
      </w:r>
      <w:r w:rsidR="00643E04">
        <w:rPr>
          <w:rFonts w:ascii="Times New Roman" w:hAnsi="Times New Roman" w:cs="Times New Roman"/>
          <w:sz w:val="24"/>
          <w:szCs w:val="24"/>
        </w:rPr>
        <w:t xml:space="preserve">prostranství na území MČ </w:t>
      </w:r>
      <w:proofErr w:type="gramStart"/>
      <w:r w:rsidR="00643E04">
        <w:rPr>
          <w:rFonts w:ascii="Times New Roman" w:hAnsi="Times New Roman" w:cs="Times New Roman"/>
          <w:sz w:val="24"/>
          <w:szCs w:val="24"/>
        </w:rPr>
        <w:t>Brno–</w:t>
      </w:r>
      <w:r w:rsidRPr="004E77FC">
        <w:rPr>
          <w:rFonts w:ascii="Times New Roman" w:hAnsi="Times New Roman" w:cs="Times New Roman"/>
          <w:sz w:val="24"/>
          <w:szCs w:val="24"/>
        </w:rPr>
        <w:t>Komín</w:t>
      </w:r>
      <w:proofErr w:type="gramEnd"/>
      <w:r w:rsidRPr="004E77FC">
        <w:rPr>
          <w:rFonts w:ascii="Times New Roman" w:hAnsi="Times New Roman" w:cs="Times New Roman"/>
          <w:sz w:val="24"/>
          <w:szCs w:val="24"/>
        </w:rPr>
        <w:t>.</w:t>
      </w:r>
      <w:r w:rsidR="00425CDA" w:rsidRPr="004E77FC">
        <w:rPr>
          <w:rFonts w:ascii="Times New Roman" w:hAnsi="Times New Roman" w:cs="Times New Roman"/>
          <w:sz w:val="24"/>
          <w:szCs w:val="24"/>
        </w:rPr>
        <w:t xml:space="preserve"> Důvodem je </w:t>
      </w:r>
      <w:r w:rsidR="00673739" w:rsidRPr="004E77FC">
        <w:rPr>
          <w:rFonts w:ascii="Times New Roman" w:hAnsi="Times New Roman" w:cs="Times New Roman"/>
          <w:sz w:val="24"/>
          <w:szCs w:val="24"/>
        </w:rPr>
        <w:t>n</w:t>
      </w:r>
      <w:r w:rsidR="00871EA4" w:rsidRPr="004E77FC">
        <w:rPr>
          <w:rFonts w:ascii="Times New Roman" w:hAnsi="Times New Roman" w:cs="Times New Roman"/>
          <w:sz w:val="24"/>
          <w:szCs w:val="24"/>
        </w:rPr>
        <w:t>aléhavý požadavek na zkultivování hlavního centra Komína</w:t>
      </w:r>
      <w:r w:rsidR="003F3EC9" w:rsidRPr="004E77FC">
        <w:rPr>
          <w:rFonts w:ascii="Times New Roman" w:hAnsi="Times New Roman" w:cs="Times New Roman"/>
          <w:sz w:val="24"/>
          <w:szCs w:val="24"/>
        </w:rPr>
        <w:t xml:space="preserve"> a </w:t>
      </w:r>
      <w:r w:rsidR="00745AC8" w:rsidRPr="004E77FC">
        <w:rPr>
          <w:rFonts w:ascii="Times New Roman" w:hAnsi="Times New Roman" w:cs="Times New Roman"/>
          <w:sz w:val="24"/>
          <w:szCs w:val="24"/>
        </w:rPr>
        <w:t>potřeba reprezentativního vzhledu těchto</w:t>
      </w:r>
      <w:r w:rsidR="003F3EC9" w:rsidRPr="004E77FC">
        <w:rPr>
          <w:rFonts w:ascii="Times New Roman" w:hAnsi="Times New Roman" w:cs="Times New Roman"/>
          <w:sz w:val="24"/>
          <w:szCs w:val="24"/>
        </w:rPr>
        <w:t xml:space="preserve"> veřejných </w:t>
      </w:r>
      <w:r w:rsidR="00745AC8" w:rsidRPr="004E77FC">
        <w:rPr>
          <w:rFonts w:ascii="Times New Roman" w:hAnsi="Times New Roman" w:cs="Times New Roman"/>
          <w:sz w:val="24"/>
          <w:szCs w:val="24"/>
        </w:rPr>
        <w:t>prostor s ohledem na charakter daného místa.</w:t>
      </w:r>
    </w:p>
    <w:p w:rsidR="00F96D45" w:rsidRPr="004E77FC" w:rsidRDefault="00F96D45" w:rsidP="00673739">
      <w:pPr>
        <w:pStyle w:val="Odstavecseseznamem"/>
        <w:ind w:left="0"/>
        <w:jc w:val="both"/>
        <w:rPr>
          <w:rFonts w:ascii="Times New Roman" w:hAnsi="Times New Roman" w:cs="Times New Roman"/>
          <w:sz w:val="24"/>
          <w:szCs w:val="24"/>
        </w:rPr>
      </w:pPr>
    </w:p>
    <w:p w:rsidR="00745AC8" w:rsidRPr="004E77FC" w:rsidRDefault="005A31BB" w:rsidP="00673739">
      <w:pPr>
        <w:pStyle w:val="Odstavecseseznamem"/>
        <w:ind w:left="0"/>
        <w:jc w:val="both"/>
        <w:rPr>
          <w:rFonts w:ascii="Times New Roman" w:hAnsi="Times New Roman" w:cs="Times New Roman"/>
          <w:i/>
          <w:sz w:val="24"/>
          <w:szCs w:val="24"/>
        </w:rPr>
      </w:pPr>
      <w:r w:rsidRPr="004E77FC">
        <w:rPr>
          <w:rFonts w:ascii="Times New Roman" w:hAnsi="Times New Roman" w:cs="Times New Roman"/>
          <w:sz w:val="24"/>
          <w:szCs w:val="24"/>
        </w:rPr>
        <w:t xml:space="preserve">Územní studie </w:t>
      </w:r>
      <w:r w:rsidR="0044694C" w:rsidRPr="004E77FC">
        <w:rPr>
          <w:rFonts w:ascii="Times New Roman" w:hAnsi="Times New Roman" w:cs="Times New Roman"/>
          <w:sz w:val="24"/>
          <w:szCs w:val="24"/>
        </w:rPr>
        <w:t>podrobněji prověří veřejné prostranství</w:t>
      </w:r>
      <w:r w:rsidR="00A127C0" w:rsidRPr="004E77FC">
        <w:rPr>
          <w:rFonts w:ascii="Times New Roman" w:hAnsi="Times New Roman" w:cs="Times New Roman"/>
          <w:sz w:val="24"/>
          <w:szCs w:val="24"/>
        </w:rPr>
        <w:t>, navrhne možnosti jeho úpravy a</w:t>
      </w:r>
      <w:r w:rsidR="0044694C" w:rsidRPr="004E77FC">
        <w:rPr>
          <w:rFonts w:ascii="Times New Roman" w:hAnsi="Times New Roman" w:cs="Times New Roman"/>
          <w:sz w:val="24"/>
          <w:szCs w:val="24"/>
        </w:rPr>
        <w:t xml:space="preserve"> </w:t>
      </w:r>
      <w:r w:rsidRPr="004E77FC">
        <w:rPr>
          <w:rFonts w:ascii="Times New Roman" w:hAnsi="Times New Roman" w:cs="Times New Roman"/>
          <w:sz w:val="24"/>
          <w:szCs w:val="24"/>
        </w:rPr>
        <w:t>bude sloužit</w:t>
      </w:r>
      <w:r w:rsidRPr="004E77FC">
        <w:rPr>
          <w:rFonts w:ascii="Times New Roman" w:hAnsi="Times New Roman" w:cs="Times New Roman"/>
          <w:i/>
          <w:sz w:val="24"/>
          <w:szCs w:val="24"/>
        </w:rPr>
        <w:t xml:space="preserve"> </w:t>
      </w:r>
      <w:r w:rsidRPr="004E77FC">
        <w:rPr>
          <w:rFonts w:ascii="Times New Roman" w:hAnsi="Times New Roman" w:cs="Times New Roman"/>
          <w:sz w:val="24"/>
          <w:szCs w:val="24"/>
        </w:rPr>
        <w:t>jako územně plánovací podklad pro rozhodování v území a jako podklad pro možné zpracování investičního zá</w:t>
      </w:r>
      <w:r w:rsidR="00A127C0" w:rsidRPr="004E77FC">
        <w:rPr>
          <w:rFonts w:ascii="Times New Roman" w:hAnsi="Times New Roman" w:cs="Times New Roman"/>
          <w:sz w:val="24"/>
          <w:szCs w:val="24"/>
        </w:rPr>
        <w:t xml:space="preserve">měru dle návrhu urbanistického </w:t>
      </w:r>
      <w:r w:rsidRPr="004E77FC">
        <w:rPr>
          <w:rFonts w:ascii="Times New Roman" w:hAnsi="Times New Roman" w:cs="Times New Roman"/>
          <w:sz w:val="24"/>
          <w:szCs w:val="24"/>
        </w:rPr>
        <w:t>řešení.</w:t>
      </w:r>
      <w:r w:rsidR="00393B19" w:rsidRPr="004E77FC">
        <w:rPr>
          <w:rFonts w:ascii="Times New Roman" w:hAnsi="Times New Roman" w:cs="Times New Roman"/>
          <w:sz w:val="24"/>
          <w:szCs w:val="24"/>
        </w:rPr>
        <w:t xml:space="preserve"> </w:t>
      </w:r>
    </w:p>
    <w:p w:rsidR="00871EA4" w:rsidRPr="004E77FC" w:rsidRDefault="00857F7A" w:rsidP="00857F7A">
      <w:pPr>
        <w:jc w:val="both"/>
        <w:rPr>
          <w:rFonts w:ascii="Times New Roman" w:hAnsi="Times New Roman" w:cs="Times New Roman"/>
          <w:b/>
          <w:sz w:val="24"/>
          <w:szCs w:val="24"/>
        </w:rPr>
      </w:pPr>
      <w:r w:rsidRPr="004E77FC">
        <w:rPr>
          <w:rFonts w:ascii="Times New Roman" w:hAnsi="Times New Roman" w:cs="Times New Roman"/>
          <w:b/>
          <w:sz w:val="24"/>
          <w:szCs w:val="24"/>
        </w:rPr>
        <w:t xml:space="preserve">2. </w:t>
      </w:r>
      <w:r w:rsidR="00871EA4" w:rsidRPr="004E77FC">
        <w:rPr>
          <w:rFonts w:ascii="Times New Roman" w:hAnsi="Times New Roman" w:cs="Times New Roman"/>
          <w:b/>
          <w:sz w:val="24"/>
          <w:szCs w:val="24"/>
        </w:rPr>
        <w:t>Vymezení řešeného území</w:t>
      </w:r>
    </w:p>
    <w:p w:rsidR="00871EA4" w:rsidRPr="004E77FC" w:rsidRDefault="00871EA4" w:rsidP="00871EA4">
      <w:pPr>
        <w:pStyle w:val="Odstavecseseznamem"/>
        <w:ind w:left="0"/>
        <w:jc w:val="both"/>
        <w:rPr>
          <w:rFonts w:ascii="Times New Roman" w:hAnsi="Times New Roman" w:cs="Times New Roman"/>
          <w:sz w:val="24"/>
          <w:szCs w:val="24"/>
        </w:rPr>
      </w:pPr>
      <w:r w:rsidRPr="004E77FC">
        <w:rPr>
          <w:rFonts w:ascii="Times New Roman" w:hAnsi="Times New Roman" w:cs="Times New Roman"/>
          <w:sz w:val="24"/>
          <w:szCs w:val="24"/>
        </w:rPr>
        <w:t>Řešené území se nach</w:t>
      </w:r>
      <w:r w:rsidR="00711068">
        <w:rPr>
          <w:rFonts w:ascii="Times New Roman" w:hAnsi="Times New Roman" w:cs="Times New Roman"/>
          <w:sz w:val="24"/>
          <w:szCs w:val="24"/>
        </w:rPr>
        <w:t xml:space="preserve">ází na území městské části </w:t>
      </w:r>
      <w:proofErr w:type="gramStart"/>
      <w:r w:rsidR="00711068">
        <w:rPr>
          <w:rFonts w:ascii="Times New Roman" w:hAnsi="Times New Roman" w:cs="Times New Roman"/>
          <w:sz w:val="24"/>
          <w:szCs w:val="24"/>
        </w:rPr>
        <w:t>Brno–</w:t>
      </w:r>
      <w:r w:rsidRPr="004E77FC">
        <w:rPr>
          <w:rFonts w:ascii="Times New Roman" w:hAnsi="Times New Roman" w:cs="Times New Roman"/>
          <w:sz w:val="24"/>
          <w:szCs w:val="24"/>
        </w:rPr>
        <w:t>Komín</w:t>
      </w:r>
      <w:proofErr w:type="gramEnd"/>
      <w:r w:rsidRPr="004E77FC">
        <w:rPr>
          <w:rFonts w:ascii="Times New Roman" w:hAnsi="Times New Roman" w:cs="Times New Roman"/>
          <w:sz w:val="24"/>
          <w:szCs w:val="24"/>
        </w:rPr>
        <w:t xml:space="preserve"> a sestává ze tří lokalit:</w:t>
      </w:r>
    </w:p>
    <w:p w:rsidR="00871EA4" w:rsidRPr="004E77FC" w:rsidRDefault="00871EA4" w:rsidP="00871EA4">
      <w:pPr>
        <w:pStyle w:val="Odstavecseseznamem"/>
        <w:ind w:left="0"/>
        <w:jc w:val="both"/>
        <w:rPr>
          <w:rFonts w:ascii="Times New Roman" w:hAnsi="Times New Roman" w:cs="Times New Roman"/>
          <w:b/>
          <w:sz w:val="24"/>
          <w:szCs w:val="24"/>
        </w:rPr>
      </w:pPr>
    </w:p>
    <w:p w:rsidR="00917019" w:rsidRPr="004E77FC" w:rsidRDefault="001A2F10" w:rsidP="00D30C8E">
      <w:pPr>
        <w:pStyle w:val="Odstavecseseznamem"/>
        <w:numPr>
          <w:ilvl w:val="0"/>
          <w:numId w:val="1"/>
        </w:numPr>
        <w:jc w:val="both"/>
        <w:rPr>
          <w:rFonts w:ascii="Times New Roman" w:hAnsi="Times New Roman" w:cs="Times New Roman"/>
          <w:sz w:val="24"/>
          <w:szCs w:val="24"/>
          <w:u w:val="single"/>
        </w:rPr>
      </w:pPr>
      <w:r w:rsidRPr="004E77FC">
        <w:rPr>
          <w:rFonts w:ascii="Times New Roman" w:hAnsi="Times New Roman" w:cs="Times New Roman"/>
          <w:sz w:val="24"/>
          <w:szCs w:val="24"/>
          <w:u w:val="single"/>
        </w:rPr>
        <w:t>Prostranství na ulici Svratecké včetně prostoru u staré hasičky</w:t>
      </w:r>
    </w:p>
    <w:p w:rsidR="00871EA4" w:rsidRPr="004E77FC" w:rsidRDefault="00871EA4" w:rsidP="00917019">
      <w:pPr>
        <w:pStyle w:val="Odstavecseseznamem"/>
        <w:jc w:val="both"/>
        <w:rPr>
          <w:rFonts w:ascii="Times New Roman" w:hAnsi="Times New Roman" w:cs="Times New Roman"/>
          <w:color w:val="FF0000"/>
          <w:sz w:val="24"/>
          <w:szCs w:val="24"/>
        </w:rPr>
      </w:pPr>
      <w:r w:rsidRPr="004E77FC">
        <w:rPr>
          <w:rFonts w:ascii="Times New Roman" w:hAnsi="Times New Roman" w:cs="Times New Roman"/>
          <w:sz w:val="24"/>
          <w:szCs w:val="24"/>
        </w:rPr>
        <w:t>Řešené území sestává ze tří různých segmentů v</w:t>
      </w:r>
      <w:r w:rsidR="00D37CBB">
        <w:rPr>
          <w:rFonts w:ascii="Times New Roman" w:hAnsi="Times New Roman" w:cs="Times New Roman"/>
          <w:sz w:val="24"/>
          <w:szCs w:val="24"/>
        </w:rPr>
        <w:t xml:space="preserve"> k. </w:t>
      </w:r>
      <w:proofErr w:type="spellStart"/>
      <w:r w:rsidR="00D37CBB">
        <w:rPr>
          <w:rFonts w:ascii="Times New Roman" w:hAnsi="Times New Roman" w:cs="Times New Roman"/>
          <w:sz w:val="24"/>
          <w:szCs w:val="24"/>
        </w:rPr>
        <w:t>ú</w:t>
      </w:r>
      <w:proofErr w:type="spellEnd"/>
      <w:r w:rsidR="00D37CBB">
        <w:rPr>
          <w:rFonts w:ascii="Times New Roman" w:hAnsi="Times New Roman" w:cs="Times New Roman"/>
          <w:sz w:val="24"/>
          <w:szCs w:val="24"/>
        </w:rPr>
        <w:t xml:space="preserve">. </w:t>
      </w:r>
      <w:r w:rsidRPr="004E77FC">
        <w:rPr>
          <w:rFonts w:ascii="Times New Roman" w:hAnsi="Times New Roman" w:cs="Times New Roman"/>
          <w:sz w:val="24"/>
          <w:szCs w:val="24"/>
        </w:rPr>
        <w:t xml:space="preserve">Komín. Prostoru na ulici Svratecká kolem staré hasičky na </w:t>
      </w:r>
      <w:r w:rsidR="000F5DEF" w:rsidRPr="004E77FC">
        <w:rPr>
          <w:rFonts w:ascii="Times New Roman" w:hAnsi="Times New Roman" w:cs="Times New Roman"/>
          <w:sz w:val="24"/>
          <w:szCs w:val="24"/>
        </w:rPr>
        <w:t xml:space="preserve">části </w:t>
      </w:r>
      <w:r w:rsidRPr="004E77FC">
        <w:rPr>
          <w:rFonts w:ascii="Times New Roman" w:hAnsi="Times New Roman" w:cs="Times New Roman"/>
          <w:sz w:val="24"/>
          <w:szCs w:val="24"/>
        </w:rPr>
        <w:t>pozemku p. č. 309, pozemku p. č. 318/</w:t>
      </w:r>
      <w:r w:rsidR="00BD5F31" w:rsidRPr="004E77FC">
        <w:rPr>
          <w:rFonts w:ascii="Times New Roman" w:hAnsi="Times New Roman" w:cs="Times New Roman"/>
          <w:sz w:val="24"/>
          <w:szCs w:val="24"/>
        </w:rPr>
        <w:t xml:space="preserve">1 </w:t>
      </w:r>
      <w:r w:rsidRPr="004E77FC">
        <w:rPr>
          <w:rFonts w:ascii="Times New Roman" w:hAnsi="Times New Roman" w:cs="Times New Roman"/>
          <w:sz w:val="24"/>
          <w:szCs w:val="24"/>
        </w:rPr>
        <w:t>v majetku statutárního města Brna a pozemku p. č. 875/1</w:t>
      </w:r>
      <w:r w:rsidR="00BD5F31" w:rsidRPr="004E77FC">
        <w:rPr>
          <w:rFonts w:ascii="Times New Roman" w:hAnsi="Times New Roman" w:cs="Times New Roman"/>
          <w:sz w:val="24"/>
          <w:szCs w:val="24"/>
        </w:rPr>
        <w:t xml:space="preserve"> v soukromém vlastnictví. </w:t>
      </w:r>
      <w:r w:rsidR="001027B1">
        <w:rPr>
          <w:rFonts w:ascii="Times New Roman" w:hAnsi="Times New Roman" w:cs="Times New Roman"/>
          <w:sz w:val="24"/>
          <w:szCs w:val="24"/>
        </w:rPr>
        <w:t>Rozloha</w:t>
      </w:r>
      <w:r w:rsidR="000F5DEF" w:rsidRPr="004E77FC">
        <w:rPr>
          <w:rFonts w:ascii="Times New Roman" w:hAnsi="Times New Roman" w:cs="Times New Roman"/>
          <w:sz w:val="24"/>
          <w:szCs w:val="24"/>
        </w:rPr>
        <w:t xml:space="preserve"> </w:t>
      </w:r>
      <w:r w:rsidR="00BD5F31" w:rsidRPr="004E77FC">
        <w:rPr>
          <w:rFonts w:ascii="Times New Roman" w:hAnsi="Times New Roman" w:cs="Times New Roman"/>
          <w:sz w:val="24"/>
          <w:szCs w:val="24"/>
        </w:rPr>
        <w:t xml:space="preserve">řešeného území činní </w:t>
      </w:r>
      <w:r w:rsidR="00F27F4F">
        <w:rPr>
          <w:rFonts w:ascii="Times New Roman" w:hAnsi="Times New Roman" w:cs="Times New Roman"/>
          <w:sz w:val="24"/>
          <w:szCs w:val="24"/>
        </w:rPr>
        <w:t xml:space="preserve">cca </w:t>
      </w:r>
      <w:r w:rsidR="00D5069C">
        <w:rPr>
          <w:rFonts w:ascii="Times New Roman" w:hAnsi="Times New Roman" w:cs="Times New Roman"/>
          <w:sz w:val="24"/>
          <w:szCs w:val="24"/>
        </w:rPr>
        <w:t>0,5 ha</w:t>
      </w:r>
      <w:r w:rsidR="00BD5F31" w:rsidRPr="004E77FC">
        <w:rPr>
          <w:rFonts w:ascii="Times New Roman" w:hAnsi="Times New Roman" w:cs="Times New Roman"/>
          <w:sz w:val="24"/>
          <w:szCs w:val="24"/>
        </w:rPr>
        <w:t>.</w:t>
      </w:r>
    </w:p>
    <w:p w:rsidR="00917019" w:rsidRPr="004E77FC" w:rsidRDefault="00917019" w:rsidP="00917019">
      <w:pPr>
        <w:pStyle w:val="Odstavecseseznamem"/>
        <w:jc w:val="both"/>
        <w:rPr>
          <w:rFonts w:ascii="Times New Roman" w:hAnsi="Times New Roman" w:cs="Times New Roman"/>
          <w:sz w:val="24"/>
          <w:szCs w:val="24"/>
        </w:rPr>
      </w:pPr>
    </w:p>
    <w:p w:rsidR="00917019" w:rsidRPr="004E77FC" w:rsidRDefault="00F54B17" w:rsidP="00D30C8E">
      <w:pPr>
        <w:pStyle w:val="Odstavecseseznamem"/>
        <w:numPr>
          <w:ilvl w:val="0"/>
          <w:numId w:val="1"/>
        </w:numPr>
        <w:jc w:val="both"/>
        <w:rPr>
          <w:rFonts w:ascii="Times New Roman" w:hAnsi="Times New Roman" w:cs="Times New Roman"/>
          <w:sz w:val="24"/>
          <w:szCs w:val="24"/>
          <w:u w:val="single"/>
        </w:rPr>
      </w:pPr>
      <w:r w:rsidRPr="004E77FC">
        <w:rPr>
          <w:rFonts w:ascii="Times New Roman" w:hAnsi="Times New Roman" w:cs="Times New Roman"/>
          <w:sz w:val="24"/>
          <w:szCs w:val="24"/>
          <w:u w:val="single"/>
        </w:rPr>
        <w:t>Prostor mezi ulicí Vavřineckou a kostelem</w:t>
      </w:r>
    </w:p>
    <w:p w:rsidR="00871EA4" w:rsidRPr="004E77FC" w:rsidRDefault="00871EA4" w:rsidP="00917019">
      <w:pPr>
        <w:pStyle w:val="Odstavecseseznamem"/>
        <w:jc w:val="both"/>
        <w:rPr>
          <w:rFonts w:ascii="Times New Roman" w:hAnsi="Times New Roman" w:cs="Times New Roman"/>
          <w:sz w:val="24"/>
          <w:szCs w:val="24"/>
        </w:rPr>
      </w:pPr>
      <w:r w:rsidRPr="004E77FC">
        <w:rPr>
          <w:rFonts w:ascii="Times New Roman" w:hAnsi="Times New Roman" w:cs="Times New Roman"/>
          <w:sz w:val="24"/>
          <w:szCs w:val="24"/>
        </w:rPr>
        <w:t>Řešené území se nachází na pozemcích p. č. 2107/36, 2107/37, 2107/38, 2107/39, 2107/40, 2107/78,</w:t>
      </w:r>
      <w:r w:rsidR="004F165C" w:rsidRPr="004F165C">
        <w:rPr>
          <w:rFonts w:ascii="Times New Roman" w:hAnsi="Times New Roman" w:cs="Times New Roman"/>
          <w:sz w:val="24"/>
          <w:szCs w:val="24"/>
        </w:rPr>
        <w:t xml:space="preserve"> </w:t>
      </w:r>
      <w:r w:rsidR="004F165C" w:rsidRPr="004E77FC">
        <w:rPr>
          <w:rFonts w:ascii="Times New Roman" w:hAnsi="Times New Roman" w:cs="Times New Roman"/>
          <w:sz w:val="24"/>
          <w:szCs w:val="24"/>
        </w:rPr>
        <w:t>k</w:t>
      </w:r>
      <w:r w:rsidR="004F165C">
        <w:rPr>
          <w:rFonts w:ascii="Times New Roman" w:hAnsi="Times New Roman" w:cs="Times New Roman"/>
          <w:sz w:val="24"/>
          <w:szCs w:val="24"/>
        </w:rPr>
        <w:t xml:space="preserve">. </w:t>
      </w:r>
      <w:proofErr w:type="spellStart"/>
      <w:r w:rsidR="004F165C" w:rsidRPr="004E77FC">
        <w:rPr>
          <w:rFonts w:ascii="Times New Roman" w:hAnsi="Times New Roman" w:cs="Times New Roman"/>
          <w:sz w:val="24"/>
          <w:szCs w:val="24"/>
        </w:rPr>
        <w:t>ú</w:t>
      </w:r>
      <w:proofErr w:type="spellEnd"/>
      <w:r w:rsidR="004F165C">
        <w:rPr>
          <w:rFonts w:ascii="Times New Roman" w:hAnsi="Times New Roman" w:cs="Times New Roman"/>
          <w:sz w:val="24"/>
          <w:szCs w:val="24"/>
        </w:rPr>
        <w:t>.</w:t>
      </w:r>
      <w:r w:rsidR="004F165C" w:rsidRPr="004E77FC">
        <w:rPr>
          <w:rFonts w:ascii="Times New Roman" w:hAnsi="Times New Roman" w:cs="Times New Roman"/>
          <w:sz w:val="24"/>
          <w:szCs w:val="24"/>
        </w:rPr>
        <w:t xml:space="preserve"> Komín</w:t>
      </w:r>
      <w:r w:rsidR="004F165C">
        <w:rPr>
          <w:rFonts w:ascii="Times New Roman" w:hAnsi="Times New Roman" w:cs="Times New Roman"/>
          <w:sz w:val="24"/>
          <w:szCs w:val="24"/>
        </w:rPr>
        <w:t>, jejich</w:t>
      </w:r>
      <w:r w:rsidR="00F64679">
        <w:rPr>
          <w:rFonts w:ascii="Times New Roman" w:hAnsi="Times New Roman" w:cs="Times New Roman"/>
          <w:sz w:val="24"/>
          <w:szCs w:val="24"/>
        </w:rPr>
        <w:t xml:space="preserve"> v</w:t>
      </w:r>
      <w:r w:rsidRPr="004E77FC">
        <w:rPr>
          <w:rFonts w:ascii="Times New Roman" w:hAnsi="Times New Roman" w:cs="Times New Roman"/>
          <w:sz w:val="24"/>
          <w:szCs w:val="24"/>
        </w:rPr>
        <w:t xml:space="preserve">lastníkem je statutární město Brno. </w:t>
      </w:r>
      <w:r w:rsidR="00E94822">
        <w:rPr>
          <w:rFonts w:ascii="Times New Roman" w:hAnsi="Times New Roman" w:cs="Times New Roman"/>
          <w:sz w:val="24"/>
          <w:szCs w:val="24"/>
        </w:rPr>
        <w:t>Výměra</w:t>
      </w:r>
      <w:r w:rsidRPr="004E77FC">
        <w:rPr>
          <w:rFonts w:ascii="Times New Roman" w:hAnsi="Times New Roman" w:cs="Times New Roman"/>
          <w:sz w:val="24"/>
          <w:szCs w:val="24"/>
        </w:rPr>
        <w:t xml:space="preserve"> činí</w:t>
      </w:r>
      <w:r w:rsidR="001027B1">
        <w:rPr>
          <w:rFonts w:ascii="Times New Roman" w:hAnsi="Times New Roman" w:cs="Times New Roman"/>
          <w:sz w:val="24"/>
          <w:szCs w:val="24"/>
        </w:rPr>
        <w:t xml:space="preserve"> cca</w:t>
      </w:r>
      <w:r w:rsidRPr="004E77FC">
        <w:rPr>
          <w:rFonts w:ascii="Times New Roman" w:hAnsi="Times New Roman" w:cs="Times New Roman"/>
          <w:sz w:val="24"/>
          <w:szCs w:val="24"/>
        </w:rPr>
        <w:t xml:space="preserve"> </w:t>
      </w:r>
      <w:r w:rsidR="00D5069C">
        <w:rPr>
          <w:rFonts w:ascii="Times New Roman" w:hAnsi="Times New Roman" w:cs="Times New Roman"/>
          <w:sz w:val="24"/>
          <w:szCs w:val="24"/>
        </w:rPr>
        <w:t>0,14 ha</w:t>
      </w:r>
      <w:r w:rsidRPr="004E77FC">
        <w:rPr>
          <w:rFonts w:ascii="Times New Roman" w:hAnsi="Times New Roman" w:cs="Times New Roman"/>
          <w:sz w:val="24"/>
          <w:szCs w:val="24"/>
        </w:rPr>
        <w:t>.</w:t>
      </w:r>
    </w:p>
    <w:p w:rsidR="00917019" w:rsidRPr="004E77FC" w:rsidRDefault="00917019" w:rsidP="00917019">
      <w:pPr>
        <w:pStyle w:val="Odstavecseseznamem"/>
        <w:jc w:val="both"/>
        <w:rPr>
          <w:rFonts w:ascii="Times New Roman" w:hAnsi="Times New Roman" w:cs="Times New Roman"/>
          <w:sz w:val="24"/>
          <w:szCs w:val="24"/>
        </w:rPr>
      </w:pPr>
    </w:p>
    <w:p w:rsidR="00917019" w:rsidRPr="004E77FC" w:rsidRDefault="00871EA4" w:rsidP="00D30C8E">
      <w:pPr>
        <w:pStyle w:val="Odstavecseseznamem"/>
        <w:numPr>
          <w:ilvl w:val="0"/>
          <w:numId w:val="1"/>
        </w:numPr>
        <w:jc w:val="both"/>
        <w:rPr>
          <w:rFonts w:ascii="Times New Roman" w:hAnsi="Times New Roman" w:cs="Times New Roman"/>
          <w:sz w:val="24"/>
          <w:szCs w:val="24"/>
        </w:rPr>
      </w:pPr>
      <w:r w:rsidRPr="004E77FC">
        <w:rPr>
          <w:rFonts w:ascii="Times New Roman" w:hAnsi="Times New Roman" w:cs="Times New Roman"/>
          <w:sz w:val="24"/>
          <w:szCs w:val="24"/>
          <w:u w:val="single"/>
        </w:rPr>
        <w:t>Lokalita před hřbitovem</w:t>
      </w:r>
    </w:p>
    <w:p w:rsidR="00871EA4" w:rsidRPr="004E77FC" w:rsidRDefault="00F8006C" w:rsidP="00917019">
      <w:pPr>
        <w:pStyle w:val="Odstavecseseznamem"/>
        <w:jc w:val="both"/>
        <w:rPr>
          <w:rFonts w:ascii="Times New Roman" w:hAnsi="Times New Roman" w:cs="Times New Roman"/>
          <w:sz w:val="24"/>
          <w:szCs w:val="24"/>
        </w:rPr>
      </w:pPr>
      <w:r>
        <w:rPr>
          <w:rFonts w:ascii="Times New Roman" w:hAnsi="Times New Roman" w:cs="Times New Roman"/>
          <w:sz w:val="24"/>
          <w:szCs w:val="24"/>
        </w:rPr>
        <w:t>Řešené území se nachází</w:t>
      </w:r>
      <w:r w:rsidR="00871EA4" w:rsidRPr="004E77FC">
        <w:rPr>
          <w:rFonts w:ascii="Times New Roman" w:hAnsi="Times New Roman" w:cs="Times New Roman"/>
          <w:sz w:val="24"/>
          <w:szCs w:val="24"/>
        </w:rPr>
        <w:t xml:space="preserve"> na pozemcích p. č. 1012/71, 4090/1 a části parcely č. 3942/1 </w:t>
      </w:r>
      <w:r w:rsidRPr="004E77FC">
        <w:rPr>
          <w:rFonts w:ascii="Times New Roman" w:hAnsi="Times New Roman" w:cs="Times New Roman"/>
          <w:sz w:val="24"/>
          <w:szCs w:val="24"/>
        </w:rPr>
        <w:t>k</w:t>
      </w:r>
      <w:r>
        <w:rPr>
          <w:rFonts w:ascii="Times New Roman" w:hAnsi="Times New Roman" w:cs="Times New Roman"/>
          <w:sz w:val="24"/>
          <w:szCs w:val="24"/>
        </w:rPr>
        <w:t xml:space="preserve">. </w:t>
      </w:r>
      <w:proofErr w:type="spellStart"/>
      <w:r w:rsidRPr="004E77FC">
        <w:rPr>
          <w:rFonts w:ascii="Times New Roman" w:hAnsi="Times New Roman" w:cs="Times New Roman"/>
          <w:sz w:val="24"/>
          <w:szCs w:val="24"/>
        </w:rPr>
        <w:t>ú</w:t>
      </w:r>
      <w:proofErr w:type="spellEnd"/>
      <w:r>
        <w:rPr>
          <w:rFonts w:ascii="Times New Roman" w:hAnsi="Times New Roman" w:cs="Times New Roman"/>
          <w:sz w:val="24"/>
          <w:szCs w:val="24"/>
        </w:rPr>
        <w:t>.</w:t>
      </w:r>
      <w:r w:rsidRPr="004E77FC">
        <w:rPr>
          <w:rFonts w:ascii="Times New Roman" w:hAnsi="Times New Roman" w:cs="Times New Roman"/>
          <w:sz w:val="24"/>
          <w:szCs w:val="24"/>
        </w:rPr>
        <w:t xml:space="preserve"> Komín</w:t>
      </w:r>
      <w:r>
        <w:rPr>
          <w:rFonts w:ascii="Times New Roman" w:hAnsi="Times New Roman" w:cs="Times New Roman"/>
          <w:sz w:val="24"/>
          <w:szCs w:val="24"/>
        </w:rPr>
        <w:t>,</w:t>
      </w:r>
      <w:r w:rsidRPr="004E77FC">
        <w:rPr>
          <w:rFonts w:ascii="Times New Roman" w:hAnsi="Times New Roman" w:cs="Times New Roman"/>
          <w:sz w:val="24"/>
          <w:szCs w:val="24"/>
        </w:rPr>
        <w:t xml:space="preserve"> </w:t>
      </w:r>
      <w:r w:rsidR="00871EA4" w:rsidRPr="004E77FC">
        <w:rPr>
          <w:rFonts w:ascii="Times New Roman" w:hAnsi="Times New Roman" w:cs="Times New Roman"/>
          <w:sz w:val="24"/>
          <w:szCs w:val="24"/>
        </w:rPr>
        <w:t xml:space="preserve">ve vlastnictví </w:t>
      </w:r>
      <w:r w:rsidR="00F204EE">
        <w:rPr>
          <w:rFonts w:ascii="Times New Roman" w:hAnsi="Times New Roman" w:cs="Times New Roman"/>
          <w:sz w:val="24"/>
          <w:szCs w:val="24"/>
        </w:rPr>
        <w:t xml:space="preserve">statutárního </w:t>
      </w:r>
      <w:r w:rsidR="00871EA4" w:rsidRPr="004E77FC">
        <w:rPr>
          <w:rFonts w:ascii="Times New Roman" w:hAnsi="Times New Roman" w:cs="Times New Roman"/>
          <w:sz w:val="24"/>
          <w:szCs w:val="24"/>
        </w:rPr>
        <w:t xml:space="preserve">města Brna. Rozloha území k řešení činí cca </w:t>
      </w:r>
      <w:r w:rsidR="00D5069C">
        <w:rPr>
          <w:rFonts w:ascii="Times New Roman" w:hAnsi="Times New Roman" w:cs="Times New Roman"/>
          <w:sz w:val="24"/>
          <w:szCs w:val="24"/>
        </w:rPr>
        <w:t>0,3 ha</w:t>
      </w:r>
      <w:r w:rsidR="00871EA4" w:rsidRPr="003518E7">
        <w:rPr>
          <w:rFonts w:ascii="Times New Roman" w:hAnsi="Times New Roman" w:cs="Times New Roman"/>
          <w:sz w:val="24"/>
          <w:szCs w:val="24"/>
        </w:rPr>
        <w:t>.</w:t>
      </w:r>
    </w:p>
    <w:p w:rsidR="00CE33AD" w:rsidRDefault="005F54E0" w:rsidP="004E77FC">
      <w:pPr>
        <w:jc w:val="both"/>
        <w:rPr>
          <w:rFonts w:ascii="Times New Roman" w:eastAsia="Calibri" w:hAnsi="Times New Roman" w:cs="Times New Roman"/>
          <w:sz w:val="24"/>
          <w:szCs w:val="24"/>
        </w:rPr>
      </w:pPr>
      <w:r>
        <w:rPr>
          <w:rFonts w:ascii="Times New Roman" w:hAnsi="Times New Roman" w:cs="Times New Roman"/>
          <w:sz w:val="24"/>
          <w:szCs w:val="24"/>
        </w:rPr>
        <w:t>V</w:t>
      </w:r>
      <w:r w:rsidR="00871EA4" w:rsidRPr="004E77FC">
        <w:rPr>
          <w:rFonts w:ascii="Times New Roman" w:hAnsi="Times New Roman" w:cs="Times New Roman"/>
          <w:sz w:val="24"/>
          <w:szCs w:val="24"/>
        </w:rPr>
        <w:t>ymezení řešeného území výše uvedených lokalit j</w:t>
      </w:r>
      <w:r w:rsidR="0093186D" w:rsidRPr="004E77FC">
        <w:rPr>
          <w:rFonts w:ascii="Times New Roman" w:hAnsi="Times New Roman" w:cs="Times New Roman"/>
          <w:sz w:val="24"/>
          <w:szCs w:val="24"/>
        </w:rPr>
        <w:t xml:space="preserve">e </w:t>
      </w:r>
      <w:r>
        <w:rPr>
          <w:rFonts w:ascii="Times New Roman" w:hAnsi="Times New Roman" w:cs="Times New Roman"/>
          <w:sz w:val="24"/>
          <w:szCs w:val="24"/>
        </w:rPr>
        <w:t>graficky zobrazeno v</w:t>
      </w:r>
      <w:r w:rsidR="0093186D" w:rsidRPr="004E77FC">
        <w:rPr>
          <w:rFonts w:ascii="Times New Roman" w:hAnsi="Times New Roman" w:cs="Times New Roman"/>
          <w:sz w:val="24"/>
          <w:szCs w:val="24"/>
        </w:rPr>
        <w:t xml:space="preserve"> příloze z</w:t>
      </w:r>
      <w:r w:rsidR="00871EA4" w:rsidRPr="004E77FC">
        <w:rPr>
          <w:rFonts w:ascii="Times New Roman" w:hAnsi="Times New Roman" w:cs="Times New Roman"/>
          <w:sz w:val="24"/>
          <w:szCs w:val="24"/>
        </w:rPr>
        <w:t xml:space="preserve">adání (viz </w:t>
      </w:r>
      <w:r w:rsidR="00747C08" w:rsidRPr="004E77FC">
        <w:rPr>
          <w:rFonts w:ascii="Times New Roman" w:eastAsia="Calibri" w:hAnsi="Times New Roman" w:cs="Times New Roman"/>
          <w:sz w:val="24"/>
          <w:szCs w:val="24"/>
        </w:rPr>
        <w:t>výřez z </w:t>
      </w:r>
      <w:proofErr w:type="spellStart"/>
      <w:r w:rsidR="00747C08" w:rsidRPr="004E77FC">
        <w:rPr>
          <w:rFonts w:ascii="Times New Roman" w:eastAsia="Calibri" w:hAnsi="Times New Roman" w:cs="Times New Roman"/>
          <w:sz w:val="24"/>
          <w:szCs w:val="24"/>
        </w:rPr>
        <w:t>ÚPmB</w:t>
      </w:r>
      <w:proofErr w:type="spellEnd"/>
      <w:r w:rsidR="00747C08" w:rsidRPr="004E77FC">
        <w:rPr>
          <w:rFonts w:ascii="Times New Roman" w:eastAsia="Calibri" w:hAnsi="Times New Roman" w:cs="Times New Roman"/>
          <w:sz w:val="24"/>
          <w:szCs w:val="24"/>
        </w:rPr>
        <w:t>, výkresu – Plán využití území M 1: 5000</w:t>
      </w:r>
      <w:r w:rsidR="000A58D9" w:rsidRPr="004E77FC">
        <w:rPr>
          <w:rFonts w:ascii="Times New Roman" w:eastAsia="Calibri" w:hAnsi="Times New Roman" w:cs="Times New Roman"/>
          <w:sz w:val="24"/>
          <w:szCs w:val="24"/>
        </w:rPr>
        <w:t>).</w:t>
      </w:r>
      <w:r w:rsidR="00696966">
        <w:rPr>
          <w:rFonts w:ascii="Times New Roman" w:eastAsia="Calibri" w:hAnsi="Times New Roman" w:cs="Times New Roman"/>
          <w:sz w:val="24"/>
          <w:szCs w:val="24"/>
        </w:rPr>
        <w:t xml:space="preserve"> </w:t>
      </w:r>
    </w:p>
    <w:p w:rsidR="00696966" w:rsidRPr="00827ED0" w:rsidRDefault="00FE5D95" w:rsidP="004E77FC">
      <w:pPr>
        <w:jc w:val="both"/>
        <w:rPr>
          <w:rFonts w:ascii="Times New Roman" w:hAnsi="Times New Roman" w:cs="Times New Roman"/>
          <w:sz w:val="24"/>
          <w:szCs w:val="24"/>
          <w:u w:val="single"/>
        </w:rPr>
      </w:pPr>
      <w:r w:rsidRPr="00827ED0">
        <w:rPr>
          <w:rFonts w:ascii="Times New Roman" w:eastAsia="Calibri" w:hAnsi="Times New Roman" w:cs="Times New Roman"/>
          <w:sz w:val="24"/>
          <w:szCs w:val="24"/>
          <w:u w:val="single"/>
        </w:rPr>
        <w:t xml:space="preserve">Hranice </w:t>
      </w:r>
      <w:r w:rsidR="00696966" w:rsidRPr="00827ED0">
        <w:rPr>
          <w:rFonts w:ascii="Times New Roman" w:eastAsia="Calibri" w:hAnsi="Times New Roman" w:cs="Times New Roman"/>
          <w:sz w:val="24"/>
          <w:szCs w:val="24"/>
          <w:u w:val="single"/>
        </w:rPr>
        <w:t>území je v</w:t>
      </w:r>
      <w:r w:rsidRPr="00827ED0">
        <w:rPr>
          <w:rFonts w:ascii="Times New Roman" w:eastAsia="Calibri" w:hAnsi="Times New Roman" w:cs="Times New Roman"/>
          <w:sz w:val="24"/>
          <w:szCs w:val="24"/>
          <w:u w:val="single"/>
        </w:rPr>
        <w:t>ymezena</w:t>
      </w:r>
      <w:r w:rsidR="00DC5FB9" w:rsidRPr="00827ED0">
        <w:rPr>
          <w:rFonts w:ascii="Times New Roman" w:eastAsia="Calibri" w:hAnsi="Times New Roman" w:cs="Times New Roman"/>
          <w:sz w:val="24"/>
          <w:szCs w:val="24"/>
          <w:u w:val="single"/>
        </w:rPr>
        <w:t xml:space="preserve"> orientačně</w:t>
      </w:r>
      <w:r w:rsidR="00A512E9" w:rsidRPr="00827ED0">
        <w:rPr>
          <w:rFonts w:ascii="Times New Roman" w:eastAsia="Calibri" w:hAnsi="Times New Roman" w:cs="Times New Roman"/>
          <w:sz w:val="24"/>
          <w:szCs w:val="24"/>
          <w:u w:val="single"/>
        </w:rPr>
        <w:t>.</w:t>
      </w:r>
      <w:r w:rsidR="00DC5FB9" w:rsidRPr="00827ED0">
        <w:rPr>
          <w:rFonts w:ascii="Times New Roman" w:eastAsia="Calibri" w:hAnsi="Times New Roman" w:cs="Times New Roman"/>
          <w:sz w:val="24"/>
          <w:szCs w:val="24"/>
          <w:u w:val="single"/>
        </w:rPr>
        <w:t xml:space="preserve"> </w:t>
      </w:r>
      <w:r w:rsidR="002F3680" w:rsidRPr="00827ED0">
        <w:rPr>
          <w:rFonts w:ascii="Times New Roman" w:eastAsia="Calibri" w:hAnsi="Times New Roman" w:cs="Times New Roman"/>
          <w:sz w:val="24"/>
          <w:szCs w:val="24"/>
          <w:u w:val="single"/>
        </w:rPr>
        <w:t xml:space="preserve">Při </w:t>
      </w:r>
      <w:r w:rsidRPr="00827ED0">
        <w:rPr>
          <w:rFonts w:ascii="Times New Roman" w:eastAsia="Calibri" w:hAnsi="Times New Roman" w:cs="Times New Roman"/>
          <w:sz w:val="24"/>
          <w:szCs w:val="24"/>
          <w:u w:val="single"/>
        </w:rPr>
        <w:t>jejím</w:t>
      </w:r>
      <w:r w:rsidR="002F3680" w:rsidRPr="00827ED0">
        <w:rPr>
          <w:rFonts w:ascii="Times New Roman" w:eastAsia="Calibri" w:hAnsi="Times New Roman" w:cs="Times New Roman"/>
          <w:sz w:val="24"/>
          <w:szCs w:val="24"/>
          <w:u w:val="single"/>
        </w:rPr>
        <w:t xml:space="preserve"> </w:t>
      </w:r>
      <w:r w:rsidR="006D112E" w:rsidRPr="00827ED0">
        <w:rPr>
          <w:rFonts w:ascii="Times New Roman" w:eastAsia="Calibri" w:hAnsi="Times New Roman" w:cs="Times New Roman"/>
          <w:sz w:val="24"/>
          <w:szCs w:val="24"/>
          <w:u w:val="single"/>
        </w:rPr>
        <w:t>stanovení</w:t>
      </w:r>
      <w:r w:rsidRPr="00827ED0">
        <w:rPr>
          <w:rFonts w:ascii="Times New Roman" w:eastAsia="Calibri" w:hAnsi="Times New Roman" w:cs="Times New Roman"/>
          <w:sz w:val="24"/>
          <w:szCs w:val="24"/>
          <w:u w:val="single"/>
        </w:rPr>
        <w:t xml:space="preserve"> je</w:t>
      </w:r>
      <w:r w:rsidR="00A512E9" w:rsidRPr="00827ED0">
        <w:rPr>
          <w:rFonts w:ascii="Times New Roman" w:eastAsia="Calibri" w:hAnsi="Times New Roman" w:cs="Times New Roman"/>
          <w:sz w:val="24"/>
          <w:szCs w:val="24"/>
          <w:u w:val="single"/>
        </w:rPr>
        <w:t xml:space="preserve"> třeba</w:t>
      </w:r>
      <w:r w:rsidR="002F3680" w:rsidRPr="00827ED0">
        <w:rPr>
          <w:rFonts w:ascii="Times New Roman" w:eastAsia="Calibri" w:hAnsi="Times New Roman" w:cs="Times New Roman"/>
          <w:sz w:val="24"/>
          <w:szCs w:val="24"/>
          <w:u w:val="single"/>
        </w:rPr>
        <w:t xml:space="preserve"> vycházet z </w:t>
      </w:r>
      <w:r w:rsidR="00A512E9" w:rsidRPr="00827ED0">
        <w:rPr>
          <w:rFonts w:ascii="Times New Roman" w:eastAsia="Calibri" w:hAnsi="Times New Roman" w:cs="Times New Roman"/>
          <w:sz w:val="24"/>
          <w:szCs w:val="24"/>
          <w:u w:val="single"/>
        </w:rPr>
        <w:t>aktuální</w:t>
      </w:r>
      <w:r w:rsidR="002F3680" w:rsidRPr="00827ED0">
        <w:rPr>
          <w:rFonts w:ascii="Times New Roman" w:eastAsia="Calibri" w:hAnsi="Times New Roman" w:cs="Times New Roman"/>
          <w:sz w:val="24"/>
          <w:szCs w:val="24"/>
          <w:u w:val="single"/>
        </w:rPr>
        <w:t xml:space="preserve">ch potřeb </w:t>
      </w:r>
      <w:r w:rsidR="00E53EE0" w:rsidRPr="00827ED0">
        <w:rPr>
          <w:rFonts w:ascii="Times New Roman" w:eastAsia="Calibri" w:hAnsi="Times New Roman" w:cs="Times New Roman"/>
          <w:sz w:val="24"/>
          <w:szCs w:val="24"/>
          <w:u w:val="single"/>
        </w:rPr>
        <w:t xml:space="preserve">území, </w:t>
      </w:r>
      <w:r w:rsidR="00FF3052" w:rsidRPr="00827ED0">
        <w:rPr>
          <w:rFonts w:ascii="Times New Roman" w:eastAsia="Calibri" w:hAnsi="Times New Roman" w:cs="Times New Roman"/>
          <w:sz w:val="24"/>
          <w:szCs w:val="24"/>
          <w:u w:val="single"/>
        </w:rPr>
        <w:t>širší</w:t>
      </w:r>
      <w:r w:rsidR="00E53EE0" w:rsidRPr="00827ED0">
        <w:rPr>
          <w:rFonts w:ascii="Times New Roman" w:eastAsia="Calibri" w:hAnsi="Times New Roman" w:cs="Times New Roman"/>
          <w:sz w:val="24"/>
          <w:szCs w:val="24"/>
          <w:u w:val="single"/>
        </w:rPr>
        <w:t>ch</w:t>
      </w:r>
      <w:r w:rsidR="00DC5FB9" w:rsidRPr="00827ED0">
        <w:rPr>
          <w:rFonts w:ascii="Times New Roman" w:eastAsia="Calibri" w:hAnsi="Times New Roman" w:cs="Times New Roman"/>
          <w:sz w:val="24"/>
          <w:szCs w:val="24"/>
          <w:u w:val="single"/>
        </w:rPr>
        <w:t xml:space="preserve"> </w:t>
      </w:r>
      <w:r w:rsidR="00E53EE0" w:rsidRPr="00827ED0">
        <w:rPr>
          <w:rFonts w:ascii="Times New Roman" w:eastAsia="Calibri" w:hAnsi="Times New Roman" w:cs="Times New Roman"/>
          <w:sz w:val="24"/>
          <w:szCs w:val="24"/>
          <w:u w:val="single"/>
        </w:rPr>
        <w:t>vztahů</w:t>
      </w:r>
      <w:r w:rsidR="00DC5FB9" w:rsidRPr="00827ED0">
        <w:rPr>
          <w:rFonts w:ascii="Times New Roman" w:eastAsia="Calibri" w:hAnsi="Times New Roman" w:cs="Times New Roman"/>
          <w:sz w:val="24"/>
          <w:szCs w:val="24"/>
          <w:u w:val="single"/>
        </w:rPr>
        <w:t xml:space="preserve"> a </w:t>
      </w:r>
      <w:r w:rsidR="002F3680" w:rsidRPr="00827ED0">
        <w:rPr>
          <w:rFonts w:ascii="Times New Roman" w:eastAsia="Calibri" w:hAnsi="Times New Roman" w:cs="Times New Roman"/>
          <w:sz w:val="24"/>
          <w:szCs w:val="24"/>
          <w:u w:val="single"/>
        </w:rPr>
        <w:t>souvislost</w:t>
      </w:r>
      <w:r w:rsidR="00E53EE0" w:rsidRPr="00827ED0">
        <w:rPr>
          <w:rFonts w:ascii="Times New Roman" w:eastAsia="Calibri" w:hAnsi="Times New Roman" w:cs="Times New Roman"/>
          <w:sz w:val="24"/>
          <w:szCs w:val="24"/>
          <w:u w:val="single"/>
        </w:rPr>
        <w:t>í.</w:t>
      </w:r>
      <w:r w:rsidR="00342258">
        <w:rPr>
          <w:rFonts w:ascii="Times New Roman" w:eastAsia="Calibri" w:hAnsi="Times New Roman" w:cs="Times New Roman"/>
          <w:sz w:val="24"/>
          <w:szCs w:val="24"/>
          <w:u w:val="single"/>
        </w:rPr>
        <w:t xml:space="preserve"> Případné u</w:t>
      </w:r>
      <w:r w:rsidR="00615933" w:rsidRPr="00827ED0">
        <w:rPr>
          <w:rFonts w:ascii="Times New Roman" w:eastAsia="Calibri" w:hAnsi="Times New Roman" w:cs="Times New Roman"/>
          <w:sz w:val="24"/>
          <w:szCs w:val="24"/>
          <w:u w:val="single"/>
        </w:rPr>
        <w:t>přesnění proběhne v rámci výrobních výborů</w:t>
      </w:r>
      <w:r w:rsidR="008C1CB4" w:rsidRPr="00827ED0">
        <w:rPr>
          <w:rFonts w:ascii="Times New Roman" w:eastAsia="Calibri" w:hAnsi="Times New Roman" w:cs="Times New Roman"/>
          <w:sz w:val="24"/>
          <w:szCs w:val="24"/>
          <w:u w:val="single"/>
        </w:rPr>
        <w:t>.</w:t>
      </w:r>
    </w:p>
    <w:p w:rsidR="00871EA4" w:rsidRPr="004E77FC" w:rsidRDefault="00857F7A" w:rsidP="00857F7A">
      <w:pPr>
        <w:pStyle w:val="Default"/>
        <w:spacing w:after="24"/>
        <w:rPr>
          <w:rFonts w:ascii="Times New Roman" w:hAnsi="Times New Roman" w:cs="Times New Roman"/>
          <w:b/>
          <w:bCs/>
        </w:rPr>
      </w:pPr>
      <w:r w:rsidRPr="004E77FC">
        <w:rPr>
          <w:rFonts w:ascii="Times New Roman" w:hAnsi="Times New Roman" w:cs="Times New Roman"/>
          <w:b/>
          <w:bCs/>
        </w:rPr>
        <w:t xml:space="preserve">3. </w:t>
      </w:r>
      <w:r w:rsidR="00871EA4" w:rsidRPr="004E77FC">
        <w:rPr>
          <w:rFonts w:ascii="Times New Roman" w:hAnsi="Times New Roman" w:cs="Times New Roman"/>
          <w:b/>
          <w:bCs/>
        </w:rPr>
        <w:t xml:space="preserve">Vztah řešeného území k platné </w:t>
      </w:r>
      <w:r w:rsidR="005836C8" w:rsidRPr="004E77FC">
        <w:rPr>
          <w:rFonts w:ascii="Times New Roman" w:hAnsi="Times New Roman" w:cs="Times New Roman"/>
          <w:b/>
          <w:bCs/>
        </w:rPr>
        <w:t>územně plánovací dokumentaci (</w:t>
      </w:r>
      <w:r w:rsidR="00871EA4" w:rsidRPr="004E77FC">
        <w:rPr>
          <w:rFonts w:ascii="Times New Roman" w:hAnsi="Times New Roman" w:cs="Times New Roman"/>
          <w:b/>
          <w:bCs/>
        </w:rPr>
        <w:t>ÚPD</w:t>
      </w:r>
      <w:r w:rsidR="005836C8" w:rsidRPr="004E77FC">
        <w:rPr>
          <w:rFonts w:ascii="Times New Roman" w:hAnsi="Times New Roman" w:cs="Times New Roman"/>
          <w:b/>
          <w:bCs/>
        </w:rPr>
        <w:t>)</w:t>
      </w:r>
      <w:r w:rsidR="00871EA4" w:rsidRPr="004E77FC">
        <w:rPr>
          <w:rFonts w:ascii="Times New Roman" w:hAnsi="Times New Roman" w:cs="Times New Roman"/>
          <w:b/>
          <w:bCs/>
        </w:rPr>
        <w:t xml:space="preserve"> a </w:t>
      </w:r>
      <w:r w:rsidR="005836C8" w:rsidRPr="004E77FC">
        <w:rPr>
          <w:rFonts w:ascii="Times New Roman" w:hAnsi="Times New Roman" w:cs="Times New Roman"/>
          <w:b/>
          <w:bCs/>
        </w:rPr>
        <w:t xml:space="preserve">územně plánovacím podkladům </w:t>
      </w:r>
      <w:r w:rsidR="006F49FC" w:rsidRPr="004E77FC">
        <w:rPr>
          <w:rFonts w:ascii="Times New Roman" w:hAnsi="Times New Roman" w:cs="Times New Roman"/>
          <w:b/>
          <w:bCs/>
        </w:rPr>
        <w:t>(</w:t>
      </w:r>
      <w:r w:rsidR="00871EA4" w:rsidRPr="004E77FC">
        <w:rPr>
          <w:rFonts w:ascii="Times New Roman" w:hAnsi="Times New Roman" w:cs="Times New Roman"/>
          <w:b/>
          <w:bCs/>
        </w:rPr>
        <w:t>ÚPP</w:t>
      </w:r>
      <w:r w:rsidR="006F49FC" w:rsidRPr="004E77FC">
        <w:rPr>
          <w:rFonts w:ascii="Times New Roman" w:hAnsi="Times New Roman" w:cs="Times New Roman"/>
          <w:b/>
          <w:bCs/>
        </w:rPr>
        <w:t>)</w:t>
      </w:r>
    </w:p>
    <w:p w:rsidR="00795CFD" w:rsidRPr="004E77FC" w:rsidRDefault="00795CFD" w:rsidP="00857F7A">
      <w:pPr>
        <w:pStyle w:val="Default"/>
        <w:spacing w:after="24"/>
        <w:rPr>
          <w:rFonts w:ascii="Times New Roman" w:hAnsi="Times New Roman" w:cs="Times New Roman"/>
        </w:rPr>
      </w:pPr>
    </w:p>
    <w:p w:rsidR="00AC5453" w:rsidRPr="004E77FC" w:rsidRDefault="00B06D13" w:rsidP="00B20158">
      <w:pPr>
        <w:tabs>
          <w:tab w:val="left" w:pos="0"/>
          <w:tab w:val="right" w:pos="9214"/>
        </w:tabs>
        <w:ind w:right="-143"/>
        <w:jc w:val="both"/>
        <w:rPr>
          <w:rFonts w:ascii="Times New Roman" w:hAnsi="Times New Roman" w:cs="Times New Roman"/>
          <w:sz w:val="24"/>
          <w:szCs w:val="24"/>
        </w:rPr>
      </w:pPr>
      <w:r w:rsidRPr="004E77FC">
        <w:rPr>
          <w:rFonts w:ascii="Times New Roman" w:hAnsi="Times New Roman" w:cs="Times New Roman"/>
          <w:b/>
          <w:bCs/>
          <w:sz w:val="24"/>
          <w:szCs w:val="24"/>
        </w:rPr>
        <w:t>3</w:t>
      </w:r>
      <w:r w:rsidR="009B1B2F" w:rsidRPr="004E77FC">
        <w:rPr>
          <w:rFonts w:ascii="Times New Roman" w:hAnsi="Times New Roman" w:cs="Times New Roman"/>
          <w:b/>
          <w:bCs/>
          <w:sz w:val="24"/>
          <w:szCs w:val="24"/>
        </w:rPr>
        <w:t>.</w:t>
      </w:r>
      <w:r w:rsidRPr="004E77FC">
        <w:rPr>
          <w:rFonts w:ascii="Times New Roman" w:hAnsi="Times New Roman" w:cs="Times New Roman"/>
          <w:b/>
          <w:bCs/>
          <w:sz w:val="24"/>
          <w:szCs w:val="24"/>
        </w:rPr>
        <w:t>1</w:t>
      </w:r>
      <w:r w:rsidR="009B1B2F" w:rsidRPr="004E77FC">
        <w:rPr>
          <w:rFonts w:ascii="Times New Roman" w:hAnsi="Times New Roman" w:cs="Times New Roman"/>
          <w:sz w:val="24"/>
          <w:szCs w:val="24"/>
        </w:rPr>
        <w:t xml:space="preserve"> </w:t>
      </w:r>
      <w:r w:rsidR="009435E9">
        <w:rPr>
          <w:rFonts w:ascii="Times New Roman" w:eastAsia="Calibri" w:hAnsi="Times New Roman" w:cs="Times New Roman"/>
          <w:b/>
          <w:sz w:val="24"/>
          <w:szCs w:val="24"/>
        </w:rPr>
        <w:t xml:space="preserve">Územní plán města Brna – </w:t>
      </w:r>
      <w:proofErr w:type="spellStart"/>
      <w:r w:rsidR="009435E9">
        <w:rPr>
          <w:rFonts w:ascii="Times New Roman" w:eastAsia="Calibri" w:hAnsi="Times New Roman" w:cs="Times New Roman"/>
          <w:b/>
          <w:sz w:val="24"/>
          <w:szCs w:val="24"/>
        </w:rPr>
        <w:t>ÚP</w:t>
      </w:r>
      <w:r w:rsidR="009B1B2F" w:rsidRPr="004E77FC">
        <w:rPr>
          <w:rFonts w:ascii="Times New Roman" w:eastAsia="Calibri" w:hAnsi="Times New Roman" w:cs="Times New Roman"/>
          <w:b/>
          <w:sz w:val="24"/>
          <w:szCs w:val="24"/>
        </w:rPr>
        <w:t>mB</w:t>
      </w:r>
      <w:proofErr w:type="spellEnd"/>
      <w:r w:rsidR="009B1B2F" w:rsidRPr="004E77FC">
        <w:rPr>
          <w:rFonts w:ascii="Times New Roman" w:eastAsia="Calibri" w:hAnsi="Times New Roman" w:cs="Times New Roman"/>
          <w:b/>
          <w:sz w:val="24"/>
          <w:szCs w:val="24"/>
        </w:rPr>
        <w:t xml:space="preserve"> (ÚPD)</w:t>
      </w:r>
    </w:p>
    <w:p w:rsidR="00AC5453" w:rsidRPr="004E77FC" w:rsidRDefault="0092008D" w:rsidP="00B4543B">
      <w:pPr>
        <w:contextualSpacing/>
        <w:jc w:val="both"/>
        <w:rPr>
          <w:rFonts w:ascii="Times New Roman" w:hAnsi="Times New Roman" w:cs="Times New Roman"/>
          <w:sz w:val="24"/>
          <w:szCs w:val="24"/>
          <w:u w:val="single"/>
        </w:rPr>
      </w:pPr>
      <w:r w:rsidRPr="004E77FC">
        <w:rPr>
          <w:rFonts w:ascii="Times New Roman" w:hAnsi="Times New Roman" w:cs="Times New Roman"/>
          <w:sz w:val="24"/>
          <w:szCs w:val="24"/>
          <w:u w:val="single"/>
        </w:rPr>
        <w:t xml:space="preserve">a) </w:t>
      </w:r>
      <w:r w:rsidR="006505A9">
        <w:rPr>
          <w:rFonts w:ascii="Times New Roman" w:hAnsi="Times New Roman" w:cs="Times New Roman"/>
          <w:sz w:val="24"/>
          <w:szCs w:val="24"/>
          <w:u w:val="single"/>
        </w:rPr>
        <w:t>Prostranství na ulici Svratecké</w:t>
      </w:r>
    </w:p>
    <w:p w:rsidR="00871EA4" w:rsidRPr="004E77FC" w:rsidRDefault="00871EA4" w:rsidP="005C0680">
      <w:pPr>
        <w:contextualSpacing/>
        <w:jc w:val="both"/>
        <w:rPr>
          <w:rFonts w:ascii="Times New Roman" w:hAnsi="Times New Roman" w:cs="Times New Roman"/>
          <w:sz w:val="24"/>
          <w:szCs w:val="24"/>
        </w:rPr>
      </w:pPr>
      <w:r w:rsidRPr="004E77FC">
        <w:rPr>
          <w:rFonts w:ascii="Times New Roman" w:hAnsi="Times New Roman" w:cs="Times New Roman"/>
          <w:sz w:val="24"/>
          <w:szCs w:val="24"/>
        </w:rPr>
        <w:t xml:space="preserve">Dle </w:t>
      </w:r>
      <w:r w:rsidRPr="004E77FC">
        <w:rPr>
          <w:rFonts w:ascii="Times New Roman" w:hAnsi="Times New Roman" w:cs="Times New Roman"/>
          <w:i/>
          <w:sz w:val="24"/>
          <w:szCs w:val="24"/>
        </w:rPr>
        <w:t>Územního plánu města Brna</w:t>
      </w:r>
      <w:r w:rsidRPr="004E77FC">
        <w:rPr>
          <w:rFonts w:ascii="Times New Roman" w:hAnsi="Times New Roman" w:cs="Times New Roman"/>
          <w:sz w:val="24"/>
          <w:szCs w:val="24"/>
        </w:rPr>
        <w:t xml:space="preserve"> (</w:t>
      </w:r>
      <w:proofErr w:type="spellStart"/>
      <w:r w:rsidRPr="004E77FC">
        <w:rPr>
          <w:rFonts w:ascii="Times New Roman" w:hAnsi="Times New Roman" w:cs="Times New Roman"/>
          <w:sz w:val="24"/>
          <w:szCs w:val="24"/>
        </w:rPr>
        <w:t>ÚPmB</w:t>
      </w:r>
      <w:proofErr w:type="spellEnd"/>
      <w:r w:rsidRPr="004E77FC">
        <w:rPr>
          <w:rFonts w:ascii="Times New Roman" w:hAnsi="Times New Roman" w:cs="Times New Roman"/>
          <w:sz w:val="24"/>
          <w:szCs w:val="24"/>
        </w:rPr>
        <w:t xml:space="preserve">) je území </w:t>
      </w:r>
      <w:r w:rsidR="000E1D0A" w:rsidRPr="001E5465">
        <w:rPr>
          <w:rFonts w:ascii="Times New Roman" w:hAnsi="Times New Roman" w:cs="Times New Roman"/>
          <w:sz w:val="24"/>
          <w:szCs w:val="24"/>
        </w:rPr>
        <w:t>tvořeno</w:t>
      </w:r>
      <w:r w:rsidR="000E1D0A" w:rsidRPr="004E77FC">
        <w:rPr>
          <w:rFonts w:ascii="Times New Roman" w:hAnsi="Times New Roman" w:cs="Times New Roman"/>
          <w:color w:val="FF0000"/>
          <w:sz w:val="24"/>
          <w:szCs w:val="24"/>
        </w:rPr>
        <w:t xml:space="preserve"> </w:t>
      </w:r>
      <w:r w:rsidRPr="004E77FC">
        <w:rPr>
          <w:rFonts w:ascii="Times New Roman" w:hAnsi="Times New Roman" w:cs="Times New Roman"/>
          <w:sz w:val="24"/>
          <w:szCs w:val="24"/>
        </w:rPr>
        <w:t xml:space="preserve">plochou smíšenou obchodu a služeb - SO. Prostor kolem staré hasičky a u tramvajové zastávky je </w:t>
      </w:r>
      <w:r w:rsidR="00AD6125" w:rsidRPr="004E77FC">
        <w:rPr>
          <w:rFonts w:ascii="Times New Roman" w:hAnsi="Times New Roman" w:cs="Times New Roman"/>
          <w:sz w:val="24"/>
          <w:szCs w:val="24"/>
        </w:rPr>
        <w:t>vymezen jako</w:t>
      </w:r>
      <w:r w:rsidRPr="004E77FC">
        <w:rPr>
          <w:rFonts w:ascii="Times New Roman" w:hAnsi="Times New Roman" w:cs="Times New Roman"/>
          <w:sz w:val="24"/>
          <w:szCs w:val="24"/>
        </w:rPr>
        <w:t xml:space="preserve"> plocha pro </w:t>
      </w:r>
      <w:r w:rsidRPr="004E77FC">
        <w:rPr>
          <w:rFonts w:ascii="Times New Roman" w:hAnsi="Times New Roman" w:cs="Times New Roman"/>
          <w:sz w:val="24"/>
          <w:szCs w:val="24"/>
        </w:rPr>
        <w:lastRenderedPageBreak/>
        <w:t xml:space="preserve">dopravu s podrobnějším účelem využití stanoveným funkčním typem plochy komunikací a prostranství místního významu. </w:t>
      </w:r>
    </w:p>
    <w:p w:rsidR="00AC5453" w:rsidRPr="004E77FC" w:rsidRDefault="000019DF" w:rsidP="005C0680">
      <w:pPr>
        <w:pStyle w:val="Default"/>
        <w:spacing w:after="24" w:line="276" w:lineRule="auto"/>
        <w:contextualSpacing/>
        <w:rPr>
          <w:rFonts w:ascii="Times New Roman" w:hAnsi="Times New Roman" w:cs="Times New Roman"/>
          <w:u w:val="single"/>
        </w:rPr>
      </w:pPr>
      <w:r w:rsidRPr="004E77FC">
        <w:rPr>
          <w:rFonts w:ascii="Times New Roman" w:hAnsi="Times New Roman" w:cs="Times New Roman"/>
          <w:u w:val="single"/>
        </w:rPr>
        <w:t xml:space="preserve">b) </w:t>
      </w:r>
      <w:r w:rsidR="00F54B17" w:rsidRPr="004E77FC">
        <w:rPr>
          <w:rFonts w:ascii="Times New Roman" w:hAnsi="Times New Roman" w:cs="Times New Roman"/>
          <w:u w:val="single"/>
        </w:rPr>
        <w:t>Prostor mezi ulicí Vavřineckou a kostelem</w:t>
      </w:r>
    </w:p>
    <w:p w:rsidR="00871EA4" w:rsidRPr="004E77FC" w:rsidRDefault="00871EA4" w:rsidP="005C0680">
      <w:pPr>
        <w:pStyle w:val="Default"/>
        <w:spacing w:after="24" w:line="276" w:lineRule="auto"/>
        <w:contextualSpacing/>
        <w:jc w:val="both"/>
        <w:rPr>
          <w:rFonts w:ascii="Times New Roman" w:hAnsi="Times New Roman" w:cs="Times New Roman"/>
        </w:rPr>
      </w:pPr>
      <w:r w:rsidRPr="004E77FC">
        <w:rPr>
          <w:rFonts w:ascii="Times New Roman" w:hAnsi="Times New Roman" w:cs="Times New Roman"/>
        </w:rPr>
        <w:t xml:space="preserve">Dle </w:t>
      </w:r>
      <w:proofErr w:type="spellStart"/>
      <w:r w:rsidRPr="004E77FC">
        <w:rPr>
          <w:rFonts w:ascii="Times New Roman" w:hAnsi="Times New Roman" w:cs="Times New Roman"/>
        </w:rPr>
        <w:t>ÚPmB</w:t>
      </w:r>
      <w:proofErr w:type="spellEnd"/>
      <w:r w:rsidRPr="004E77FC">
        <w:rPr>
          <w:rFonts w:ascii="Times New Roman" w:hAnsi="Times New Roman" w:cs="Times New Roman"/>
        </w:rPr>
        <w:t xml:space="preserve"> se jedná o návrhovou nestavební plochu ostatní městské zeleně - ZO a stabilizovanou plochu čistého bydlení - BC. </w:t>
      </w:r>
    </w:p>
    <w:p w:rsidR="00EC5429" w:rsidRPr="004E77FC" w:rsidRDefault="00EC5429" w:rsidP="009939F9">
      <w:pPr>
        <w:contextualSpacing/>
        <w:jc w:val="both"/>
        <w:rPr>
          <w:rFonts w:ascii="Times New Roman" w:hAnsi="Times New Roman" w:cs="Times New Roman"/>
          <w:sz w:val="24"/>
          <w:szCs w:val="24"/>
          <w:u w:val="single"/>
        </w:rPr>
      </w:pPr>
    </w:p>
    <w:p w:rsidR="00AC5453" w:rsidRPr="004E77FC" w:rsidRDefault="000019DF" w:rsidP="005C0680">
      <w:pPr>
        <w:contextualSpacing/>
        <w:jc w:val="both"/>
        <w:rPr>
          <w:rFonts w:ascii="Times New Roman" w:hAnsi="Times New Roman" w:cs="Times New Roman"/>
          <w:sz w:val="24"/>
          <w:szCs w:val="24"/>
          <w:u w:val="single"/>
        </w:rPr>
      </w:pPr>
      <w:r w:rsidRPr="004E77FC">
        <w:rPr>
          <w:rFonts w:ascii="Times New Roman" w:hAnsi="Times New Roman" w:cs="Times New Roman"/>
          <w:sz w:val="24"/>
          <w:szCs w:val="24"/>
          <w:u w:val="single"/>
        </w:rPr>
        <w:t>c) Prostor</w:t>
      </w:r>
      <w:r w:rsidR="00871EA4" w:rsidRPr="004E77FC">
        <w:rPr>
          <w:rFonts w:ascii="Times New Roman" w:hAnsi="Times New Roman" w:cs="Times New Roman"/>
          <w:sz w:val="24"/>
          <w:szCs w:val="24"/>
          <w:u w:val="single"/>
        </w:rPr>
        <w:t xml:space="preserve"> před hřbitovem</w:t>
      </w:r>
    </w:p>
    <w:p w:rsidR="00871EA4" w:rsidRDefault="00871EA4" w:rsidP="005C0680">
      <w:pPr>
        <w:contextualSpacing/>
        <w:jc w:val="both"/>
        <w:rPr>
          <w:rFonts w:ascii="Times New Roman" w:hAnsi="Times New Roman" w:cs="Times New Roman"/>
          <w:sz w:val="24"/>
          <w:szCs w:val="24"/>
        </w:rPr>
      </w:pPr>
      <w:r w:rsidRPr="004E77FC">
        <w:rPr>
          <w:rFonts w:ascii="Times New Roman" w:hAnsi="Times New Roman" w:cs="Times New Roman"/>
          <w:sz w:val="24"/>
          <w:szCs w:val="24"/>
        </w:rPr>
        <w:t xml:space="preserve">Dle </w:t>
      </w:r>
      <w:proofErr w:type="spellStart"/>
      <w:r w:rsidRPr="004E77FC">
        <w:rPr>
          <w:rFonts w:ascii="Times New Roman" w:hAnsi="Times New Roman" w:cs="Times New Roman"/>
          <w:sz w:val="24"/>
          <w:szCs w:val="24"/>
        </w:rPr>
        <w:t>ÚPmB</w:t>
      </w:r>
      <w:proofErr w:type="spellEnd"/>
      <w:r w:rsidRPr="004E77FC">
        <w:rPr>
          <w:rFonts w:ascii="Times New Roman" w:hAnsi="Times New Roman" w:cs="Times New Roman"/>
          <w:sz w:val="24"/>
          <w:szCs w:val="24"/>
        </w:rPr>
        <w:t xml:space="preserve"> se jedná o stabilizovanou plochu ostatní městské zeleně ZO a návrhovou plochu pro dopravu s podrobnějším účelem využití stanoveným funkčním typem významná parkoviště.</w:t>
      </w:r>
    </w:p>
    <w:p w:rsidR="001A32CE" w:rsidRDefault="001A32CE" w:rsidP="005C0680">
      <w:pPr>
        <w:contextualSpacing/>
        <w:jc w:val="both"/>
        <w:rPr>
          <w:rFonts w:ascii="Times New Roman" w:hAnsi="Times New Roman" w:cs="Times New Roman"/>
          <w:sz w:val="24"/>
          <w:szCs w:val="24"/>
        </w:rPr>
      </w:pPr>
    </w:p>
    <w:p w:rsidR="001A32CE" w:rsidRPr="004E77FC" w:rsidRDefault="001A32CE" w:rsidP="005C0680">
      <w:pPr>
        <w:tabs>
          <w:tab w:val="left" w:pos="0"/>
          <w:tab w:val="right" w:pos="9214"/>
        </w:tabs>
        <w:jc w:val="both"/>
        <w:rPr>
          <w:rFonts w:ascii="Times New Roman" w:eastAsia="Calibri" w:hAnsi="Times New Roman" w:cs="Times New Roman"/>
          <w:b/>
          <w:color w:val="FF0000"/>
          <w:sz w:val="24"/>
          <w:szCs w:val="24"/>
        </w:rPr>
      </w:pPr>
      <w:r>
        <w:rPr>
          <w:rFonts w:ascii="Times New Roman" w:eastAsia="Calibri" w:hAnsi="Times New Roman" w:cs="Times New Roman"/>
          <w:b/>
          <w:sz w:val="24"/>
          <w:szCs w:val="24"/>
        </w:rPr>
        <w:t xml:space="preserve">3.1.1. </w:t>
      </w:r>
      <w:r w:rsidR="00A84997">
        <w:rPr>
          <w:rFonts w:ascii="Times New Roman" w:eastAsia="Calibri" w:hAnsi="Times New Roman" w:cs="Times New Roman"/>
          <w:b/>
          <w:sz w:val="24"/>
          <w:szCs w:val="24"/>
        </w:rPr>
        <w:t xml:space="preserve">Limity využití území </w:t>
      </w:r>
      <w:r w:rsidRPr="001A32CE">
        <w:rPr>
          <w:rFonts w:ascii="Times New Roman" w:eastAsia="Calibri" w:hAnsi="Times New Roman" w:cs="Times New Roman"/>
          <w:b/>
          <w:sz w:val="24"/>
          <w:szCs w:val="24"/>
        </w:rPr>
        <w:t>vyplývají</w:t>
      </w:r>
      <w:r w:rsidR="00600C61">
        <w:rPr>
          <w:rFonts w:ascii="Times New Roman" w:eastAsia="Calibri" w:hAnsi="Times New Roman" w:cs="Times New Roman"/>
          <w:b/>
          <w:sz w:val="24"/>
          <w:szCs w:val="24"/>
        </w:rPr>
        <w:t>c</w:t>
      </w:r>
      <w:r w:rsidRPr="001A32CE">
        <w:rPr>
          <w:rFonts w:ascii="Times New Roman" w:eastAsia="Calibri" w:hAnsi="Times New Roman" w:cs="Times New Roman"/>
          <w:b/>
          <w:sz w:val="24"/>
          <w:szCs w:val="24"/>
        </w:rPr>
        <w:t>í z </w:t>
      </w:r>
      <w:proofErr w:type="spellStart"/>
      <w:r w:rsidRPr="001A32CE">
        <w:rPr>
          <w:rFonts w:ascii="Times New Roman" w:eastAsia="Calibri" w:hAnsi="Times New Roman" w:cs="Times New Roman"/>
          <w:b/>
          <w:sz w:val="24"/>
          <w:szCs w:val="24"/>
        </w:rPr>
        <w:t>ÚPmB</w:t>
      </w:r>
      <w:proofErr w:type="spellEnd"/>
    </w:p>
    <w:p w:rsidR="00A84997" w:rsidRDefault="001A32CE" w:rsidP="005C0680">
      <w:pPr>
        <w:contextualSpacing/>
        <w:jc w:val="both"/>
        <w:rPr>
          <w:rFonts w:ascii="Times New Roman" w:hAnsi="Times New Roman" w:cs="Times New Roman"/>
          <w:sz w:val="24"/>
          <w:szCs w:val="24"/>
          <w:u w:val="single"/>
        </w:rPr>
      </w:pPr>
      <w:r w:rsidRPr="00A84997">
        <w:rPr>
          <w:rFonts w:ascii="Times New Roman" w:hAnsi="Times New Roman" w:cs="Times New Roman"/>
          <w:sz w:val="24"/>
          <w:szCs w:val="24"/>
          <w:u w:val="single"/>
        </w:rPr>
        <w:t>a)</w:t>
      </w:r>
      <w:r w:rsidR="00A779F2" w:rsidRPr="00A84997">
        <w:rPr>
          <w:rFonts w:ascii="Times New Roman" w:hAnsi="Times New Roman" w:cs="Times New Roman"/>
          <w:sz w:val="24"/>
          <w:szCs w:val="24"/>
          <w:u w:val="single"/>
        </w:rPr>
        <w:t xml:space="preserve"> </w:t>
      </w:r>
      <w:r w:rsidR="006505A9">
        <w:rPr>
          <w:rFonts w:ascii="Times New Roman" w:hAnsi="Times New Roman" w:cs="Times New Roman"/>
          <w:sz w:val="24"/>
          <w:szCs w:val="24"/>
          <w:u w:val="single"/>
        </w:rPr>
        <w:t>Prostranství na ulici Svratecké</w:t>
      </w:r>
    </w:p>
    <w:p w:rsidR="001A32CE" w:rsidRPr="004E77FC" w:rsidRDefault="001A32CE" w:rsidP="005C0680">
      <w:pPr>
        <w:contextualSpacing/>
        <w:jc w:val="both"/>
        <w:rPr>
          <w:rFonts w:ascii="Times New Roman" w:hAnsi="Times New Roman" w:cs="Times New Roman"/>
          <w:sz w:val="24"/>
          <w:szCs w:val="24"/>
        </w:rPr>
      </w:pPr>
      <w:r w:rsidRPr="004E77FC">
        <w:rPr>
          <w:rFonts w:ascii="Times New Roman" w:hAnsi="Times New Roman" w:cs="Times New Roman"/>
          <w:sz w:val="24"/>
          <w:szCs w:val="24"/>
        </w:rPr>
        <w:t xml:space="preserve">Stanovené záplavové území. Dle §66 odst. 1 vodního zákona č. 254/2001 Sb., v platném znění), v nichž je umístění staveb a zařízení možné pouze se souhlasem příslušného vodoprávního orgánu ve smyslu §17 odst. 1 písm. c) vodního zákona (dle </w:t>
      </w:r>
      <w:proofErr w:type="spellStart"/>
      <w:r w:rsidRPr="004E77FC">
        <w:rPr>
          <w:rFonts w:ascii="Times New Roman" w:hAnsi="Times New Roman" w:cs="Times New Roman"/>
          <w:sz w:val="24"/>
          <w:szCs w:val="24"/>
        </w:rPr>
        <w:t>ÚPmB</w:t>
      </w:r>
      <w:proofErr w:type="spellEnd"/>
      <w:r w:rsidRPr="004E77FC">
        <w:rPr>
          <w:rFonts w:ascii="Times New Roman" w:hAnsi="Times New Roman" w:cs="Times New Roman"/>
          <w:sz w:val="24"/>
          <w:szCs w:val="24"/>
        </w:rPr>
        <w:t>).</w:t>
      </w:r>
    </w:p>
    <w:p w:rsidR="00A84997" w:rsidRDefault="00A84997" w:rsidP="005C0680">
      <w:pPr>
        <w:pStyle w:val="Default"/>
        <w:spacing w:after="24" w:line="276" w:lineRule="auto"/>
        <w:contextualSpacing/>
        <w:rPr>
          <w:rFonts w:ascii="Times New Roman" w:hAnsi="Times New Roman" w:cs="Times New Roman"/>
        </w:rPr>
      </w:pPr>
      <w:r w:rsidRPr="004E77FC">
        <w:rPr>
          <w:rFonts w:ascii="Times New Roman" w:hAnsi="Times New Roman" w:cs="Times New Roman"/>
          <w:u w:val="single"/>
        </w:rPr>
        <w:t>b) Prostor mezi ulicí Vavřineckou a kostelem</w:t>
      </w:r>
      <w:r w:rsidRPr="00A84997">
        <w:rPr>
          <w:rFonts w:ascii="Times New Roman" w:hAnsi="Times New Roman" w:cs="Times New Roman"/>
        </w:rPr>
        <w:t xml:space="preserve">  - pro území nejsou stanoveny </w:t>
      </w:r>
      <w:r w:rsidR="00D9643D">
        <w:rPr>
          <w:rFonts w:ascii="Times New Roman" w:hAnsi="Times New Roman" w:cs="Times New Roman"/>
        </w:rPr>
        <w:t xml:space="preserve">limity </w:t>
      </w:r>
      <w:r w:rsidRPr="00A84997">
        <w:rPr>
          <w:rFonts w:ascii="Times New Roman" w:hAnsi="Times New Roman" w:cs="Times New Roman"/>
        </w:rPr>
        <w:t>v</w:t>
      </w:r>
      <w:r w:rsidR="00D9643D">
        <w:rPr>
          <w:rFonts w:ascii="Times New Roman" w:hAnsi="Times New Roman" w:cs="Times New Roman"/>
        </w:rPr>
        <w:t> </w:t>
      </w:r>
      <w:proofErr w:type="spellStart"/>
      <w:r w:rsidRPr="00A84997">
        <w:rPr>
          <w:rFonts w:ascii="Times New Roman" w:hAnsi="Times New Roman" w:cs="Times New Roman"/>
        </w:rPr>
        <w:t>ÚPmB</w:t>
      </w:r>
      <w:proofErr w:type="spellEnd"/>
      <w:r w:rsidR="00D9643D">
        <w:rPr>
          <w:rFonts w:ascii="Times New Roman" w:hAnsi="Times New Roman" w:cs="Times New Roman"/>
        </w:rPr>
        <w:t>.</w:t>
      </w:r>
    </w:p>
    <w:p w:rsidR="00D9643D" w:rsidRPr="00A84997" w:rsidRDefault="00D9643D" w:rsidP="005C0680">
      <w:pPr>
        <w:pStyle w:val="Default"/>
        <w:spacing w:after="24" w:line="276" w:lineRule="auto"/>
        <w:contextualSpacing/>
        <w:rPr>
          <w:rFonts w:ascii="Times New Roman" w:hAnsi="Times New Roman" w:cs="Times New Roman"/>
          <w:b/>
          <w:color w:val="FF0000"/>
        </w:rPr>
      </w:pPr>
    </w:p>
    <w:p w:rsidR="001A32CE" w:rsidRPr="00A84997" w:rsidRDefault="001A32CE" w:rsidP="005C0680">
      <w:pPr>
        <w:contextualSpacing/>
        <w:jc w:val="both"/>
        <w:rPr>
          <w:rFonts w:ascii="Times New Roman" w:hAnsi="Times New Roman" w:cs="Times New Roman"/>
          <w:sz w:val="24"/>
          <w:szCs w:val="24"/>
          <w:u w:val="single"/>
        </w:rPr>
      </w:pPr>
      <w:r w:rsidRPr="00A84997">
        <w:rPr>
          <w:rFonts w:ascii="Times New Roman" w:hAnsi="Times New Roman" w:cs="Times New Roman"/>
          <w:sz w:val="24"/>
          <w:szCs w:val="24"/>
          <w:u w:val="single"/>
        </w:rPr>
        <w:t>c) Prostor před hřbitovem</w:t>
      </w:r>
    </w:p>
    <w:p w:rsidR="001A32CE" w:rsidRPr="004E77FC" w:rsidRDefault="001A32CE" w:rsidP="005C0680">
      <w:pPr>
        <w:contextualSpacing/>
        <w:jc w:val="both"/>
        <w:rPr>
          <w:rFonts w:ascii="Times New Roman" w:hAnsi="Times New Roman" w:cs="Times New Roman"/>
          <w:sz w:val="24"/>
          <w:szCs w:val="24"/>
        </w:rPr>
      </w:pPr>
      <w:r w:rsidRPr="004E77FC">
        <w:rPr>
          <w:rFonts w:ascii="Times New Roman" w:hAnsi="Times New Roman" w:cs="Times New Roman"/>
          <w:sz w:val="24"/>
          <w:szCs w:val="24"/>
        </w:rPr>
        <w:t xml:space="preserve">Ochranné pásmo stávajícího veřejného pohřebiště. Které je vymezeno v rozsahu 100 m od jeho hranice (podle §17 odst. 2 zákona č. 256/2001 Sb., o pohřebnictví, ve znění pozdějších předpisů). </w:t>
      </w:r>
      <w:r w:rsidRPr="004E77FC">
        <w:rPr>
          <w:rFonts w:ascii="Times New Roman" w:hAnsi="Times New Roman" w:cs="Times New Roman"/>
          <w:i/>
          <w:iCs/>
          <w:sz w:val="24"/>
          <w:szCs w:val="24"/>
        </w:rPr>
        <w:t>Ochranné pásmo stávajícího veřejného pohřebiště se zřizuje na základě zákona č. 256/2001 Sb. územním</w:t>
      </w:r>
      <w:r w:rsidRPr="004E77FC">
        <w:rPr>
          <w:rFonts w:ascii="Times New Roman" w:hAnsi="Times New Roman" w:cs="Times New Roman"/>
          <w:sz w:val="24"/>
          <w:szCs w:val="24"/>
        </w:rPr>
        <w:t xml:space="preserve"> </w:t>
      </w:r>
      <w:r w:rsidRPr="004E77FC">
        <w:rPr>
          <w:rFonts w:ascii="Times New Roman" w:hAnsi="Times New Roman" w:cs="Times New Roman"/>
          <w:i/>
          <w:iCs/>
          <w:sz w:val="24"/>
          <w:szCs w:val="24"/>
        </w:rPr>
        <w:t>rozhodnutím příslušného stavebního úřadu.</w:t>
      </w:r>
    </w:p>
    <w:p w:rsidR="00871EA4" w:rsidRDefault="00871EA4" w:rsidP="005C0680">
      <w:pPr>
        <w:pStyle w:val="Default"/>
        <w:spacing w:after="24" w:line="276" w:lineRule="auto"/>
        <w:rPr>
          <w:rFonts w:ascii="Times New Roman" w:hAnsi="Times New Roman" w:cs="Times New Roman"/>
          <w:b/>
        </w:rPr>
      </w:pPr>
      <w:r w:rsidRPr="004E77FC">
        <w:rPr>
          <w:rFonts w:ascii="Times New Roman" w:hAnsi="Times New Roman" w:cs="Times New Roman"/>
          <w:b/>
        </w:rPr>
        <w:t xml:space="preserve"> </w:t>
      </w:r>
      <w:r w:rsidR="0012349D" w:rsidRPr="004E77FC">
        <w:rPr>
          <w:rFonts w:ascii="Times New Roman" w:hAnsi="Times New Roman" w:cs="Times New Roman"/>
          <w:b/>
        </w:rPr>
        <w:t xml:space="preserve">3.2 </w:t>
      </w:r>
      <w:r w:rsidR="00DE6F93" w:rsidRPr="004E77FC">
        <w:rPr>
          <w:rFonts w:ascii="Times New Roman" w:hAnsi="Times New Roman" w:cs="Times New Roman"/>
          <w:b/>
        </w:rPr>
        <w:t>Územně analytické podklady</w:t>
      </w:r>
      <w:r w:rsidR="00426DBB" w:rsidRPr="004E77FC">
        <w:rPr>
          <w:rFonts w:ascii="Times New Roman" w:hAnsi="Times New Roman" w:cs="Times New Roman"/>
          <w:b/>
        </w:rPr>
        <w:t xml:space="preserve"> (ÚPP)</w:t>
      </w:r>
    </w:p>
    <w:p w:rsidR="001740E6" w:rsidRDefault="001740E6" w:rsidP="005C0680">
      <w:pPr>
        <w:jc w:val="both"/>
        <w:rPr>
          <w:rFonts w:ascii="Times New Roman" w:hAnsi="Times New Roman" w:cs="Times New Roman"/>
          <w:b/>
          <w:color w:val="000000"/>
          <w:sz w:val="24"/>
          <w:szCs w:val="24"/>
        </w:rPr>
      </w:pPr>
    </w:p>
    <w:p w:rsidR="00871EA4" w:rsidRPr="004E77FC" w:rsidRDefault="00871EA4" w:rsidP="005C0680">
      <w:pPr>
        <w:jc w:val="both"/>
        <w:rPr>
          <w:rFonts w:ascii="Times New Roman" w:hAnsi="Times New Roman" w:cs="Times New Roman"/>
          <w:sz w:val="24"/>
          <w:szCs w:val="24"/>
        </w:rPr>
      </w:pPr>
      <w:r w:rsidRPr="004E77FC">
        <w:rPr>
          <w:rFonts w:ascii="Times New Roman" w:hAnsi="Times New Roman" w:cs="Times New Roman"/>
          <w:bCs/>
          <w:sz w:val="24"/>
          <w:szCs w:val="24"/>
        </w:rPr>
        <w:t xml:space="preserve">Z </w:t>
      </w:r>
      <w:r w:rsidRPr="004E77FC">
        <w:rPr>
          <w:rFonts w:ascii="Times New Roman" w:hAnsi="Times New Roman" w:cs="Times New Roman"/>
          <w:bCs/>
          <w:i/>
          <w:sz w:val="24"/>
          <w:szCs w:val="24"/>
        </w:rPr>
        <w:t>Územně analytických podkladů města Brna</w:t>
      </w:r>
      <w:r w:rsidRPr="004E77FC">
        <w:rPr>
          <w:rFonts w:ascii="Times New Roman" w:hAnsi="Times New Roman" w:cs="Times New Roman"/>
          <w:bCs/>
          <w:sz w:val="24"/>
          <w:szCs w:val="24"/>
        </w:rPr>
        <w:t xml:space="preserve">, aktualizovaných v roce 2014, vyplývají následující informace a údaje o předmětném území:  </w:t>
      </w:r>
    </w:p>
    <w:p w:rsidR="009939F9" w:rsidRPr="004E77FC" w:rsidRDefault="0020121E" w:rsidP="005C0680">
      <w:pPr>
        <w:contextualSpacing/>
        <w:jc w:val="both"/>
        <w:rPr>
          <w:rFonts w:ascii="Times New Roman" w:hAnsi="Times New Roman" w:cs="Times New Roman"/>
          <w:sz w:val="24"/>
          <w:szCs w:val="24"/>
          <w:u w:val="single"/>
        </w:rPr>
      </w:pPr>
      <w:r w:rsidRPr="004E77FC">
        <w:rPr>
          <w:rFonts w:ascii="Times New Roman" w:hAnsi="Times New Roman" w:cs="Times New Roman"/>
          <w:sz w:val="24"/>
          <w:szCs w:val="24"/>
          <w:u w:val="single"/>
        </w:rPr>
        <w:t xml:space="preserve">a) </w:t>
      </w:r>
      <w:r w:rsidR="006505A9">
        <w:rPr>
          <w:rFonts w:ascii="Times New Roman" w:hAnsi="Times New Roman" w:cs="Times New Roman"/>
          <w:sz w:val="24"/>
          <w:szCs w:val="24"/>
          <w:u w:val="single"/>
        </w:rPr>
        <w:t>Prostranství na ulici Svratecké</w:t>
      </w:r>
    </w:p>
    <w:p w:rsidR="00B52AD5" w:rsidRPr="00462E10" w:rsidRDefault="00871EA4" w:rsidP="00462E10">
      <w:pPr>
        <w:contextualSpacing/>
        <w:jc w:val="both"/>
        <w:rPr>
          <w:rFonts w:ascii="Times New Roman" w:hAnsi="Times New Roman" w:cs="Times New Roman"/>
          <w:sz w:val="24"/>
          <w:szCs w:val="24"/>
        </w:rPr>
      </w:pPr>
      <w:r w:rsidRPr="00462E10">
        <w:rPr>
          <w:rFonts w:ascii="Times New Roman" w:hAnsi="Times New Roman" w:cs="Times New Roman"/>
          <w:sz w:val="24"/>
          <w:szCs w:val="24"/>
        </w:rPr>
        <w:t xml:space="preserve">Dle v. č. 2 – </w:t>
      </w:r>
      <w:r w:rsidRPr="00462E10">
        <w:rPr>
          <w:rFonts w:ascii="Times New Roman" w:hAnsi="Times New Roman" w:cs="Times New Roman"/>
          <w:i/>
          <w:sz w:val="24"/>
          <w:szCs w:val="24"/>
        </w:rPr>
        <w:t>Výkres hodnot území</w:t>
      </w:r>
      <w:r w:rsidRPr="00462E10">
        <w:rPr>
          <w:rFonts w:ascii="Times New Roman" w:hAnsi="Times New Roman" w:cs="Times New Roman"/>
          <w:sz w:val="24"/>
          <w:szCs w:val="24"/>
        </w:rPr>
        <w:t xml:space="preserve"> se řešené území nachází v říční nivě Svratky a prostor kolem staré hasičky je hodnotný z urbanistického hlediska jako dochovaná historická stopa původního centra obce. Okrajově zasahuje do oblasti pólu krajinného rázu.</w:t>
      </w:r>
      <w:r w:rsidR="00B52AD5" w:rsidRPr="00462E10">
        <w:rPr>
          <w:rFonts w:ascii="Times New Roman" w:hAnsi="Times New Roman" w:cs="Times New Roman"/>
          <w:sz w:val="24"/>
          <w:szCs w:val="24"/>
        </w:rPr>
        <w:t xml:space="preserve"> Póly jako jedinečné prvky obrazu města a krajiny jsou velmi citlivými místy a zásah do jejích výškových parametrů ovlivní celkové vnímání prostoru města a krajiny. Z těchto důvodů je nutno sledovat a chránit výškovou hladinu především urbánních pólů, ve kterých je možno očekávat stavební činnost. Zásahy do jejich urbanistické struktury, které by znamenaly zvýšení hladiny zástavby je nutno doložit.</w:t>
      </w:r>
      <w:r w:rsidR="00B52AD5" w:rsidRPr="00462E10">
        <w:rPr>
          <w:sz w:val="24"/>
          <w:szCs w:val="24"/>
        </w:rPr>
        <w:t xml:space="preserve"> </w:t>
      </w:r>
    </w:p>
    <w:p w:rsidR="003061C0" w:rsidRPr="00462E10" w:rsidRDefault="00871EA4" w:rsidP="00462E10">
      <w:pPr>
        <w:contextualSpacing/>
        <w:jc w:val="both"/>
        <w:rPr>
          <w:rFonts w:ascii="Times New Roman" w:hAnsi="Times New Roman" w:cs="Times New Roman"/>
          <w:sz w:val="24"/>
          <w:szCs w:val="24"/>
        </w:rPr>
      </w:pPr>
      <w:r w:rsidRPr="00462E10">
        <w:rPr>
          <w:rFonts w:ascii="Times New Roman" w:hAnsi="Times New Roman" w:cs="Times New Roman"/>
          <w:sz w:val="24"/>
          <w:szCs w:val="24"/>
        </w:rPr>
        <w:t xml:space="preserve">Dle v. č. 3a - </w:t>
      </w:r>
      <w:r w:rsidRPr="00462E10">
        <w:rPr>
          <w:rFonts w:ascii="Times New Roman" w:hAnsi="Times New Roman" w:cs="Times New Roman"/>
          <w:i/>
          <w:sz w:val="24"/>
          <w:szCs w:val="24"/>
        </w:rPr>
        <w:t>Výkres limitů využití území vyplývajících z právních předpisů</w:t>
      </w:r>
      <w:r w:rsidRPr="00462E10">
        <w:rPr>
          <w:rFonts w:ascii="Times New Roman" w:hAnsi="Times New Roman" w:cs="Times New Roman"/>
          <w:sz w:val="24"/>
          <w:szCs w:val="24"/>
        </w:rPr>
        <w:t xml:space="preserve"> – </w:t>
      </w:r>
      <w:r w:rsidR="008D7336" w:rsidRPr="00462E10">
        <w:rPr>
          <w:rFonts w:ascii="Times New Roman" w:hAnsi="Times New Roman" w:cs="Times New Roman"/>
          <w:sz w:val="24"/>
          <w:szCs w:val="24"/>
        </w:rPr>
        <w:t xml:space="preserve">je zde </w:t>
      </w:r>
      <w:r w:rsidRPr="00462E10">
        <w:rPr>
          <w:rFonts w:ascii="Times New Roman" w:hAnsi="Times New Roman" w:cs="Times New Roman"/>
          <w:sz w:val="24"/>
          <w:szCs w:val="24"/>
        </w:rPr>
        <w:t>stanovené záplavové území.</w:t>
      </w:r>
    </w:p>
    <w:p w:rsidR="00462E10" w:rsidRPr="00462E10" w:rsidRDefault="00373786" w:rsidP="00462E10">
      <w:pPr>
        <w:contextualSpacing/>
        <w:jc w:val="both"/>
        <w:rPr>
          <w:rFonts w:ascii="Times New Roman" w:eastAsia="Calibri" w:hAnsi="Times New Roman" w:cs="Times New Roman"/>
          <w:sz w:val="24"/>
          <w:szCs w:val="24"/>
        </w:rPr>
      </w:pPr>
      <w:r w:rsidRPr="00462E10">
        <w:rPr>
          <w:rFonts w:ascii="Times New Roman" w:hAnsi="Times New Roman" w:cs="Times New Roman"/>
          <w:sz w:val="24"/>
          <w:szCs w:val="24"/>
        </w:rPr>
        <w:lastRenderedPageBreak/>
        <w:t xml:space="preserve">Dle v. č. 4a – </w:t>
      </w:r>
      <w:r w:rsidRPr="00462E10">
        <w:rPr>
          <w:rFonts w:ascii="Times New Roman" w:hAnsi="Times New Roman" w:cs="Times New Roman"/>
          <w:i/>
          <w:sz w:val="24"/>
          <w:szCs w:val="24"/>
        </w:rPr>
        <w:t xml:space="preserve">Výkres záměrů na provedení změn v území </w:t>
      </w:r>
      <w:r w:rsidR="000D196C" w:rsidRPr="00462E10">
        <w:rPr>
          <w:rFonts w:ascii="Times New Roman" w:hAnsi="Times New Roman" w:cs="Times New Roman"/>
          <w:i/>
          <w:sz w:val="24"/>
          <w:szCs w:val="24"/>
        </w:rPr>
        <w:t xml:space="preserve">předaných poskytovateli údajů </w:t>
      </w:r>
      <w:r w:rsidRPr="00462E10">
        <w:rPr>
          <w:rFonts w:ascii="Times New Roman" w:hAnsi="Times New Roman" w:cs="Times New Roman"/>
          <w:i/>
          <w:sz w:val="24"/>
          <w:szCs w:val="24"/>
        </w:rPr>
        <w:t xml:space="preserve">- </w:t>
      </w:r>
      <w:r w:rsidR="008D7336" w:rsidRPr="00462E10">
        <w:rPr>
          <w:rFonts w:ascii="Times New Roman" w:hAnsi="Times New Roman" w:cs="Times New Roman"/>
          <w:sz w:val="24"/>
          <w:szCs w:val="24"/>
        </w:rPr>
        <w:t>j</w:t>
      </w:r>
      <w:r w:rsidRPr="00462E10">
        <w:rPr>
          <w:rFonts w:ascii="Times New Roman" w:hAnsi="Times New Roman" w:cs="Times New Roman"/>
          <w:sz w:val="24"/>
          <w:szCs w:val="24"/>
        </w:rPr>
        <w:t xml:space="preserve">e zde vyznačena informace o zpracování území jiným územním podkladem ZP 27 -  </w:t>
      </w:r>
      <w:r w:rsidRPr="00462E10">
        <w:rPr>
          <w:rFonts w:ascii="Times New Roman" w:eastAsia="Calibri" w:hAnsi="Times New Roman" w:cs="Times New Roman"/>
          <w:sz w:val="24"/>
          <w:szCs w:val="24"/>
        </w:rPr>
        <w:t>z</w:t>
      </w:r>
      <w:r w:rsidR="00A02121" w:rsidRPr="00462E10">
        <w:rPr>
          <w:rFonts w:ascii="Times New Roman" w:eastAsia="Calibri" w:hAnsi="Times New Roman" w:cs="Times New Roman"/>
          <w:sz w:val="24"/>
          <w:szCs w:val="24"/>
        </w:rPr>
        <w:t xml:space="preserve">rušený RP MČ </w:t>
      </w:r>
      <w:proofErr w:type="spellStart"/>
      <w:r w:rsidR="00A02121" w:rsidRPr="00462E10">
        <w:rPr>
          <w:rFonts w:ascii="Times New Roman" w:eastAsia="Calibri" w:hAnsi="Times New Roman" w:cs="Times New Roman"/>
          <w:sz w:val="24"/>
          <w:szCs w:val="24"/>
        </w:rPr>
        <w:t>Brno</w:t>
      </w:r>
      <w:proofErr w:type="spellEnd"/>
      <w:r w:rsidR="00A02121" w:rsidRPr="00462E10">
        <w:rPr>
          <w:rFonts w:ascii="Times New Roman" w:eastAsia="Calibri" w:hAnsi="Times New Roman" w:cs="Times New Roman"/>
          <w:sz w:val="24"/>
          <w:szCs w:val="24"/>
        </w:rPr>
        <w:t>-Komín.</w:t>
      </w:r>
    </w:p>
    <w:p w:rsidR="00462E10" w:rsidRPr="00462E10" w:rsidRDefault="00373786" w:rsidP="00462E10">
      <w:pPr>
        <w:contextualSpacing/>
        <w:jc w:val="both"/>
        <w:rPr>
          <w:rFonts w:ascii="Times New Roman" w:hAnsi="Times New Roman" w:cs="Times New Roman"/>
          <w:sz w:val="24"/>
          <w:szCs w:val="24"/>
        </w:rPr>
      </w:pPr>
      <w:r w:rsidRPr="00462E10">
        <w:rPr>
          <w:rFonts w:ascii="Times New Roman" w:hAnsi="Times New Roman" w:cs="Times New Roman"/>
          <w:sz w:val="24"/>
          <w:szCs w:val="24"/>
        </w:rPr>
        <w:t>Dle v. č. 4b</w:t>
      </w:r>
      <w:r w:rsidR="00871EA4" w:rsidRPr="00462E10">
        <w:rPr>
          <w:rFonts w:ascii="Times New Roman" w:hAnsi="Times New Roman" w:cs="Times New Roman"/>
          <w:sz w:val="24"/>
          <w:szCs w:val="24"/>
        </w:rPr>
        <w:t xml:space="preserve"> – </w:t>
      </w:r>
      <w:r w:rsidR="00871EA4" w:rsidRPr="00462E10">
        <w:rPr>
          <w:rFonts w:ascii="Times New Roman" w:hAnsi="Times New Roman" w:cs="Times New Roman"/>
          <w:i/>
          <w:sz w:val="24"/>
          <w:szCs w:val="24"/>
        </w:rPr>
        <w:t>Výkres záměrů na provedení změn v území</w:t>
      </w:r>
      <w:r w:rsidR="00871EA4" w:rsidRPr="00462E10">
        <w:rPr>
          <w:rFonts w:ascii="Times New Roman" w:hAnsi="Times New Roman" w:cs="Times New Roman"/>
          <w:sz w:val="24"/>
          <w:szCs w:val="24"/>
        </w:rPr>
        <w:t xml:space="preserve"> </w:t>
      </w:r>
      <w:r w:rsidR="00D65D67" w:rsidRPr="00462E10">
        <w:rPr>
          <w:rFonts w:ascii="Times New Roman" w:hAnsi="Times New Roman" w:cs="Times New Roman"/>
          <w:i/>
          <w:sz w:val="24"/>
          <w:szCs w:val="24"/>
        </w:rPr>
        <w:t xml:space="preserve">vyplývající z platné ÚPD a dalších zpracovaných dokumentů </w:t>
      </w:r>
      <w:r w:rsidR="00B533C6" w:rsidRPr="00462E10">
        <w:rPr>
          <w:rFonts w:ascii="Times New Roman" w:hAnsi="Times New Roman" w:cs="Times New Roman"/>
          <w:sz w:val="24"/>
          <w:szCs w:val="24"/>
        </w:rPr>
        <w:t>- v</w:t>
      </w:r>
      <w:r w:rsidR="004F5306" w:rsidRPr="00462E10">
        <w:rPr>
          <w:rFonts w:ascii="Times New Roman" w:hAnsi="Times New Roman" w:cs="Times New Roman"/>
          <w:sz w:val="24"/>
          <w:szCs w:val="24"/>
        </w:rPr>
        <w:t>yznačen</w:t>
      </w:r>
      <w:r w:rsidR="00871EA4" w:rsidRPr="00462E10">
        <w:rPr>
          <w:rFonts w:ascii="Times New Roman" w:hAnsi="Times New Roman" w:cs="Times New Roman"/>
          <w:sz w:val="24"/>
          <w:szCs w:val="24"/>
        </w:rPr>
        <w:t xml:space="preserve"> regionální biokoridor</w:t>
      </w:r>
      <w:r w:rsidR="00CC6052" w:rsidRPr="00462E10">
        <w:rPr>
          <w:rFonts w:ascii="Times New Roman" w:hAnsi="Times New Roman" w:cs="Times New Roman"/>
          <w:sz w:val="24"/>
          <w:szCs w:val="24"/>
        </w:rPr>
        <w:t xml:space="preserve"> </w:t>
      </w:r>
      <w:r w:rsidR="00B533C6" w:rsidRPr="00462E10">
        <w:rPr>
          <w:rFonts w:ascii="Times New Roman" w:hAnsi="Times New Roman" w:cs="Times New Roman"/>
          <w:sz w:val="24"/>
          <w:szCs w:val="24"/>
        </w:rPr>
        <w:t xml:space="preserve">územního systému </w:t>
      </w:r>
      <w:r w:rsidR="004F5306" w:rsidRPr="00462E10">
        <w:rPr>
          <w:rFonts w:ascii="Times New Roman" w:hAnsi="Times New Roman" w:cs="Times New Roman"/>
          <w:sz w:val="24"/>
          <w:szCs w:val="24"/>
        </w:rPr>
        <w:t>ekologické stability</w:t>
      </w:r>
      <w:r w:rsidR="00BC216F" w:rsidRPr="00462E10">
        <w:rPr>
          <w:rFonts w:ascii="Times New Roman" w:hAnsi="Times New Roman" w:cs="Times New Roman"/>
          <w:sz w:val="24"/>
          <w:szCs w:val="24"/>
        </w:rPr>
        <w:t xml:space="preserve"> </w:t>
      </w:r>
      <w:r w:rsidR="00B533C6" w:rsidRPr="00462E10">
        <w:rPr>
          <w:rFonts w:ascii="Times New Roman" w:hAnsi="Times New Roman" w:cs="Times New Roman"/>
          <w:sz w:val="24"/>
          <w:szCs w:val="24"/>
        </w:rPr>
        <w:t>s označením RBK057.</w:t>
      </w:r>
    </w:p>
    <w:p w:rsidR="00871EA4" w:rsidRPr="00462E10" w:rsidRDefault="00871EA4" w:rsidP="00462E10">
      <w:pPr>
        <w:contextualSpacing/>
        <w:jc w:val="both"/>
        <w:rPr>
          <w:rFonts w:ascii="Times New Roman" w:hAnsi="Times New Roman" w:cs="Times New Roman"/>
          <w:sz w:val="24"/>
          <w:szCs w:val="24"/>
        </w:rPr>
      </w:pPr>
      <w:r w:rsidRPr="00462E10">
        <w:rPr>
          <w:rFonts w:ascii="Times New Roman" w:hAnsi="Times New Roman" w:cs="Times New Roman"/>
          <w:sz w:val="24"/>
          <w:szCs w:val="24"/>
        </w:rPr>
        <w:t xml:space="preserve">Dle v. č. 5 – </w:t>
      </w:r>
      <w:r w:rsidRPr="00462E10">
        <w:rPr>
          <w:rFonts w:ascii="Times New Roman" w:hAnsi="Times New Roman" w:cs="Times New Roman"/>
          <w:i/>
          <w:sz w:val="24"/>
          <w:szCs w:val="24"/>
        </w:rPr>
        <w:t xml:space="preserve">Problémový výkres k Rozboru udržitelného rozvoje území – </w:t>
      </w:r>
      <w:r w:rsidR="00B11E7D" w:rsidRPr="00462E10">
        <w:rPr>
          <w:rFonts w:ascii="Times New Roman" w:hAnsi="Times New Roman" w:cs="Times New Roman"/>
          <w:sz w:val="24"/>
          <w:szCs w:val="24"/>
        </w:rPr>
        <w:t>je</w:t>
      </w:r>
      <w:r w:rsidR="00B11E7D" w:rsidRPr="00462E10">
        <w:rPr>
          <w:rFonts w:ascii="Times New Roman" w:hAnsi="Times New Roman" w:cs="Times New Roman"/>
          <w:i/>
          <w:sz w:val="24"/>
          <w:szCs w:val="24"/>
        </w:rPr>
        <w:t xml:space="preserve"> </w:t>
      </w:r>
      <w:r w:rsidR="00B11E7D" w:rsidRPr="00462E10">
        <w:rPr>
          <w:rFonts w:ascii="Times New Roman" w:hAnsi="Times New Roman" w:cs="Times New Roman"/>
          <w:sz w:val="24"/>
          <w:szCs w:val="24"/>
        </w:rPr>
        <w:t xml:space="preserve">část předmětného území </w:t>
      </w:r>
      <w:r w:rsidRPr="00462E10">
        <w:rPr>
          <w:rFonts w:ascii="Times New Roman" w:hAnsi="Times New Roman" w:cs="Times New Roman"/>
          <w:sz w:val="24"/>
          <w:szCs w:val="24"/>
        </w:rPr>
        <w:t xml:space="preserve">zasažena nadměrným hlukem z pozemní dopravy, především centrum Komína a plocha před hřbitovem. </w:t>
      </w:r>
      <w:r w:rsidR="0064451F" w:rsidRPr="00462E10">
        <w:rPr>
          <w:rFonts w:ascii="Times New Roman" w:hAnsi="Times New Roman" w:cs="Times New Roman"/>
          <w:sz w:val="24"/>
          <w:szCs w:val="24"/>
        </w:rPr>
        <w:t>Další</w:t>
      </w:r>
      <w:r w:rsidR="00D46FC0" w:rsidRPr="00462E10">
        <w:rPr>
          <w:rFonts w:ascii="Times New Roman" w:hAnsi="Times New Roman" w:cs="Times New Roman"/>
          <w:sz w:val="24"/>
          <w:szCs w:val="24"/>
        </w:rPr>
        <w:t>m</w:t>
      </w:r>
      <w:r w:rsidR="0064451F" w:rsidRPr="00462E10">
        <w:rPr>
          <w:rFonts w:ascii="Times New Roman" w:hAnsi="Times New Roman" w:cs="Times New Roman"/>
          <w:sz w:val="24"/>
          <w:szCs w:val="24"/>
        </w:rPr>
        <w:t xml:space="preserve"> evidovan</w:t>
      </w:r>
      <w:r w:rsidR="00D46FC0" w:rsidRPr="00462E10">
        <w:rPr>
          <w:rFonts w:ascii="Times New Roman" w:hAnsi="Times New Roman" w:cs="Times New Roman"/>
          <w:sz w:val="24"/>
          <w:szCs w:val="24"/>
        </w:rPr>
        <w:t xml:space="preserve">ým problémem </w:t>
      </w:r>
      <w:r w:rsidR="0064451F" w:rsidRPr="00462E10">
        <w:rPr>
          <w:rFonts w:ascii="Times New Roman" w:hAnsi="Times New Roman" w:cs="Times New Roman"/>
          <w:sz w:val="24"/>
          <w:szCs w:val="24"/>
        </w:rPr>
        <w:t>je výskyt p</w:t>
      </w:r>
      <w:r w:rsidRPr="00462E10">
        <w:rPr>
          <w:rFonts w:ascii="Times New Roman" w:hAnsi="Times New Roman" w:cs="Times New Roman"/>
          <w:sz w:val="24"/>
          <w:szCs w:val="24"/>
        </w:rPr>
        <w:t>lochy stavební v záplavovém území.</w:t>
      </w:r>
    </w:p>
    <w:p w:rsidR="00871EA4" w:rsidRPr="004E77FC" w:rsidRDefault="0020121E" w:rsidP="0038620B">
      <w:pPr>
        <w:pStyle w:val="Default"/>
        <w:spacing w:after="24" w:line="276" w:lineRule="auto"/>
        <w:rPr>
          <w:rFonts w:ascii="Times New Roman" w:hAnsi="Times New Roman" w:cs="Times New Roman"/>
        </w:rPr>
      </w:pPr>
      <w:r w:rsidRPr="004E77FC">
        <w:rPr>
          <w:rFonts w:ascii="Times New Roman" w:hAnsi="Times New Roman" w:cs="Times New Roman"/>
          <w:u w:val="single"/>
        </w:rPr>
        <w:t xml:space="preserve">b) </w:t>
      </w:r>
      <w:r w:rsidR="001A2F10" w:rsidRPr="004E77FC">
        <w:rPr>
          <w:rFonts w:ascii="Times New Roman" w:hAnsi="Times New Roman" w:cs="Times New Roman"/>
          <w:u w:val="single"/>
        </w:rPr>
        <w:t>Prostor mezi ulicí Vavřineckou</w:t>
      </w:r>
      <w:r w:rsidR="00543693" w:rsidRPr="004E77FC">
        <w:rPr>
          <w:rFonts w:ascii="Times New Roman" w:hAnsi="Times New Roman" w:cs="Times New Roman"/>
          <w:u w:val="single"/>
        </w:rPr>
        <w:t xml:space="preserve"> a kostelem</w:t>
      </w:r>
    </w:p>
    <w:p w:rsidR="00871EA4" w:rsidRPr="004E77FC" w:rsidRDefault="00871EA4" w:rsidP="0038620B">
      <w:pPr>
        <w:pStyle w:val="Default"/>
        <w:spacing w:after="24" w:line="276" w:lineRule="auto"/>
        <w:jc w:val="both"/>
        <w:rPr>
          <w:rFonts w:ascii="Times New Roman" w:hAnsi="Times New Roman" w:cs="Times New Roman"/>
        </w:rPr>
      </w:pPr>
      <w:r w:rsidRPr="004E77FC">
        <w:rPr>
          <w:rFonts w:ascii="Times New Roman" w:hAnsi="Times New Roman" w:cs="Times New Roman"/>
        </w:rPr>
        <w:t xml:space="preserve">Dle v. č. 2 – </w:t>
      </w:r>
      <w:r w:rsidRPr="004E77FC">
        <w:rPr>
          <w:rFonts w:ascii="Times New Roman" w:hAnsi="Times New Roman" w:cs="Times New Roman"/>
          <w:i/>
        </w:rPr>
        <w:t>Výkres hodnot území</w:t>
      </w:r>
      <w:r w:rsidR="00C57951">
        <w:rPr>
          <w:rFonts w:ascii="Times New Roman" w:hAnsi="Times New Roman" w:cs="Times New Roman"/>
          <w:i/>
        </w:rPr>
        <w:t xml:space="preserve">- </w:t>
      </w:r>
      <w:r w:rsidRPr="004E77FC">
        <w:rPr>
          <w:rFonts w:ascii="Times New Roman" w:hAnsi="Times New Roman" w:cs="Times New Roman"/>
          <w:i/>
        </w:rPr>
        <w:t xml:space="preserve"> </w:t>
      </w:r>
      <w:r w:rsidR="00C57951" w:rsidRPr="00C57951">
        <w:rPr>
          <w:rFonts w:ascii="Times New Roman" w:hAnsi="Times New Roman" w:cs="Times New Roman"/>
        </w:rPr>
        <w:t xml:space="preserve">je lokalita </w:t>
      </w:r>
      <w:r w:rsidR="00B11E7D">
        <w:rPr>
          <w:rFonts w:ascii="Times New Roman" w:hAnsi="Times New Roman" w:cs="Times New Roman"/>
        </w:rPr>
        <w:t>součást</w:t>
      </w:r>
      <w:r w:rsidR="00C57951">
        <w:rPr>
          <w:rFonts w:ascii="Times New Roman" w:hAnsi="Times New Roman" w:cs="Times New Roman"/>
        </w:rPr>
        <w:t>í</w:t>
      </w:r>
      <w:r w:rsidR="00B11E7D">
        <w:rPr>
          <w:rFonts w:ascii="Times New Roman" w:hAnsi="Times New Roman" w:cs="Times New Roman"/>
        </w:rPr>
        <w:t xml:space="preserve"> </w:t>
      </w:r>
      <w:r w:rsidRPr="004E77FC">
        <w:rPr>
          <w:rFonts w:ascii="Times New Roman" w:hAnsi="Times New Roman" w:cs="Times New Roman"/>
        </w:rPr>
        <w:t>oblast</w:t>
      </w:r>
      <w:r w:rsidR="00B11E7D">
        <w:rPr>
          <w:rFonts w:ascii="Times New Roman" w:hAnsi="Times New Roman" w:cs="Times New Roman"/>
        </w:rPr>
        <w:t>i</w:t>
      </w:r>
      <w:r w:rsidRPr="004E77FC">
        <w:rPr>
          <w:rFonts w:ascii="Times New Roman" w:hAnsi="Times New Roman" w:cs="Times New Roman"/>
        </w:rPr>
        <w:t xml:space="preserve"> urbánního pólu krajinného </w:t>
      </w:r>
      <w:r w:rsidR="00C57951">
        <w:rPr>
          <w:rFonts w:ascii="Times New Roman" w:hAnsi="Times New Roman" w:cs="Times New Roman"/>
        </w:rPr>
        <w:t>rázu (viz bod 3. 2. a) evidované</w:t>
      </w:r>
      <w:r w:rsidRPr="004E77FC">
        <w:rPr>
          <w:rFonts w:ascii="Times New Roman" w:hAnsi="Times New Roman" w:cs="Times New Roman"/>
        </w:rPr>
        <w:t xml:space="preserve"> jako jádro Komína. </w:t>
      </w:r>
      <w:r w:rsidR="00C57951">
        <w:rPr>
          <w:rFonts w:ascii="Times New Roman" w:hAnsi="Times New Roman" w:cs="Times New Roman"/>
        </w:rPr>
        <w:t>Tento řešený prostor navazuje</w:t>
      </w:r>
      <w:r w:rsidR="00B11E7D" w:rsidRPr="004E77FC">
        <w:rPr>
          <w:rFonts w:ascii="Times New Roman" w:hAnsi="Times New Roman" w:cs="Times New Roman"/>
        </w:rPr>
        <w:t xml:space="preserve"> na</w:t>
      </w:r>
      <w:r w:rsidR="00B11E7D" w:rsidRPr="004E77FC">
        <w:rPr>
          <w:rFonts w:ascii="Times New Roman" w:hAnsi="Times New Roman" w:cs="Times New Roman"/>
          <w:i/>
        </w:rPr>
        <w:t xml:space="preserve"> </w:t>
      </w:r>
      <w:r w:rsidR="00B11E7D" w:rsidRPr="004E77FC">
        <w:rPr>
          <w:rFonts w:ascii="Times New Roman" w:hAnsi="Times New Roman" w:cs="Times New Roman"/>
        </w:rPr>
        <w:t>náměstí, které je</w:t>
      </w:r>
      <w:r w:rsidR="009658E8">
        <w:rPr>
          <w:rFonts w:ascii="Times New Roman" w:hAnsi="Times New Roman" w:cs="Times New Roman"/>
        </w:rPr>
        <w:t xml:space="preserve"> dle ÚAP </w:t>
      </w:r>
      <w:r w:rsidR="00B11E7D" w:rsidRPr="004E77FC">
        <w:rPr>
          <w:rFonts w:ascii="Times New Roman" w:hAnsi="Times New Roman" w:cs="Times New Roman"/>
        </w:rPr>
        <w:t>významným městským prostorem.</w:t>
      </w:r>
    </w:p>
    <w:p w:rsidR="00871EA4" w:rsidRPr="004E77FC" w:rsidRDefault="00871EA4" w:rsidP="00871EA4">
      <w:pPr>
        <w:pStyle w:val="Default"/>
        <w:spacing w:after="24"/>
        <w:rPr>
          <w:rFonts w:ascii="Times New Roman" w:hAnsi="Times New Roman" w:cs="Times New Roman"/>
        </w:rPr>
      </w:pPr>
    </w:p>
    <w:p w:rsidR="009939F9" w:rsidRPr="004E77FC" w:rsidRDefault="0020121E" w:rsidP="000E1D0A">
      <w:pPr>
        <w:pStyle w:val="Odstavecseseznamem"/>
        <w:ind w:left="0"/>
        <w:jc w:val="both"/>
        <w:rPr>
          <w:rFonts w:ascii="Times New Roman" w:hAnsi="Times New Roman" w:cs="Times New Roman"/>
          <w:sz w:val="24"/>
          <w:szCs w:val="24"/>
          <w:u w:val="single"/>
        </w:rPr>
      </w:pPr>
      <w:r w:rsidRPr="004E77FC">
        <w:rPr>
          <w:rFonts w:ascii="Times New Roman" w:hAnsi="Times New Roman" w:cs="Times New Roman"/>
          <w:sz w:val="24"/>
          <w:szCs w:val="24"/>
          <w:u w:val="single"/>
        </w:rPr>
        <w:t xml:space="preserve">c) </w:t>
      </w:r>
      <w:r w:rsidR="000019DF" w:rsidRPr="004E77FC">
        <w:rPr>
          <w:rFonts w:ascii="Times New Roman" w:hAnsi="Times New Roman" w:cs="Times New Roman"/>
          <w:sz w:val="24"/>
          <w:szCs w:val="24"/>
          <w:u w:val="single"/>
        </w:rPr>
        <w:t>Prostor před hřbitovem</w:t>
      </w:r>
    </w:p>
    <w:p w:rsidR="00871EA4" w:rsidRPr="004E77FC" w:rsidRDefault="00225B6F" w:rsidP="009939F9">
      <w:pPr>
        <w:pStyle w:val="Odstavecseseznamem"/>
        <w:ind w:left="0"/>
        <w:jc w:val="both"/>
        <w:rPr>
          <w:rFonts w:ascii="Times New Roman" w:hAnsi="Times New Roman" w:cs="Times New Roman"/>
          <w:sz w:val="24"/>
          <w:szCs w:val="24"/>
        </w:rPr>
      </w:pPr>
      <w:r>
        <w:rPr>
          <w:rFonts w:ascii="Times New Roman" w:hAnsi="Times New Roman" w:cs="Times New Roman"/>
          <w:sz w:val="24"/>
          <w:szCs w:val="24"/>
        </w:rPr>
        <w:t>Z </w:t>
      </w:r>
      <w:r w:rsidR="00871EA4" w:rsidRPr="004E77FC">
        <w:rPr>
          <w:rFonts w:ascii="Times New Roman" w:hAnsi="Times New Roman" w:cs="Times New Roman"/>
          <w:sz w:val="24"/>
          <w:szCs w:val="24"/>
        </w:rPr>
        <w:t>výkresů nevyplývají žádné údaje o území.</w:t>
      </w:r>
    </w:p>
    <w:p w:rsidR="00267EDA" w:rsidRDefault="00951B2C" w:rsidP="00F54B17">
      <w:pPr>
        <w:jc w:val="both"/>
        <w:rPr>
          <w:rFonts w:ascii="Times New Roman" w:hAnsi="Times New Roman" w:cs="Times New Roman"/>
          <w:b/>
          <w:sz w:val="24"/>
          <w:szCs w:val="24"/>
        </w:rPr>
      </w:pPr>
      <w:r w:rsidRPr="004E77FC">
        <w:rPr>
          <w:rFonts w:ascii="Times New Roman" w:hAnsi="Times New Roman" w:cs="Times New Roman"/>
          <w:b/>
          <w:sz w:val="24"/>
          <w:szCs w:val="24"/>
        </w:rPr>
        <w:t xml:space="preserve">4. </w:t>
      </w:r>
      <w:r w:rsidR="00086540" w:rsidRPr="004E77FC">
        <w:rPr>
          <w:rFonts w:ascii="Times New Roman" w:hAnsi="Times New Roman" w:cs="Times New Roman"/>
          <w:b/>
          <w:sz w:val="24"/>
          <w:szCs w:val="24"/>
        </w:rPr>
        <w:t>Požadavky na obsah řešení</w:t>
      </w:r>
      <w:r w:rsidR="00852AC4" w:rsidRPr="004E77FC">
        <w:rPr>
          <w:rFonts w:ascii="Times New Roman" w:hAnsi="Times New Roman" w:cs="Times New Roman"/>
          <w:b/>
          <w:color w:val="FF0000"/>
          <w:sz w:val="24"/>
          <w:szCs w:val="24"/>
        </w:rPr>
        <w:t xml:space="preserve"> </w:t>
      </w:r>
      <w:r w:rsidR="00267EDA" w:rsidRPr="00541B49">
        <w:rPr>
          <w:rFonts w:ascii="Times New Roman" w:hAnsi="Times New Roman" w:cs="Times New Roman"/>
          <w:b/>
          <w:sz w:val="24"/>
          <w:szCs w:val="24"/>
        </w:rPr>
        <w:t>územní</w:t>
      </w:r>
      <w:r w:rsidR="00267EDA" w:rsidRPr="004E77FC">
        <w:rPr>
          <w:rFonts w:ascii="Times New Roman" w:hAnsi="Times New Roman" w:cs="Times New Roman"/>
          <w:b/>
          <w:sz w:val="24"/>
          <w:szCs w:val="24"/>
        </w:rPr>
        <w:t xml:space="preserve"> </w:t>
      </w:r>
      <w:r w:rsidR="00852AC4" w:rsidRPr="004E77FC">
        <w:rPr>
          <w:rFonts w:ascii="Times New Roman" w:hAnsi="Times New Roman" w:cs="Times New Roman"/>
          <w:b/>
          <w:sz w:val="24"/>
          <w:szCs w:val="24"/>
        </w:rPr>
        <w:t>studie</w:t>
      </w:r>
    </w:p>
    <w:p w:rsidR="004475F4" w:rsidRPr="004E77FC" w:rsidRDefault="004475F4" w:rsidP="00F54B17">
      <w:pPr>
        <w:jc w:val="both"/>
        <w:rPr>
          <w:rFonts w:ascii="Times New Roman" w:hAnsi="Times New Roman" w:cs="Times New Roman"/>
          <w:b/>
          <w:sz w:val="24"/>
          <w:szCs w:val="24"/>
        </w:rPr>
      </w:pPr>
      <w:r>
        <w:rPr>
          <w:rFonts w:ascii="Times New Roman" w:hAnsi="Times New Roman" w:cs="Times New Roman"/>
          <w:b/>
          <w:sz w:val="24"/>
          <w:szCs w:val="24"/>
        </w:rPr>
        <w:t>4.1 Požadavky na analytickou část</w:t>
      </w:r>
    </w:p>
    <w:p w:rsidR="000C5546" w:rsidRPr="00404AF4" w:rsidRDefault="000C5546" w:rsidP="00D30C8E">
      <w:pPr>
        <w:pStyle w:val="Odstavecseseznamem"/>
        <w:numPr>
          <w:ilvl w:val="0"/>
          <w:numId w:val="12"/>
        </w:numPr>
        <w:jc w:val="both"/>
        <w:rPr>
          <w:rFonts w:ascii="Times New Roman" w:hAnsi="Times New Roman" w:cs="Times New Roman"/>
          <w:color w:val="000000" w:themeColor="text1"/>
          <w:sz w:val="24"/>
          <w:szCs w:val="24"/>
        </w:rPr>
      </w:pPr>
      <w:r w:rsidRPr="00404AF4">
        <w:rPr>
          <w:rFonts w:ascii="Times New Roman" w:hAnsi="Times New Roman" w:cs="Times New Roman"/>
          <w:color w:val="000000" w:themeColor="text1"/>
          <w:sz w:val="24"/>
          <w:szCs w:val="24"/>
        </w:rPr>
        <w:t xml:space="preserve">Proveďte </w:t>
      </w:r>
      <w:r w:rsidR="00C60FB8" w:rsidRPr="00404AF4">
        <w:rPr>
          <w:rFonts w:ascii="Times New Roman" w:hAnsi="Times New Roman" w:cs="Times New Roman"/>
          <w:color w:val="000000" w:themeColor="text1"/>
          <w:sz w:val="24"/>
          <w:szCs w:val="24"/>
        </w:rPr>
        <w:t xml:space="preserve">vyhodnocení podkladů a případné </w:t>
      </w:r>
      <w:r w:rsidRPr="00404AF4">
        <w:rPr>
          <w:rFonts w:ascii="Times New Roman" w:hAnsi="Times New Roman" w:cs="Times New Roman"/>
          <w:color w:val="000000" w:themeColor="text1"/>
          <w:sz w:val="24"/>
          <w:szCs w:val="24"/>
        </w:rPr>
        <w:t>doplňující průzkumy a rozbory</w:t>
      </w:r>
      <w:r w:rsidR="009F056B" w:rsidRPr="00404AF4">
        <w:rPr>
          <w:rFonts w:ascii="Times New Roman" w:hAnsi="Times New Roman" w:cs="Times New Roman"/>
          <w:color w:val="000000" w:themeColor="text1"/>
          <w:sz w:val="24"/>
          <w:szCs w:val="24"/>
        </w:rPr>
        <w:t xml:space="preserve"> současného stavu</w:t>
      </w:r>
      <w:r w:rsidR="00BE60B5" w:rsidRPr="00404AF4">
        <w:rPr>
          <w:rFonts w:ascii="Times New Roman" w:hAnsi="Times New Roman" w:cs="Times New Roman"/>
          <w:color w:val="000000" w:themeColor="text1"/>
          <w:sz w:val="24"/>
          <w:szCs w:val="24"/>
        </w:rPr>
        <w:t>.</w:t>
      </w:r>
    </w:p>
    <w:p w:rsidR="00DF0C10" w:rsidRPr="00404AF4" w:rsidRDefault="000E285E" w:rsidP="00D30C8E">
      <w:pPr>
        <w:pStyle w:val="Odstavecseseznamem"/>
        <w:numPr>
          <w:ilvl w:val="0"/>
          <w:numId w:val="12"/>
        </w:numPr>
        <w:jc w:val="both"/>
        <w:rPr>
          <w:rFonts w:ascii="Times New Roman" w:hAnsi="Times New Roman" w:cs="Times New Roman"/>
          <w:bCs/>
          <w:iCs/>
          <w:color w:val="000000" w:themeColor="text1"/>
          <w:sz w:val="24"/>
          <w:szCs w:val="24"/>
        </w:rPr>
      </w:pPr>
      <w:r w:rsidRPr="00404AF4">
        <w:rPr>
          <w:rFonts w:ascii="Times New Roman" w:hAnsi="Times New Roman" w:cs="Times New Roman"/>
          <w:color w:val="000000" w:themeColor="text1"/>
          <w:sz w:val="24"/>
          <w:szCs w:val="24"/>
        </w:rPr>
        <w:t xml:space="preserve">Pro každou lokalitu </w:t>
      </w:r>
      <w:r w:rsidRPr="00404AF4">
        <w:rPr>
          <w:rFonts w:ascii="Times New Roman" w:hAnsi="Times New Roman" w:cs="Times New Roman"/>
          <w:bCs/>
          <w:color w:val="000000" w:themeColor="text1"/>
          <w:sz w:val="24"/>
          <w:szCs w:val="24"/>
        </w:rPr>
        <w:t>z</w:t>
      </w:r>
      <w:r w:rsidR="00267EDA" w:rsidRPr="00404AF4">
        <w:rPr>
          <w:rFonts w:ascii="Times New Roman" w:eastAsia="Calibri" w:hAnsi="Times New Roman" w:cs="Times New Roman"/>
          <w:bCs/>
          <w:color w:val="000000" w:themeColor="text1"/>
          <w:sz w:val="24"/>
          <w:szCs w:val="24"/>
        </w:rPr>
        <w:t>pracujte problémový výkres shrnující všechny limitující skutečnosti</w:t>
      </w:r>
      <w:r w:rsidR="00267EDA" w:rsidRPr="00404AF4">
        <w:rPr>
          <w:rFonts w:ascii="Times New Roman" w:hAnsi="Times New Roman" w:cs="Times New Roman"/>
          <w:bCs/>
          <w:color w:val="000000" w:themeColor="text1"/>
          <w:sz w:val="24"/>
          <w:szCs w:val="24"/>
        </w:rPr>
        <w:t>, kt</w:t>
      </w:r>
      <w:r w:rsidR="00DC576A" w:rsidRPr="00404AF4">
        <w:rPr>
          <w:rFonts w:ascii="Times New Roman" w:hAnsi="Times New Roman" w:cs="Times New Roman"/>
          <w:bCs/>
          <w:color w:val="000000" w:themeColor="text1"/>
          <w:sz w:val="24"/>
          <w:szCs w:val="24"/>
        </w:rPr>
        <w:t xml:space="preserve">eré nějakým způsobem ovlivňují </w:t>
      </w:r>
      <w:r w:rsidR="00267EDA" w:rsidRPr="00404AF4">
        <w:rPr>
          <w:rFonts w:ascii="Times New Roman" w:hAnsi="Times New Roman" w:cs="Times New Roman"/>
          <w:bCs/>
          <w:color w:val="000000" w:themeColor="text1"/>
          <w:sz w:val="24"/>
          <w:szCs w:val="24"/>
        </w:rPr>
        <w:t>řešené</w:t>
      </w:r>
      <w:r w:rsidR="00267EDA" w:rsidRPr="00404AF4">
        <w:rPr>
          <w:rFonts w:ascii="Times New Roman" w:eastAsia="Calibri" w:hAnsi="Times New Roman" w:cs="Times New Roman"/>
          <w:bCs/>
          <w:color w:val="000000" w:themeColor="text1"/>
          <w:sz w:val="24"/>
          <w:szCs w:val="24"/>
        </w:rPr>
        <w:t xml:space="preserve"> území</w:t>
      </w:r>
      <w:r w:rsidR="00DB5F6C" w:rsidRPr="00404AF4">
        <w:rPr>
          <w:rFonts w:ascii="Times New Roman" w:hAnsi="Times New Roman" w:cs="Times New Roman"/>
          <w:bCs/>
          <w:color w:val="000000" w:themeColor="text1"/>
          <w:sz w:val="24"/>
          <w:szCs w:val="24"/>
        </w:rPr>
        <w:t>, vyznačte problémy v </w:t>
      </w:r>
      <w:r w:rsidR="00DC576A" w:rsidRPr="00404AF4">
        <w:rPr>
          <w:rFonts w:ascii="Times New Roman" w:hAnsi="Times New Roman" w:cs="Times New Roman"/>
          <w:bCs/>
          <w:color w:val="000000" w:themeColor="text1"/>
          <w:sz w:val="24"/>
          <w:szCs w:val="24"/>
        </w:rPr>
        <w:t>území</w:t>
      </w:r>
      <w:r w:rsidR="00DB5F6C" w:rsidRPr="00404AF4">
        <w:rPr>
          <w:rFonts w:ascii="Times New Roman" w:hAnsi="Times New Roman" w:cs="Times New Roman"/>
          <w:bCs/>
          <w:color w:val="000000" w:themeColor="text1"/>
          <w:sz w:val="24"/>
          <w:szCs w:val="24"/>
        </w:rPr>
        <w:t xml:space="preserve"> </w:t>
      </w:r>
      <w:r w:rsidR="00DF0C10" w:rsidRPr="00404AF4">
        <w:rPr>
          <w:rFonts w:ascii="Times New Roman" w:hAnsi="Times New Roman" w:cs="Times New Roman"/>
          <w:bCs/>
          <w:iCs/>
          <w:color w:val="000000" w:themeColor="text1"/>
          <w:sz w:val="24"/>
          <w:szCs w:val="24"/>
        </w:rPr>
        <w:t>a popište v</w:t>
      </w:r>
      <w:r w:rsidR="00BE60B5" w:rsidRPr="00404AF4">
        <w:rPr>
          <w:rFonts w:ascii="Times New Roman" w:hAnsi="Times New Roman" w:cs="Times New Roman"/>
          <w:bCs/>
          <w:iCs/>
          <w:color w:val="000000" w:themeColor="text1"/>
          <w:sz w:val="24"/>
          <w:szCs w:val="24"/>
        </w:rPr>
        <w:t> </w:t>
      </w:r>
      <w:r w:rsidR="00DF0C10" w:rsidRPr="00404AF4">
        <w:rPr>
          <w:rFonts w:ascii="Times New Roman" w:hAnsi="Times New Roman" w:cs="Times New Roman"/>
          <w:bCs/>
          <w:iCs/>
          <w:color w:val="000000" w:themeColor="text1"/>
          <w:sz w:val="24"/>
          <w:szCs w:val="24"/>
        </w:rPr>
        <w:t>textu</w:t>
      </w:r>
      <w:r w:rsidR="00BE60B5" w:rsidRPr="00404AF4">
        <w:rPr>
          <w:rFonts w:ascii="Times New Roman" w:hAnsi="Times New Roman" w:cs="Times New Roman"/>
          <w:bCs/>
          <w:iCs/>
          <w:color w:val="000000" w:themeColor="text1"/>
          <w:sz w:val="24"/>
          <w:szCs w:val="24"/>
        </w:rPr>
        <w:t>.</w:t>
      </w:r>
    </w:p>
    <w:p w:rsidR="00994C42" w:rsidRPr="004475F4" w:rsidRDefault="00994C42" w:rsidP="00994C42">
      <w:pPr>
        <w:contextualSpacing/>
        <w:jc w:val="both"/>
        <w:rPr>
          <w:rFonts w:ascii="Times New Roman" w:hAnsi="Times New Roman" w:cs="Times New Roman"/>
          <w:b/>
          <w:sz w:val="24"/>
          <w:szCs w:val="24"/>
        </w:rPr>
      </w:pPr>
      <w:r>
        <w:rPr>
          <w:rFonts w:ascii="Times New Roman" w:hAnsi="Times New Roman" w:cs="Times New Roman"/>
          <w:b/>
          <w:sz w:val="24"/>
          <w:szCs w:val="24"/>
        </w:rPr>
        <w:t xml:space="preserve">4.2 </w:t>
      </w:r>
      <w:r w:rsidR="00A046CE">
        <w:rPr>
          <w:rFonts w:ascii="Times New Roman" w:hAnsi="Times New Roman" w:cs="Times New Roman"/>
          <w:b/>
          <w:sz w:val="24"/>
          <w:szCs w:val="24"/>
        </w:rPr>
        <w:t>Obecné p</w:t>
      </w:r>
      <w:r w:rsidRPr="004475F4">
        <w:rPr>
          <w:rFonts w:ascii="Times New Roman" w:hAnsi="Times New Roman" w:cs="Times New Roman"/>
          <w:b/>
          <w:sz w:val="24"/>
          <w:szCs w:val="24"/>
        </w:rPr>
        <w:t>ožadavky pro návrhovou část</w:t>
      </w:r>
    </w:p>
    <w:p w:rsidR="00C75A39" w:rsidRPr="007227C5" w:rsidRDefault="003235EC" w:rsidP="00D30C8E">
      <w:pPr>
        <w:pStyle w:val="Odstavecseseznamem"/>
        <w:numPr>
          <w:ilvl w:val="0"/>
          <w:numId w:val="11"/>
        </w:numPr>
        <w:tabs>
          <w:tab w:val="left" w:pos="0"/>
          <w:tab w:val="right" w:pos="9214"/>
        </w:tabs>
        <w:jc w:val="both"/>
        <w:rPr>
          <w:rFonts w:ascii="Times New Roman" w:hAnsi="Times New Roman" w:cs="Times New Roman"/>
          <w:color w:val="000000" w:themeColor="text1"/>
          <w:sz w:val="24"/>
          <w:szCs w:val="24"/>
        </w:rPr>
      </w:pPr>
      <w:r w:rsidRPr="007227C5">
        <w:rPr>
          <w:rFonts w:ascii="Times New Roman" w:eastAsia="Calibri" w:hAnsi="Times New Roman" w:cs="Times New Roman"/>
          <w:color w:val="000000" w:themeColor="text1"/>
          <w:sz w:val="24"/>
          <w:szCs w:val="24"/>
        </w:rPr>
        <w:t>Při návrhu řešení zohledněte aktuální hodnoty území, limity využití území, informace o specifických vlastnostech území, záměry na provedení změn v území a vyhodnocené problémy území sledované v ÚAP 2014</w:t>
      </w:r>
      <w:r w:rsidR="00026713" w:rsidRPr="007227C5">
        <w:rPr>
          <w:rFonts w:ascii="Times New Roman" w:eastAsia="Calibri" w:hAnsi="Times New Roman" w:cs="Times New Roman"/>
          <w:color w:val="000000" w:themeColor="text1"/>
          <w:sz w:val="24"/>
          <w:szCs w:val="24"/>
        </w:rPr>
        <w:t>.</w:t>
      </w:r>
    </w:p>
    <w:p w:rsidR="003235EC" w:rsidRPr="007227C5" w:rsidRDefault="003235EC" w:rsidP="00D30C8E">
      <w:pPr>
        <w:pStyle w:val="Odstavecseseznamem"/>
        <w:numPr>
          <w:ilvl w:val="0"/>
          <w:numId w:val="11"/>
        </w:numPr>
        <w:tabs>
          <w:tab w:val="left" w:pos="0"/>
          <w:tab w:val="right" w:pos="9214"/>
        </w:tabs>
        <w:jc w:val="both"/>
        <w:rPr>
          <w:rFonts w:ascii="Times New Roman" w:hAnsi="Times New Roman" w:cs="Times New Roman"/>
          <w:color w:val="000000" w:themeColor="text1"/>
          <w:sz w:val="24"/>
          <w:szCs w:val="24"/>
        </w:rPr>
      </w:pPr>
      <w:r w:rsidRPr="007227C5">
        <w:rPr>
          <w:rFonts w:ascii="Times New Roman" w:eastAsia="Calibri" w:hAnsi="Times New Roman" w:cs="Times New Roman"/>
          <w:color w:val="000000" w:themeColor="text1"/>
          <w:sz w:val="24"/>
          <w:szCs w:val="24"/>
        </w:rPr>
        <w:t xml:space="preserve">Územní studii zpracujte </w:t>
      </w:r>
      <w:r w:rsidR="005D244B" w:rsidRPr="007227C5">
        <w:rPr>
          <w:rFonts w:ascii="Times New Roman" w:eastAsia="Calibri" w:hAnsi="Times New Roman" w:cs="Times New Roman"/>
          <w:color w:val="000000" w:themeColor="text1"/>
          <w:sz w:val="24"/>
          <w:szCs w:val="24"/>
        </w:rPr>
        <w:t xml:space="preserve">dle </w:t>
      </w:r>
      <w:r w:rsidRPr="007227C5">
        <w:rPr>
          <w:rFonts w:ascii="Times New Roman" w:eastAsia="Calibri" w:hAnsi="Times New Roman" w:cs="Times New Roman"/>
          <w:color w:val="000000" w:themeColor="text1"/>
          <w:sz w:val="24"/>
          <w:szCs w:val="24"/>
        </w:rPr>
        <w:t>Metodiky pro zpracování regulačních plánů 2015.</w:t>
      </w:r>
      <w:r w:rsidRPr="007227C5">
        <w:rPr>
          <w:rFonts w:ascii="Times New Roman" w:hAnsi="Times New Roman" w:cs="Times New Roman"/>
          <w:color w:val="000000" w:themeColor="text1"/>
          <w:sz w:val="24"/>
          <w:szCs w:val="24"/>
        </w:rPr>
        <w:t xml:space="preserve">  </w:t>
      </w:r>
    </w:p>
    <w:p w:rsidR="00C75A39" w:rsidRPr="007227C5" w:rsidRDefault="007E31A2" w:rsidP="00D30C8E">
      <w:pPr>
        <w:pStyle w:val="Odstavecseseznamem"/>
        <w:numPr>
          <w:ilvl w:val="0"/>
          <w:numId w:val="11"/>
        </w:numPr>
        <w:jc w:val="both"/>
        <w:rPr>
          <w:rFonts w:ascii="Times New Roman" w:hAnsi="Times New Roman" w:cs="Times New Roman"/>
          <w:color w:val="000000" w:themeColor="text1"/>
          <w:sz w:val="24"/>
          <w:szCs w:val="24"/>
        </w:rPr>
      </w:pPr>
      <w:r w:rsidRPr="007227C5">
        <w:rPr>
          <w:rFonts w:ascii="Times New Roman" w:hAnsi="Times New Roman" w:cs="Times New Roman"/>
          <w:color w:val="000000" w:themeColor="text1"/>
          <w:sz w:val="24"/>
          <w:szCs w:val="24"/>
        </w:rPr>
        <w:t xml:space="preserve">Navrhované řešení </w:t>
      </w:r>
      <w:r w:rsidR="003315CC" w:rsidRPr="007227C5">
        <w:rPr>
          <w:rFonts w:ascii="Times New Roman" w:hAnsi="Times New Roman" w:cs="Times New Roman"/>
          <w:color w:val="000000" w:themeColor="text1"/>
          <w:sz w:val="24"/>
          <w:szCs w:val="24"/>
        </w:rPr>
        <w:t>srozumitelně popište a odůvodněte</w:t>
      </w:r>
      <w:r w:rsidR="00A84CFE" w:rsidRPr="007227C5">
        <w:rPr>
          <w:rFonts w:ascii="Times New Roman" w:hAnsi="Times New Roman" w:cs="Times New Roman"/>
          <w:color w:val="000000" w:themeColor="text1"/>
          <w:sz w:val="24"/>
          <w:szCs w:val="24"/>
        </w:rPr>
        <w:t xml:space="preserve"> v textové části</w:t>
      </w:r>
      <w:r w:rsidR="00026713" w:rsidRPr="007227C5">
        <w:rPr>
          <w:rFonts w:ascii="Times New Roman" w:hAnsi="Times New Roman" w:cs="Times New Roman"/>
          <w:color w:val="000000" w:themeColor="text1"/>
          <w:sz w:val="24"/>
          <w:szCs w:val="24"/>
        </w:rPr>
        <w:t>.</w:t>
      </w:r>
    </w:p>
    <w:p w:rsidR="00707D3F" w:rsidRPr="00FD0E8D" w:rsidRDefault="00AE06F8" w:rsidP="00D30C8E">
      <w:pPr>
        <w:pStyle w:val="Odstavecseseznamem"/>
        <w:numPr>
          <w:ilvl w:val="0"/>
          <w:numId w:val="11"/>
        </w:numPr>
        <w:jc w:val="both"/>
        <w:rPr>
          <w:rFonts w:ascii="Times New Roman" w:hAnsi="Times New Roman" w:cs="Times New Roman"/>
          <w:sz w:val="24"/>
          <w:szCs w:val="24"/>
          <w:u w:val="single"/>
        </w:rPr>
      </w:pPr>
      <w:r w:rsidRPr="007227C5">
        <w:rPr>
          <w:rFonts w:ascii="Times New Roman" w:hAnsi="Times New Roman" w:cs="Times New Roman"/>
          <w:color w:val="000000" w:themeColor="text1"/>
          <w:sz w:val="24"/>
          <w:szCs w:val="24"/>
        </w:rPr>
        <w:t>Ú</w:t>
      </w:r>
      <w:r w:rsidR="006C4924" w:rsidRPr="007227C5">
        <w:rPr>
          <w:rFonts w:ascii="Times New Roman" w:hAnsi="Times New Roman" w:cs="Times New Roman"/>
          <w:color w:val="000000" w:themeColor="text1"/>
          <w:sz w:val="24"/>
          <w:szCs w:val="24"/>
        </w:rPr>
        <w:t>zemí řešte</w:t>
      </w:r>
      <w:r w:rsidRPr="007227C5">
        <w:rPr>
          <w:rFonts w:ascii="Times New Roman" w:hAnsi="Times New Roman" w:cs="Times New Roman"/>
          <w:color w:val="000000" w:themeColor="text1"/>
          <w:sz w:val="24"/>
          <w:szCs w:val="24"/>
        </w:rPr>
        <w:t xml:space="preserve"> </w:t>
      </w:r>
      <w:r w:rsidR="0039101D" w:rsidRPr="007227C5">
        <w:rPr>
          <w:rFonts w:ascii="Times New Roman" w:hAnsi="Times New Roman" w:cs="Times New Roman"/>
          <w:color w:val="000000" w:themeColor="text1"/>
          <w:sz w:val="24"/>
          <w:szCs w:val="24"/>
        </w:rPr>
        <w:t xml:space="preserve">vždy </w:t>
      </w:r>
      <w:r w:rsidRPr="007227C5">
        <w:rPr>
          <w:rFonts w:ascii="Times New Roman" w:hAnsi="Times New Roman" w:cs="Times New Roman"/>
          <w:color w:val="000000" w:themeColor="text1"/>
          <w:sz w:val="24"/>
          <w:szCs w:val="24"/>
        </w:rPr>
        <w:t>v</w:t>
      </w:r>
      <w:r w:rsidR="00EE5003" w:rsidRPr="007227C5">
        <w:rPr>
          <w:rFonts w:ascii="Times New Roman" w:hAnsi="Times New Roman" w:cs="Times New Roman"/>
          <w:color w:val="000000" w:themeColor="text1"/>
          <w:sz w:val="24"/>
          <w:szCs w:val="24"/>
        </w:rPr>
        <w:t xml:space="preserve"> širších </w:t>
      </w:r>
      <w:r w:rsidR="00185C95" w:rsidRPr="007227C5">
        <w:rPr>
          <w:rFonts w:ascii="Times New Roman" w:hAnsi="Times New Roman" w:cs="Times New Roman"/>
          <w:color w:val="000000" w:themeColor="text1"/>
          <w:sz w:val="24"/>
          <w:szCs w:val="24"/>
        </w:rPr>
        <w:t>souvislostech</w:t>
      </w:r>
      <w:r w:rsidR="0098258C" w:rsidRPr="007227C5">
        <w:rPr>
          <w:rFonts w:ascii="Times New Roman" w:hAnsi="Times New Roman" w:cs="Times New Roman"/>
          <w:color w:val="000000" w:themeColor="text1"/>
          <w:sz w:val="24"/>
          <w:szCs w:val="24"/>
        </w:rPr>
        <w:t>, v návaznosti na ostatní veřejná prostranství, plochy zeleně</w:t>
      </w:r>
      <w:r w:rsidR="0039101D" w:rsidRPr="007227C5">
        <w:rPr>
          <w:rFonts w:ascii="Times New Roman" w:hAnsi="Times New Roman" w:cs="Times New Roman"/>
          <w:color w:val="000000" w:themeColor="text1"/>
          <w:sz w:val="24"/>
          <w:szCs w:val="24"/>
        </w:rPr>
        <w:t>, veřejnou infrastrukturu apod.</w:t>
      </w:r>
    </w:p>
    <w:p w:rsidR="00FD0E8D" w:rsidRPr="00404AF4" w:rsidRDefault="00FD0E8D" w:rsidP="00FD0E8D">
      <w:pPr>
        <w:pStyle w:val="Odstavecseseznamem"/>
        <w:numPr>
          <w:ilvl w:val="0"/>
          <w:numId w:val="11"/>
        </w:numPr>
        <w:tabs>
          <w:tab w:val="left" w:pos="0"/>
          <w:tab w:val="right" w:pos="9214"/>
        </w:tabs>
        <w:jc w:val="both"/>
        <w:rPr>
          <w:rFonts w:ascii="Times New Roman" w:hAnsi="Times New Roman" w:cs="Times New Roman"/>
          <w:color w:val="000000" w:themeColor="text1"/>
          <w:sz w:val="24"/>
          <w:szCs w:val="24"/>
        </w:rPr>
      </w:pPr>
      <w:r w:rsidRPr="00404AF4">
        <w:rPr>
          <w:rFonts w:ascii="Times New Roman" w:hAnsi="Times New Roman" w:cs="Times New Roman"/>
          <w:color w:val="000000" w:themeColor="text1"/>
          <w:sz w:val="24"/>
          <w:szCs w:val="24"/>
        </w:rPr>
        <w:t>Prokažte soulad navrženého řešení s </w:t>
      </w:r>
      <w:proofErr w:type="spellStart"/>
      <w:r w:rsidRPr="00404AF4">
        <w:rPr>
          <w:rFonts w:ascii="Times New Roman" w:hAnsi="Times New Roman" w:cs="Times New Roman"/>
          <w:color w:val="000000" w:themeColor="text1"/>
          <w:sz w:val="24"/>
          <w:szCs w:val="24"/>
        </w:rPr>
        <w:t>ÚPmB</w:t>
      </w:r>
      <w:proofErr w:type="spellEnd"/>
      <w:r w:rsidRPr="00404AF4">
        <w:rPr>
          <w:rFonts w:ascii="Times New Roman" w:hAnsi="Times New Roman" w:cs="Times New Roman"/>
          <w:color w:val="000000" w:themeColor="text1"/>
          <w:sz w:val="24"/>
          <w:szCs w:val="24"/>
        </w:rPr>
        <w:t>.</w:t>
      </w:r>
    </w:p>
    <w:p w:rsidR="00BA4DEA" w:rsidRPr="007227C5" w:rsidRDefault="00F87246" w:rsidP="007227C5">
      <w:pPr>
        <w:ind w:left="360"/>
        <w:jc w:val="both"/>
        <w:rPr>
          <w:rFonts w:ascii="Times New Roman" w:hAnsi="Times New Roman" w:cs="Times New Roman"/>
          <w:i/>
          <w:sz w:val="24"/>
          <w:szCs w:val="24"/>
          <w:u w:val="single"/>
        </w:rPr>
      </w:pPr>
      <w:r w:rsidRPr="007227C5">
        <w:rPr>
          <w:rFonts w:ascii="Times New Roman" w:hAnsi="Times New Roman" w:cs="Times New Roman"/>
          <w:i/>
          <w:sz w:val="24"/>
          <w:szCs w:val="24"/>
          <w:u w:val="single"/>
        </w:rPr>
        <w:t>Technická infrastruktura:</w:t>
      </w:r>
    </w:p>
    <w:p w:rsidR="00BD338E" w:rsidRPr="00572EE5" w:rsidRDefault="00BD338E" w:rsidP="00572EE5">
      <w:pPr>
        <w:pStyle w:val="Odstavecseseznamem"/>
        <w:numPr>
          <w:ilvl w:val="0"/>
          <w:numId w:val="14"/>
        </w:numPr>
        <w:jc w:val="both"/>
        <w:rPr>
          <w:rFonts w:ascii="Times New Roman" w:hAnsi="Times New Roman" w:cs="Times New Roman"/>
          <w:sz w:val="24"/>
          <w:szCs w:val="24"/>
        </w:rPr>
      </w:pPr>
      <w:r w:rsidRPr="00572EE5">
        <w:rPr>
          <w:rFonts w:ascii="Times New Roman" w:hAnsi="Times New Roman" w:cs="Times New Roman"/>
          <w:sz w:val="24"/>
          <w:szCs w:val="24"/>
        </w:rPr>
        <w:t>Pro každou lokalitu zakreslete stávající trasy inženýrských sítí podle předaných podkladů včetně případných záměrů. Při návrhu řešení respektujte jejich ochranná pásma a v odůvodněných případech navrhněte přeložky.</w:t>
      </w:r>
    </w:p>
    <w:p w:rsidR="00835659" w:rsidRDefault="00835659" w:rsidP="007227C5">
      <w:pPr>
        <w:spacing w:after="0" w:line="240" w:lineRule="auto"/>
        <w:jc w:val="both"/>
        <w:rPr>
          <w:rFonts w:ascii="Times New Roman" w:hAnsi="Times New Roman"/>
          <w:i/>
          <w:color w:val="000000" w:themeColor="text1"/>
          <w:sz w:val="24"/>
          <w:szCs w:val="24"/>
          <w:u w:val="single"/>
        </w:rPr>
      </w:pPr>
    </w:p>
    <w:p w:rsidR="00BA4DEA" w:rsidRDefault="00AE14D1" w:rsidP="007227C5">
      <w:pPr>
        <w:spacing w:after="0" w:line="240" w:lineRule="auto"/>
        <w:jc w:val="both"/>
        <w:rPr>
          <w:rFonts w:ascii="Times New Roman" w:hAnsi="Times New Roman"/>
          <w:i/>
          <w:color w:val="000000" w:themeColor="text1"/>
          <w:sz w:val="24"/>
          <w:szCs w:val="24"/>
          <w:u w:val="single"/>
        </w:rPr>
      </w:pPr>
      <w:r w:rsidRPr="007227C5">
        <w:rPr>
          <w:rFonts w:ascii="Times New Roman" w:hAnsi="Times New Roman"/>
          <w:i/>
          <w:color w:val="000000" w:themeColor="text1"/>
          <w:sz w:val="24"/>
          <w:szCs w:val="24"/>
          <w:u w:val="single"/>
        </w:rPr>
        <w:lastRenderedPageBreak/>
        <w:t>Životní prostředí</w:t>
      </w:r>
      <w:r w:rsidR="003B227C" w:rsidRPr="007227C5">
        <w:rPr>
          <w:rFonts w:ascii="Times New Roman" w:hAnsi="Times New Roman"/>
          <w:i/>
          <w:color w:val="000000" w:themeColor="text1"/>
          <w:sz w:val="24"/>
          <w:szCs w:val="24"/>
          <w:u w:val="single"/>
        </w:rPr>
        <w:t>:</w:t>
      </w:r>
    </w:p>
    <w:p w:rsidR="00E1333E" w:rsidRPr="007227C5" w:rsidRDefault="00E1333E" w:rsidP="007227C5">
      <w:pPr>
        <w:spacing w:after="0" w:line="240" w:lineRule="auto"/>
        <w:jc w:val="both"/>
        <w:rPr>
          <w:rFonts w:ascii="Times New Roman" w:hAnsi="Times New Roman"/>
          <w:i/>
          <w:color w:val="000000" w:themeColor="text1"/>
          <w:sz w:val="24"/>
          <w:szCs w:val="24"/>
          <w:u w:val="single"/>
        </w:rPr>
      </w:pPr>
    </w:p>
    <w:p w:rsidR="00AE14D1" w:rsidRPr="00572EE5" w:rsidRDefault="00AE14D1" w:rsidP="00572EE5">
      <w:pPr>
        <w:pStyle w:val="Odstavecseseznamem"/>
        <w:numPr>
          <w:ilvl w:val="0"/>
          <w:numId w:val="14"/>
        </w:numPr>
        <w:spacing w:after="0"/>
        <w:jc w:val="both"/>
        <w:rPr>
          <w:rFonts w:ascii="Times New Roman" w:hAnsi="Times New Roman"/>
          <w:sz w:val="24"/>
          <w:szCs w:val="24"/>
        </w:rPr>
      </w:pPr>
      <w:r w:rsidRPr="00572EE5">
        <w:rPr>
          <w:rFonts w:ascii="Times New Roman" w:hAnsi="Times New Roman"/>
          <w:sz w:val="24"/>
          <w:szCs w:val="24"/>
        </w:rPr>
        <w:t xml:space="preserve">Prověřte umístění stávajících sběrných nádob na využitelné složky komunálního odpadu a navrhněte jejich </w:t>
      </w:r>
      <w:r w:rsidR="00A41F11" w:rsidRPr="00572EE5">
        <w:rPr>
          <w:rFonts w:ascii="Times New Roman" w:hAnsi="Times New Roman"/>
          <w:sz w:val="24"/>
          <w:szCs w:val="24"/>
        </w:rPr>
        <w:t xml:space="preserve">případné </w:t>
      </w:r>
      <w:r w:rsidRPr="00572EE5">
        <w:rPr>
          <w:rFonts w:ascii="Times New Roman" w:hAnsi="Times New Roman"/>
          <w:sz w:val="24"/>
          <w:szCs w:val="24"/>
        </w:rPr>
        <w:t>vhodné</w:t>
      </w:r>
      <w:r w:rsidR="00E44444" w:rsidRPr="00572EE5">
        <w:rPr>
          <w:rFonts w:ascii="Times New Roman" w:hAnsi="Times New Roman"/>
          <w:sz w:val="24"/>
          <w:szCs w:val="24"/>
        </w:rPr>
        <w:t xml:space="preserve"> a estetické</w:t>
      </w:r>
      <w:r w:rsidRPr="00572EE5">
        <w:rPr>
          <w:rFonts w:ascii="Times New Roman" w:hAnsi="Times New Roman"/>
          <w:sz w:val="24"/>
          <w:szCs w:val="24"/>
        </w:rPr>
        <w:t xml:space="preserve"> zakomponování do veřejného prostranství. Stanoviště pro kontejnery na separované složky odpadu je nutné vymezit jako místo (ohraničená zpevněná plocha, přístřešek apod.) tak, aby bylo možno provádět svoz jejich obsahu (umístění vedle komunikace splňující požadavky na průjezd nákladních vozidel). Velikost sběrných nádob (skl</w:t>
      </w:r>
      <w:r w:rsidR="00626423" w:rsidRPr="00572EE5">
        <w:rPr>
          <w:rFonts w:ascii="Times New Roman" w:hAnsi="Times New Roman"/>
          <w:sz w:val="24"/>
          <w:szCs w:val="24"/>
        </w:rPr>
        <w:t xml:space="preserve">o, papír, plasty) a rozmístění </w:t>
      </w:r>
      <w:r w:rsidRPr="00572EE5">
        <w:rPr>
          <w:rFonts w:ascii="Times New Roman" w:hAnsi="Times New Roman"/>
          <w:sz w:val="24"/>
          <w:szCs w:val="24"/>
        </w:rPr>
        <w:t>konzultujte v rámci zpracování územní studie s OŽP MMB.</w:t>
      </w:r>
    </w:p>
    <w:p w:rsidR="00933519" w:rsidRDefault="00933519" w:rsidP="00933519">
      <w:pPr>
        <w:contextualSpacing/>
        <w:jc w:val="both"/>
        <w:rPr>
          <w:rFonts w:ascii="Times New Roman" w:hAnsi="Times New Roman" w:cs="Times New Roman"/>
          <w:b/>
          <w:color w:val="000000" w:themeColor="text1"/>
          <w:sz w:val="24"/>
          <w:szCs w:val="24"/>
        </w:rPr>
      </w:pPr>
    </w:p>
    <w:p w:rsidR="00933519" w:rsidRDefault="00933519" w:rsidP="00933519">
      <w:pPr>
        <w:contextualSpacing/>
        <w:jc w:val="both"/>
        <w:rPr>
          <w:rFonts w:ascii="Times New Roman" w:hAnsi="Times New Roman" w:cs="Times New Roman"/>
          <w:b/>
          <w:color w:val="000000" w:themeColor="text1"/>
          <w:sz w:val="24"/>
          <w:szCs w:val="24"/>
        </w:rPr>
      </w:pPr>
      <w:r w:rsidRPr="00A046CE">
        <w:rPr>
          <w:rFonts w:ascii="Times New Roman" w:hAnsi="Times New Roman" w:cs="Times New Roman"/>
          <w:b/>
          <w:color w:val="000000" w:themeColor="text1"/>
          <w:sz w:val="24"/>
          <w:szCs w:val="24"/>
        </w:rPr>
        <w:t xml:space="preserve">4.3 </w:t>
      </w:r>
      <w:r>
        <w:rPr>
          <w:rFonts w:ascii="Times New Roman" w:hAnsi="Times New Roman" w:cs="Times New Roman"/>
          <w:b/>
          <w:color w:val="000000" w:themeColor="text1"/>
          <w:sz w:val="24"/>
          <w:szCs w:val="24"/>
        </w:rPr>
        <w:t xml:space="preserve">Konkrétní </w:t>
      </w:r>
      <w:r w:rsidRPr="00A046CE">
        <w:rPr>
          <w:rFonts w:ascii="Times New Roman" w:hAnsi="Times New Roman" w:cs="Times New Roman"/>
          <w:b/>
          <w:color w:val="000000" w:themeColor="text1"/>
          <w:sz w:val="24"/>
          <w:szCs w:val="24"/>
        </w:rPr>
        <w:t>požadavky pro</w:t>
      </w:r>
      <w:r>
        <w:rPr>
          <w:rFonts w:ascii="Times New Roman" w:hAnsi="Times New Roman" w:cs="Times New Roman"/>
          <w:b/>
          <w:color w:val="000000" w:themeColor="text1"/>
          <w:sz w:val="24"/>
          <w:szCs w:val="24"/>
        </w:rPr>
        <w:t xml:space="preserve"> návrhovou část</w:t>
      </w:r>
    </w:p>
    <w:p w:rsidR="00551392" w:rsidRDefault="00551392" w:rsidP="007201C7">
      <w:pPr>
        <w:spacing w:line="240" w:lineRule="auto"/>
        <w:jc w:val="both"/>
        <w:rPr>
          <w:rFonts w:ascii="Times New Roman" w:hAnsi="Times New Roman" w:cs="Times New Roman"/>
          <w:i/>
          <w:sz w:val="24"/>
          <w:szCs w:val="24"/>
          <w:u w:val="single"/>
        </w:rPr>
      </w:pPr>
    </w:p>
    <w:p w:rsidR="007201C7" w:rsidRPr="00FF4B78" w:rsidRDefault="007201C7" w:rsidP="007201C7">
      <w:pPr>
        <w:spacing w:line="240" w:lineRule="auto"/>
        <w:jc w:val="both"/>
        <w:rPr>
          <w:rFonts w:ascii="Times New Roman" w:hAnsi="Times New Roman" w:cs="Times New Roman"/>
          <w:i/>
          <w:sz w:val="24"/>
          <w:szCs w:val="24"/>
          <w:u w:val="single"/>
        </w:rPr>
      </w:pPr>
      <w:r w:rsidRPr="00FF4B78">
        <w:rPr>
          <w:rFonts w:ascii="Times New Roman" w:hAnsi="Times New Roman" w:cs="Times New Roman"/>
          <w:i/>
          <w:sz w:val="24"/>
          <w:szCs w:val="24"/>
          <w:u w:val="single"/>
        </w:rPr>
        <w:t>Urbanistická koncepce řešení:</w:t>
      </w:r>
    </w:p>
    <w:p w:rsidR="00916365" w:rsidRDefault="00871EA4" w:rsidP="00916365">
      <w:pPr>
        <w:contextualSpacing/>
        <w:jc w:val="both"/>
        <w:rPr>
          <w:rFonts w:ascii="Times New Roman" w:hAnsi="Times New Roman" w:cs="Times New Roman"/>
          <w:sz w:val="24"/>
          <w:szCs w:val="24"/>
          <w:u w:val="single"/>
        </w:rPr>
      </w:pPr>
      <w:r w:rsidRPr="004E77FC">
        <w:rPr>
          <w:rFonts w:ascii="Times New Roman" w:hAnsi="Times New Roman" w:cs="Times New Roman"/>
          <w:sz w:val="24"/>
          <w:szCs w:val="24"/>
          <w:u w:val="single"/>
        </w:rPr>
        <w:t xml:space="preserve">a) </w:t>
      </w:r>
      <w:r w:rsidR="001A2F10" w:rsidRPr="004E77FC">
        <w:rPr>
          <w:rFonts w:ascii="Times New Roman" w:hAnsi="Times New Roman" w:cs="Times New Roman"/>
          <w:sz w:val="24"/>
          <w:szCs w:val="24"/>
          <w:u w:val="single"/>
        </w:rPr>
        <w:t>Prostranství na ulici Svratecké včetně prostoru u staré hasičky</w:t>
      </w:r>
    </w:p>
    <w:p w:rsidR="000E285E" w:rsidRPr="007329AA" w:rsidRDefault="00082244" w:rsidP="007329AA">
      <w:pPr>
        <w:pStyle w:val="Odstavecseseznamem"/>
        <w:numPr>
          <w:ilvl w:val="0"/>
          <w:numId w:val="14"/>
        </w:numPr>
        <w:jc w:val="both"/>
        <w:rPr>
          <w:rFonts w:ascii="Times New Roman" w:hAnsi="Times New Roman" w:cs="Times New Roman"/>
          <w:sz w:val="24"/>
          <w:szCs w:val="24"/>
        </w:rPr>
      </w:pPr>
      <w:r w:rsidRPr="007329AA">
        <w:rPr>
          <w:rFonts w:ascii="Times New Roman" w:hAnsi="Times New Roman" w:cs="Times New Roman"/>
          <w:sz w:val="24"/>
          <w:szCs w:val="24"/>
        </w:rPr>
        <w:t>Navrh</w:t>
      </w:r>
      <w:r w:rsidR="00017613" w:rsidRPr="007329AA">
        <w:rPr>
          <w:rFonts w:ascii="Times New Roman" w:hAnsi="Times New Roman" w:cs="Times New Roman"/>
          <w:sz w:val="24"/>
          <w:szCs w:val="24"/>
        </w:rPr>
        <w:t>něte prostor</w:t>
      </w:r>
      <w:r w:rsidRPr="007329AA">
        <w:rPr>
          <w:rFonts w:ascii="Times New Roman" w:hAnsi="Times New Roman" w:cs="Times New Roman"/>
          <w:sz w:val="24"/>
          <w:szCs w:val="24"/>
        </w:rPr>
        <w:t xml:space="preserve"> u staré hasičky</w:t>
      </w:r>
      <w:r w:rsidR="008D563B">
        <w:rPr>
          <w:rFonts w:ascii="Times New Roman" w:hAnsi="Times New Roman" w:cs="Times New Roman"/>
          <w:sz w:val="24"/>
          <w:szCs w:val="24"/>
        </w:rPr>
        <w:t xml:space="preserve">, který je využíván jako náměstí, kde probíhají hlavní tradiční </w:t>
      </w:r>
      <w:proofErr w:type="spellStart"/>
      <w:r w:rsidR="008D563B">
        <w:rPr>
          <w:rFonts w:ascii="Times New Roman" w:hAnsi="Times New Roman" w:cs="Times New Roman"/>
          <w:sz w:val="24"/>
          <w:szCs w:val="24"/>
        </w:rPr>
        <w:t>komínské</w:t>
      </w:r>
      <w:proofErr w:type="spellEnd"/>
      <w:r w:rsidR="008D563B">
        <w:rPr>
          <w:rFonts w:ascii="Times New Roman" w:hAnsi="Times New Roman" w:cs="Times New Roman"/>
          <w:sz w:val="24"/>
          <w:szCs w:val="24"/>
        </w:rPr>
        <w:t xml:space="preserve"> kulturní akce (hody, vinobraní, Vánoce)</w:t>
      </w:r>
      <w:r w:rsidRPr="007329AA">
        <w:rPr>
          <w:rFonts w:ascii="Times New Roman" w:hAnsi="Times New Roman" w:cs="Times New Roman"/>
          <w:sz w:val="24"/>
          <w:szCs w:val="24"/>
        </w:rPr>
        <w:t xml:space="preserve"> s ohledem </w:t>
      </w:r>
      <w:r w:rsidR="00120005" w:rsidRPr="007329AA">
        <w:rPr>
          <w:rFonts w:ascii="Times New Roman" w:hAnsi="Times New Roman" w:cs="Times New Roman"/>
          <w:sz w:val="24"/>
          <w:szCs w:val="24"/>
        </w:rPr>
        <w:t xml:space="preserve">na potřebu </w:t>
      </w:r>
      <w:r w:rsidR="003B24BD" w:rsidRPr="007329AA">
        <w:rPr>
          <w:rFonts w:ascii="Times New Roman" w:hAnsi="Times New Roman" w:cs="Times New Roman"/>
          <w:sz w:val="24"/>
          <w:szCs w:val="24"/>
        </w:rPr>
        <w:t xml:space="preserve">řešení </w:t>
      </w:r>
      <w:r w:rsidR="00BC29EC" w:rsidRPr="007329AA">
        <w:rPr>
          <w:rFonts w:ascii="Times New Roman" w:hAnsi="Times New Roman" w:cs="Times New Roman"/>
          <w:sz w:val="24"/>
          <w:szCs w:val="24"/>
        </w:rPr>
        <w:t xml:space="preserve">jeho </w:t>
      </w:r>
      <w:r w:rsidR="00780624" w:rsidRPr="007329AA">
        <w:rPr>
          <w:rFonts w:ascii="Times New Roman" w:hAnsi="Times New Roman" w:cs="Times New Roman"/>
          <w:sz w:val="24"/>
          <w:szCs w:val="24"/>
        </w:rPr>
        <w:t xml:space="preserve">celkového </w:t>
      </w:r>
      <w:r w:rsidR="00A82A28" w:rsidRPr="007329AA">
        <w:rPr>
          <w:rFonts w:ascii="Times New Roman" w:hAnsi="Times New Roman" w:cs="Times New Roman"/>
          <w:sz w:val="24"/>
          <w:szCs w:val="24"/>
        </w:rPr>
        <w:t>uspořádání</w:t>
      </w:r>
      <w:r w:rsidR="00120005" w:rsidRPr="007329AA">
        <w:rPr>
          <w:rFonts w:ascii="Times New Roman" w:hAnsi="Times New Roman" w:cs="Times New Roman"/>
          <w:sz w:val="24"/>
          <w:szCs w:val="24"/>
        </w:rPr>
        <w:t xml:space="preserve"> </w:t>
      </w:r>
      <w:r w:rsidR="00A82A28" w:rsidRPr="007329AA">
        <w:rPr>
          <w:rFonts w:ascii="Times New Roman" w:hAnsi="Times New Roman" w:cs="Times New Roman"/>
          <w:sz w:val="24"/>
          <w:szCs w:val="24"/>
        </w:rPr>
        <w:t>a vybavení zelení</w:t>
      </w:r>
      <w:r w:rsidR="00120005" w:rsidRPr="007329AA">
        <w:rPr>
          <w:rFonts w:ascii="Times New Roman" w:hAnsi="Times New Roman" w:cs="Times New Roman"/>
          <w:sz w:val="24"/>
          <w:szCs w:val="24"/>
        </w:rPr>
        <w:t>,</w:t>
      </w:r>
      <w:r w:rsidR="00017613" w:rsidRPr="007329AA">
        <w:rPr>
          <w:rFonts w:ascii="Times New Roman" w:hAnsi="Times New Roman" w:cs="Times New Roman"/>
          <w:sz w:val="24"/>
          <w:szCs w:val="24"/>
        </w:rPr>
        <w:t xml:space="preserve"> umístění máje a vánočního stromu,</w:t>
      </w:r>
      <w:r w:rsidR="00120005" w:rsidRPr="007329AA">
        <w:rPr>
          <w:rFonts w:ascii="Times New Roman" w:hAnsi="Times New Roman" w:cs="Times New Roman"/>
          <w:sz w:val="24"/>
          <w:szCs w:val="24"/>
        </w:rPr>
        <w:t xml:space="preserve"> </w:t>
      </w:r>
      <w:r w:rsidR="00BC29EC" w:rsidRPr="007329AA">
        <w:rPr>
          <w:rFonts w:ascii="Times New Roman" w:hAnsi="Times New Roman" w:cs="Times New Roman"/>
          <w:sz w:val="24"/>
          <w:szCs w:val="24"/>
        </w:rPr>
        <w:t>vybavení</w:t>
      </w:r>
      <w:r w:rsidR="00017613" w:rsidRPr="007329AA">
        <w:rPr>
          <w:rFonts w:ascii="Times New Roman" w:hAnsi="Times New Roman" w:cs="Times New Roman"/>
          <w:sz w:val="24"/>
          <w:szCs w:val="24"/>
        </w:rPr>
        <w:t xml:space="preserve"> prostranství</w:t>
      </w:r>
      <w:r w:rsidR="00DC4193" w:rsidRPr="007329AA">
        <w:rPr>
          <w:rFonts w:ascii="Times New Roman" w:hAnsi="Times New Roman" w:cs="Times New Roman"/>
          <w:sz w:val="24"/>
          <w:szCs w:val="24"/>
        </w:rPr>
        <w:t xml:space="preserve"> mobiliářem a</w:t>
      </w:r>
      <w:r w:rsidR="00780624" w:rsidRPr="007329AA">
        <w:rPr>
          <w:rFonts w:ascii="Times New Roman" w:hAnsi="Times New Roman" w:cs="Times New Roman"/>
          <w:sz w:val="24"/>
          <w:szCs w:val="24"/>
        </w:rPr>
        <w:t xml:space="preserve"> </w:t>
      </w:r>
      <w:r w:rsidR="00120005" w:rsidRPr="007329AA">
        <w:rPr>
          <w:rFonts w:ascii="Times New Roman" w:hAnsi="Times New Roman" w:cs="Times New Roman"/>
          <w:sz w:val="24"/>
          <w:szCs w:val="24"/>
        </w:rPr>
        <w:t>zkultivování zastávky MHD</w:t>
      </w:r>
      <w:r w:rsidR="00835C2B" w:rsidRPr="007329AA">
        <w:rPr>
          <w:rFonts w:ascii="Times New Roman" w:hAnsi="Times New Roman" w:cs="Times New Roman"/>
          <w:sz w:val="24"/>
          <w:szCs w:val="24"/>
        </w:rPr>
        <w:t xml:space="preserve"> (</w:t>
      </w:r>
      <w:r w:rsidR="00BC29EC" w:rsidRPr="007329AA">
        <w:rPr>
          <w:rFonts w:ascii="Times New Roman" w:hAnsi="Times New Roman" w:cs="Times New Roman"/>
          <w:sz w:val="24"/>
          <w:szCs w:val="24"/>
        </w:rPr>
        <w:t xml:space="preserve">doplnění o </w:t>
      </w:r>
      <w:r w:rsidR="00120005" w:rsidRPr="007329AA">
        <w:rPr>
          <w:rFonts w:ascii="Times New Roman" w:hAnsi="Times New Roman" w:cs="Times New Roman"/>
          <w:sz w:val="24"/>
          <w:szCs w:val="24"/>
        </w:rPr>
        <w:t>mobilní zeleň a mobiliář</w:t>
      </w:r>
      <w:r w:rsidR="003225FD" w:rsidRPr="007329AA">
        <w:rPr>
          <w:rFonts w:ascii="Times New Roman" w:hAnsi="Times New Roman" w:cs="Times New Roman"/>
          <w:sz w:val="24"/>
          <w:szCs w:val="24"/>
        </w:rPr>
        <w:t>)</w:t>
      </w:r>
      <w:r w:rsidR="00017613" w:rsidRPr="007329AA">
        <w:rPr>
          <w:rFonts w:ascii="Times New Roman" w:hAnsi="Times New Roman" w:cs="Times New Roman"/>
          <w:sz w:val="24"/>
          <w:szCs w:val="24"/>
        </w:rPr>
        <w:t xml:space="preserve">. </w:t>
      </w:r>
    </w:p>
    <w:p w:rsidR="000E285E" w:rsidRPr="007329AA" w:rsidRDefault="00CE623E" w:rsidP="007329AA">
      <w:pPr>
        <w:pStyle w:val="Odstavecseseznamem"/>
        <w:numPr>
          <w:ilvl w:val="0"/>
          <w:numId w:val="14"/>
        </w:numPr>
        <w:jc w:val="both"/>
        <w:rPr>
          <w:rFonts w:ascii="Times New Roman" w:hAnsi="Times New Roman" w:cs="Times New Roman"/>
          <w:sz w:val="24"/>
          <w:szCs w:val="24"/>
        </w:rPr>
      </w:pPr>
      <w:r w:rsidRPr="007329AA">
        <w:rPr>
          <w:rFonts w:ascii="Times New Roman" w:hAnsi="Times New Roman" w:cs="Times New Roman"/>
          <w:sz w:val="24"/>
          <w:szCs w:val="24"/>
        </w:rPr>
        <w:t>N</w:t>
      </w:r>
      <w:r w:rsidR="00BA50BA" w:rsidRPr="007329AA">
        <w:rPr>
          <w:rFonts w:ascii="Times New Roman" w:hAnsi="Times New Roman" w:cs="Times New Roman"/>
          <w:sz w:val="24"/>
          <w:szCs w:val="24"/>
        </w:rPr>
        <w:t>avrhně</w:t>
      </w:r>
      <w:r w:rsidR="004F1A13" w:rsidRPr="007329AA">
        <w:rPr>
          <w:rFonts w:ascii="Times New Roman" w:hAnsi="Times New Roman" w:cs="Times New Roman"/>
          <w:sz w:val="24"/>
          <w:szCs w:val="24"/>
        </w:rPr>
        <w:t>te řešení tak, aby podtrhlo</w:t>
      </w:r>
      <w:r w:rsidR="00017613" w:rsidRPr="007329AA">
        <w:rPr>
          <w:rFonts w:ascii="Times New Roman" w:hAnsi="Times New Roman" w:cs="Times New Roman"/>
          <w:sz w:val="24"/>
          <w:szCs w:val="24"/>
        </w:rPr>
        <w:t xml:space="preserve"> charakter </w:t>
      </w:r>
      <w:r w:rsidR="004F1A13" w:rsidRPr="007329AA">
        <w:rPr>
          <w:rFonts w:ascii="Times New Roman" w:hAnsi="Times New Roman" w:cs="Times New Roman"/>
          <w:sz w:val="24"/>
          <w:szCs w:val="24"/>
        </w:rPr>
        <w:t xml:space="preserve">tohoto </w:t>
      </w:r>
      <w:r w:rsidR="00A82A28" w:rsidRPr="007329AA">
        <w:rPr>
          <w:rFonts w:ascii="Times New Roman" w:hAnsi="Times New Roman" w:cs="Times New Roman"/>
          <w:sz w:val="24"/>
          <w:szCs w:val="24"/>
        </w:rPr>
        <w:t>náměstí</w:t>
      </w:r>
      <w:r w:rsidR="004F1A13" w:rsidRPr="007329AA">
        <w:rPr>
          <w:rFonts w:ascii="Times New Roman" w:hAnsi="Times New Roman" w:cs="Times New Roman"/>
          <w:sz w:val="24"/>
          <w:szCs w:val="24"/>
        </w:rPr>
        <w:t xml:space="preserve"> – </w:t>
      </w:r>
      <w:r w:rsidR="00A07CDF" w:rsidRPr="007329AA">
        <w:rPr>
          <w:rFonts w:ascii="Times New Roman" w:hAnsi="Times New Roman" w:cs="Times New Roman"/>
          <w:sz w:val="24"/>
          <w:szCs w:val="24"/>
        </w:rPr>
        <w:t>jako</w:t>
      </w:r>
      <w:r w:rsidR="004F1A13" w:rsidRPr="007329AA">
        <w:rPr>
          <w:rFonts w:ascii="Times New Roman" w:hAnsi="Times New Roman" w:cs="Times New Roman"/>
          <w:sz w:val="24"/>
          <w:szCs w:val="24"/>
        </w:rPr>
        <w:t xml:space="preserve"> společenského centra v</w:t>
      </w:r>
      <w:r w:rsidR="006037C4" w:rsidRPr="007329AA">
        <w:rPr>
          <w:rFonts w:ascii="Times New Roman" w:hAnsi="Times New Roman" w:cs="Times New Roman"/>
          <w:sz w:val="24"/>
          <w:szCs w:val="24"/>
        </w:rPr>
        <w:t> </w:t>
      </w:r>
      <w:r w:rsidR="004F1A13" w:rsidRPr="007329AA">
        <w:rPr>
          <w:rFonts w:ascii="Times New Roman" w:hAnsi="Times New Roman" w:cs="Times New Roman"/>
          <w:sz w:val="24"/>
          <w:szCs w:val="24"/>
        </w:rPr>
        <w:t>Komíně</w:t>
      </w:r>
    </w:p>
    <w:p w:rsidR="006037C4" w:rsidRPr="007329AA" w:rsidRDefault="006037C4" w:rsidP="007329AA">
      <w:pPr>
        <w:pStyle w:val="Odstavecseseznamem"/>
        <w:numPr>
          <w:ilvl w:val="0"/>
          <w:numId w:val="14"/>
        </w:numPr>
        <w:jc w:val="both"/>
        <w:rPr>
          <w:rFonts w:ascii="Times New Roman" w:hAnsi="Times New Roman" w:cs="Times New Roman"/>
          <w:sz w:val="24"/>
          <w:szCs w:val="24"/>
        </w:rPr>
      </w:pPr>
      <w:r w:rsidRPr="007329AA">
        <w:rPr>
          <w:rFonts w:ascii="Times New Roman" w:hAnsi="Times New Roman" w:cs="Times New Roman"/>
          <w:sz w:val="24"/>
          <w:szCs w:val="24"/>
        </w:rPr>
        <w:t>V území</w:t>
      </w:r>
      <w:r w:rsidR="00880447" w:rsidRPr="007329AA">
        <w:rPr>
          <w:rFonts w:ascii="Times New Roman" w:hAnsi="Times New Roman" w:cs="Times New Roman"/>
          <w:sz w:val="24"/>
          <w:szCs w:val="24"/>
        </w:rPr>
        <w:t xml:space="preserve"> řešte</w:t>
      </w:r>
      <w:r w:rsidRPr="007329AA">
        <w:rPr>
          <w:rFonts w:ascii="Times New Roman" w:hAnsi="Times New Roman" w:cs="Times New Roman"/>
          <w:sz w:val="24"/>
          <w:szCs w:val="24"/>
        </w:rPr>
        <w:t xml:space="preserve"> možno</w:t>
      </w:r>
      <w:r w:rsidR="00880447" w:rsidRPr="007329AA">
        <w:rPr>
          <w:rFonts w:ascii="Times New Roman" w:hAnsi="Times New Roman" w:cs="Times New Roman"/>
          <w:sz w:val="24"/>
          <w:szCs w:val="24"/>
        </w:rPr>
        <w:t>sti segregace cyklistů a pěších s ohledem na provozní vztahy</w:t>
      </w:r>
    </w:p>
    <w:p w:rsidR="00E56DB0" w:rsidRPr="007329AA" w:rsidRDefault="000E285E" w:rsidP="007329AA">
      <w:pPr>
        <w:pStyle w:val="Odstavecseseznamem"/>
        <w:numPr>
          <w:ilvl w:val="0"/>
          <w:numId w:val="14"/>
        </w:numPr>
        <w:jc w:val="both"/>
        <w:rPr>
          <w:rFonts w:ascii="Times New Roman" w:hAnsi="Times New Roman" w:cs="Times New Roman"/>
          <w:sz w:val="24"/>
          <w:szCs w:val="24"/>
        </w:rPr>
      </w:pPr>
      <w:r w:rsidRPr="007329AA">
        <w:rPr>
          <w:rFonts w:ascii="Times New Roman" w:hAnsi="Times New Roman" w:cs="Times New Roman"/>
          <w:sz w:val="24"/>
          <w:szCs w:val="24"/>
        </w:rPr>
        <w:t>Ř</w:t>
      </w:r>
      <w:r w:rsidR="00A82A28" w:rsidRPr="007329AA">
        <w:rPr>
          <w:rFonts w:ascii="Times New Roman" w:hAnsi="Times New Roman" w:cs="Times New Roman"/>
          <w:sz w:val="24"/>
          <w:szCs w:val="24"/>
        </w:rPr>
        <w:t>ešte</w:t>
      </w:r>
      <w:r w:rsidR="00017613" w:rsidRPr="007329AA">
        <w:rPr>
          <w:rFonts w:ascii="Times New Roman" w:hAnsi="Times New Roman" w:cs="Times New Roman"/>
          <w:sz w:val="24"/>
          <w:szCs w:val="24"/>
        </w:rPr>
        <w:t xml:space="preserve"> </w:t>
      </w:r>
      <w:r w:rsidR="00C264C0" w:rsidRPr="007329AA">
        <w:rPr>
          <w:rFonts w:ascii="Times New Roman" w:hAnsi="Times New Roman" w:cs="Times New Roman"/>
          <w:sz w:val="24"/>
          <w:szCs w:val="24"/>
        </w:rPr>
        <w:t>kultivaci</w:t>
      </w:r>
      <w:r w:rsidR="00017613" w:rsidRPr="007329AA">
        <w:rPr>
          <w:rFonts w:ascii="Times New Roman" w:hAnsi="Times New Roman" w:cs="Times New Roman"/>
          <w:sz w:val="24"/>
          <w:szCs w:val="24"/>
        </w:rPr>
        <w:t xml:space="preserve"> </w:t>
      </w:r>
      <w:proofErr w:type="spellStart"/>
      <w:r w:rsidR="002D517B" w:rsidRPr="007329AA">
        <w:rPr>
          <w:rFonts w:ascii="Times New Roman" w:hAnsi="Times New Roman" w:cs="Times New Roman"/>
          <w:sz w:val="24"/>
          <w:szCs w:val="24"/>
        </w:rPr>
        <w:t>předprostoru</w:t>
      </w:r>
      <w:proofErr w:type="spellEnd"/>
      <w:r w:rsidR="00835C2B" w:rsidRPr="007329AA">
        <w:rPr>
          <w:rFonts w:ascii="Times New Roman" w:hAnsi="Times New Roman" w:cs="Times New Roman"/>
          <w:sz w:val="24"/>
          <w:szCs w:val="24"/>
        </w:rPr>
        <w:t xml:space="preserve"> v okolí polyfunkčního domu</w:t>
      </w:r>
      <w:r w:rsidR="002D517B" w:rsidRPr="007329AA">
        <w:rPr>
          <w:rFonts w:ascii="Times New Roman" w:hAnsi="Times New Roman" w:cs="Times New Roman"/>
          <w:sz w:val="24"/>
          <w:szCs w:val="24"/>
        </w:rPr>
        <w:t>.</w:t>
      </w:r>
    </w:p>
    <w:p w:rsidR="005946B4" w:rsidRPr="004E77FC" w:rsidRDefault="00871EA4" w:rsidP="005946B4">
      <w:pPr>
        <w:contextualSpacing/>
        <w:jc w:val="both"/>
        <w:rPr>
          <w:rFonts w:ascii="Times New Roman" w:hAnsi="Times New Roman" w:cs="Times New Roman"/>
          <w:sz w:val="24"/>
          <w:szCs w:val="24"/>
          <w:u w:val="single"/>
        </w:rPr>
      </w:pPr>
      <w:r w:rsidRPr="004E77FC">
        <w:rPr>
          <w:rFonts w:ascii="Times New Roman" w:hAnsi="Times New Roman" w:cs="Times New Roman"/>
          <w:sz w:val="24"/>
          <w:szCs w:val="24"/>
          <w:u w:val="single"/>
        </w:rPr>
        <w:t xml:space="preserve">b) </w:t>
      </w:r>
      <w:r w:rsidR="000019DF" w:rsidRPr="004E77FC">
        <w:rPr>
          <w:rFonts w:ascii="Times New Roman" w:hAnsi="Times New Roman" w:cs="Times New Roman"/>
          <w:sz w:val="24"/>
          <w:szCs w:val="24"/>
          <w:u w:val="single"/>
        </w:rPr>
        <w:t xml:space="preserve">Prostor mezi ulicí Vavřineckou a kostelem </w:t>
      </w:r>
    </w:p>
    <w:p w:rsidR="00F20F93" w:rsidRPr="00B4543B" w:rsidRDefault="009D0D4B" w:rsidP="00D30C8E">
      <w:pPr>
        <w:pStyle w:val="Odstavecseseznamem"/>
        <w:numPr>
          <w:ilvl w:val="0"/>
          <w:numId w:val="7"/>
        </w:numPr>
        <w:jc w:val="both"/>
        <w:rPr>
          <w:rFonts w:ascii="Times New Roman" w:hAnsi="Times New Roman" w:cs="Times New Roman"/>
          <w:sz w:val="24"/>
          <w:szCs w:val="24"/>
        </w:rPr>
      </w:pPr>
      <w:r w:rsidRPr="00B4543B">
        <w:rPr>
          <w:rFonts w:ascii="Times New Roman" w:hAnsi="Times New Roman" w:cs="Times New Roman"/>
          <w:sz w:val="24"/>
          <w:szCs w:val="24"/>
        </w:rPr>
        <w:t>N</w:t>
      </w:r>
      <w:r w:rsidR="00907E9A" w:rsidRPr="00B4543B">
        <w:rPr>
          <w:rFonts w:ascii="Times New Roman" w:hAnsi="Times New Roman" w:cs="Times New Roman"/>
          <w:sz w:val="24"/>
          <w:szCs w:val="24"/>
        </w:rPr>
        <w:t xml:space="preserve">avrhněte </w:t>
      </w:r>
      <w:r w:rsidR="005E23B1" w:rsidRPr="00B4543B">
        <w:rPr>
          <w:rFonts w:ascii="Times New Roman" w:hAnsi="Times New Roman" w:cs="Times New Roman"/>
          <w:sz w:val="24"/>
          <w:szCs w:val="24"/>
        </w:rPr>
        <w:t xml:space="preserve">řešení pro zkultivování </w:t>
      </w:r>
      <w:r w:rsidR="00950C2E" w:rsidRPr="00B4543B">
        <w:rPr>
          <w:rFonts w:ascii="Times New Roman" w:hAnsi="Times New Roman" w:cs="Times New Roman"/>
          <w:sz w:val="24"/>
          <w:szCs w:val="24"/>
        </w:rPr>
        <w:t xml:space="preserve">tohoto prostoru, jako </w:t>
      </w:r>
      <w:r w:rsidR="005E23B1" w:rsidRPr="00B4543B">
        <w:rPr>
          <w:rFonts w:ascii="Times New Roman" w:hAnsi="Times New Roman" w:cs="Times New Roman"/>
          <w:sz w:val="24"/>
          <w:szCs w:val="24"/>
        </w:rPr>
        <w:t>hlavního přístupu od</w:t>
      </w:r>
      <w:r w:rsidR="00E723AF" w:rsidRPr="00B4543B">
        <w:rPr>
          <w:rFonts w:ascii="Times New Roman" w:hAnsi="Times New Roman" w:cs="Times New Roman"/>
          <w:sz w:val="24"/>
          <w:szCs w:val="24"/>
        </w:rPr>
        <w:t xml:space="preserve"> západní části sídliště</w:t>
      </w:r>
      <w:r w:rsidR="005E23B1" w:rsidRPr="00B4543B">
        <w:rPr>
          <w:rFonts w:ascii="Times New Roman" w:hAnsi="Times New Roman" w:cs="Times New Roman"/>
          <w:sz w:val="24"/>
          <w:szCs w:val="24"/>
        </w:rPr>
        <w:t xml:space="preserve"> </w:t>
      </w:r>
      <w:r w:rsidR="00E723AF" w:rsidRPr="00B4543B">
        <w:rPr>
          <w:rFonts w:ascii="Times New Roman" w:hAnsi="Times New Roman" w:cs="Times New Roman"/>
          <w:sz w:val="24"/>
          <w:szCs w:val="24"/>
        </w:rPr>
        <w:t>k</w:t>
      </w:r>
      <w:r w:rsidR="00A90BB6" w:rsidRPr="00B4543B">
        <w:rPr>
          <w:rFonts w:ascii="Times New Roman" w:hAnsi="Times New Roman" w:cs="Times New Roman"/>
          <w:sz w:val="24"/>
          <w:szCs w:val="24"/>
        </w:rPr>
        <w:t> </w:t>
      </w:r>
      <w:r w:rsidR="00E723AF" w:rsidRPr="00B4543B">
        <w:rPr>
          <w:rFonts w:ascii="Times New Roman" w:hAnsi="Times New Roman" w:cs="Times New Roman"/>
          <w:sz w:val="24"/>
          <w:szCs w:val="24"/>
        </w:rPr>
        <w:t>radnici</w:t>
      </w:r>
      <w:r w:rsidR="00A90BB6" w:rsidRPr="00B4543B">
        <w:rPr>
          <w:rFonts w:ascii="Times New Roman" w:hAnsi="Times New Roman" w:cs="Times New Roman"/>
          <w:sz w:val="24"/>
          <w:szCs w:val="24"/>
        </w:rPr>
        <w:t>.</w:t>
      </w:r>
    </w:p>
    <w:p w:rsidR="005120E5" w:rsidRPr="00B4543B" w:rsidRDefault="009D0D4B" w:rsidP="00D30C8E">
      <w:pPr>
        <w:pStyle w:val="Odstavecseseznamem"/>
        <w:numPr>
          <w:ilvl w:val="0"/>
          <w:numId w:val="7"/>
        </w:numPr>
        <w:jc w:val="both"/>
        <w:rPr>
          <w:rFonts w:ascii="Times New Roman" w:hAnsi="Times New Roman" w:cs="Times New Roman"/>
          <w:sz w:val="24"/>
          <w:szCs w:val="24"/>
        </w:rPr>
      </w:pPr>
      <w:r w:rsidRPr="00B4543B">
        <w:rPr>
          <w:rFonts w:ascii="Times New Roman" w:hAnsi="Times New Roman" w:cs="Times New Roman"/>
          <w:sz w:val="24"/>
          <w:szCs w:val="24"/>
        </w:rPr>
        <w:t>Ř</w:t>
      </w:r>
      <w:r w:rsidR="005260AC" w:rsidRPr="00B4543B">
        <w:rPr>
          <w:rFonts w:ascii="Times New Roman" w:hAnsi="Times New Roman" w:cs="Times New Roman"/>
          <w:sz w:val="24"/>
          <w:szCs w:val="24"/>
        </w:rPr>
        <w:t>ešte revitalizaci a doplnění</w:t>
      </w:r>
      <w:r w:rsidR="00871EA4" w:rsidRPr="00B4543B">
        <w:rPr>
          <w:rFonts w:ascii="Times New Roman" w:hAnsi="Times New Roman" w:cs="Times New Roman"/>
          <w:sz w:val="24"/>
          <w:szCs w:val="24"/>
        </w:rPr>
        <w:t xml:space="preserve"> stávající zele</w:t>
      </w:r>
      <w:r w:rsidR="005260AC" w:rsidRPr="00B4543B">
        <w:rPr>
          <w:rFonts w:ascii="Times New Roman" w:hAnsi="Times New Roman" w:cs="Times New Roman"/>
          <w:sz w:val="24"/>
          <w:szCs w:val="24"/>
        </w:rPr>
        <w:t>ně</w:t>
      </w:r>
      <w:r w:rsidR="00871EA4" w:rsidRPr="00B4543B">
        <w:rPr>
          <w:rFonts w:ascii="Times New Roman" w:hAnsi="Times New Roman" w:cs="Times New Roman"/>
          <w:sz w:val="24"/>
          <w:szCs w:val="24"/>
        </w:rPr>
        <w:t xml:space="preserve"> v uličce mezi kostelem a obch</w:t>
      </w:r>
      <w:r w:rsidR="005120E5" w:rsidRPr="00B4543B">
        <w:rPr>
          <w:rFonts w:ascii="Times New Roman" w:hAnsi="Times New Roman" w:cs="Times New Roman"/>
          <w:sz w:val="24"/>
          <w:szCs w:val="24"/>
        </w:rPr>
        <w:t>odem potravin</w:t>
      </w:r>
    </w:p>
    <w:p w:rsidR="00A90BB6" w:rsidRPr="00391A6C" w:rsidRDefault="009D0D4B" w:rsidP="00D30C8E">
      <w:pPr>
        <w:pStyle w:val="Odstavecseseznamem"/>
        <w:numPr>
          <w:ilvl w:val="0"/>
          <w:numId w:val="7"/>
        </w:numPr>
        <w:jc w:val="both"/>
        <w:rPr>
          <w:rFonts w:ascii="Times New Roman" w:hAnsi="Times New Roman" w:cs="Times New Roman"/>
          <w:sz w:val="24"/>
          <w:szCs w:val="24"/>
        </w:rPr>
      </w:pPr>
      <w:r w:rsidRPr="00391A6C">
        <w:rPr>
          <w:rFonts w:ascii="Times New Roman" w:hAnsi="Times New Roman" w:cs="Times New Roman"/>
          <w:sz w:val="24"/>
          <w:szCs w:val="24"/>
        </w:rPr>
        <w:t>D</w:t>
      </w:r>
      <w:r w:rsidR="005120E5" w:rsidRPr="00391A6C">
        <w:rPr>
          <w:rFonts w:ascii="Times New Roman" w:hAnsi="Times New Roman" w:cs="Times New Roman"/>
          <w:sz w:val="24"/>
          <w:szCs w:val="24"/>
        </w:rPr>
        <w:t>oplň</w:t>
      </w:r>
      <w:r w:rsidR="00B26056" w:rsidRPr="00391A6C">
        <w:rPr>
          <w:rFonts w:ascii="Times New Roman" w:hAnsi="Times New Roman" w:cs="Times New Roman"/>
          <w:sz w:val="24"/>
          <w:szCs w:val="24"/>
        </w:rPr>
        <w:t>t</w:t>
      </w:r>
      <w:r w:rsidR="005120E5" w:rsidRPr="00391A6C">
        <w:rPr>
          <w:rFonts w:ascii="Times New Roman" w:hAnsi="Times New Roman" w:cs="Times New Roman"/>
          <w:sz w:val="24"/>
          <w:szCs w:val="24"/>
        </w:rPr>
        <w:t>e prostor</w:t>
      </w:r>
      <w:r w:rsidR="00B26056" w:rsidRPr="00391A6C">
        <w:rPr>
          <w:rFonts w:ascii="Times New Roman" w:hAnsi="Times New Roman" w:cs="Times New Roman"/>
          <w:sz w:val="24"/>
          <w:szCs w:val="24"/>
        </w:rPr>
        <w:t xml:space="preserve"> mobiliář</w:t>
      </w:r>
      <w:r w:rsidR="005120E5" w:rsidRPr="00391A6C">
        <w:rPr>
          <w:rFonts w:ascii="Times New Roman" w:hAnsi="Times New Roman" w:cs="Times New Roman"/>
          <w:sz w:val="24"/>
          <w:szCs w:val="24"/>
        </w:rPr>
        <w:t>em</w:t>
      </w:r>
      <w:r w:rsidR="00B26056" w:rsidRPr="00391A6C">
        <w:rPr>
          <w:rFonts w:ascii="Times New Roman" w:hAnsi="Times New Roman" w:cs="Times New Roman"/>
          <w:sz w:val="24"/>
          <w:szCs w:val="24"/>
        </w:rPr>
        <w:t xml:space="preserve"> a</w:t>
      </w:r>
      <w:r w:rsidR="00871EA4" w:rsidRPr="00391A6C">
        <w:rPr>
          <w:rFonts w:ascii="Times New Roman" w:hAnsi="Times New Roman" w:cs="Times New Roman"/>
          <w:sz w:val="24"/>
          <w:szCs w:val="24"/>
        </w:rPr>
        <w:t xml:space="preserve"> květinovou</w:t>
      </w:r>
      <w:r w:rsidR="005120E5" w:rsidRPr="00391A6C">
        <w:rPr>
          <w:rFonts w:ascii="Times New Roman" w:hAnsi="Times New Roman" w:cs="Times New Roman"/>
          <w:sz w:val="24"/>
          <w:szCs w:val="24"/>
        </w:rPr>
        <w:t xml:space="preserve"> výzdobou, např. </w:t>
      </w:r>
      <w:r w:rsidR="00B26056" w:rsidRPr="00391A6C">
        <w:rPr>
          <w:rFonts w:ascii="Times New Roman" w:hAnsi="Times New Roman" w:cs="Times New Roman"/>
          <w:sz w:val="24"/>
          <w:szCs w:val="24"/>
        </w:rPr>
        <w:t>trvalkový</w:t>
      </w:r>
      <w:r w:rsidR="005120E5" w:rsidRPr="00391A6C">
        <w:rPr>
          <w:rFonts w:ascii="Times New Roman" w:hAnsi="Times New Roman" w:cs="Times New Roman"/>
          <w:sz w:val="24"/>
          <w:szCs w:val="24"/>
        </w:rPr>
        <w:t>m</w:t>
      </w:r>
      <w:r w:rsidR="00B26056" w:rsidRPr="00391A6C">
        <w:rPr>
          <w:rFonts w:ascii="Times New Roman" w:hAnsi="Times New Roman" w:cs="Times New Roman"/>
          <w:sz w:val="24"/>
          <w:szCs w:val="24"/>
        </w:rPr>
        <w:t xml:space="preserve"> záhon</w:t>
      </w:r>
      <w:r w:rsidR="005120E5" w:rsidRPr="00391A6C">
        <w:rPr>
          <w:rFonts w:ascii="Times New Roman" w:hAnsi="Times New Roman" w:cs="Times New Roman"/>
          <w:sz w:val="24"/>
          <w:szCs w:val="24"/>
        </w:rPr>
        <w:t>em,</w:t>
      </w:r>
      <w:r w:rsidR="00B26056" w:rsidRPr="00391A6C">
        <w:rPr>
          <w:rFonts w:ascii="Times New Roman" w:hAnsi="Times New Roman" w:cs="Times New Roman"/>
          <w:sz w:val="24"/>
          <w:szCs w:val="24"/>
        </w:rPr>
        <w:t xml:space="preserve"> </w:t>
      </w:r>
      <w:r w:rsidR="00871EA4" w:rsidRPr="00391A6C">
        <w:rPr>
          <w:rFonts w:ascii="Times New Roman" w:hAnsi="Times New Roman" w:cs="Times New Roman"/>
          <w:sz w:val="24"/>
          <w:szCs w:val="24"/>
        </w:rPr>
        <w:t>(</w:t>
      </w:r>
      <w:r w:rsidR="00B26056" w:rsidRPr="00391A6C">
        <w:rPr>
          <w:rFonts w:ascii="Times New Roman" w:hAnsi="Times New Roman" w:cs="Times New Roman"/>
          <w:sz w:val="24"/>
          <w:szCs w:val="24"/>
        </w:rPr>
        <w:t xml:space="preserve">s </w:t>
      </w:r>
      <w:r w:rsidR="004E621F" w:rsidRPr="00391A6C">
        <w:rPr>
          <w:rFonts w:ascii="Times New Roman" w:hAnsi="Times New Roman" w:cs="Times New Roman"/>
          <w:sz w:val="24"/>
          <w:szCs w:val="24"/>
        </w:rPr>
        <w:t>ohledem</w:t>
      </w:r>
      <w:r w:rsidR="00B26056" w:rsidRPr="00391A6C">
        <w:rPr>
          <w:rFonts w:ascii="Times New Roman" w:hAnsi="Times New Roman" w:cs="Times New Roman"/>
          <w:sz w:val="24"/>
          <w:szCs w:val="24"/>
        </w:rPr>
        <w:t xml:space="preserve"> na </w:t>
      </w:r>
      <w:r w:rsidR="004E621F" w:rsidRPr="00391A6C">
        <w:rPr>
          <w:rFonts w:ascii="Times New Roman" w:hAnsi="Times New Roman" w:cs="Times New Roman"/>
          <w:sz w:val="24"/>
          <w:szCs w:val="24"/>
        </w:rPr>
        <w:t xml:space="preserve">celkovou </w:t>
      </w:r>
      <w:r w:rsidR="00B26056" w:rsidRPr="00391A6C">
        <w:rPr>
          <w:rFonts w:ascii="Times New Roman" w:hAnsi="Times New Roman" w:cs="Times New Roman"/>
          <w:sz w:val="24"/>
          <w:szCs w:val="24"/>
        </w:rPr>
        <w:t>udržitelnost</w:t>
      </w:r>
      <w:r w:rsidR="004E621F" w:rsidRPr="00391A6C">
        <w:rPr>
          <w:rFonts w:ascii="Times New Roman" w:hAnsi="Times New Roman" w:cs="Times New Roman"/>
          <w:sz w:val="24"/>
          <w:szCs w:val="24"/>
        </w:rPr>
        <w:t xml:space="preserve"> a přiměřenou nákladnost</w:t>
      </w:r>
      <w:r w:rsidR="00B26056" w:rsidRPr="00391A6C">
        <w:rPr>
          <w:rFonts w:ascii="Times New Roman" w:hAnsi="Times New Roman" w:cs="Times New Roman"/>
          <w:sz w:val="24"/>
          <w:szCs w:val="24"/>
        </w:rPr>
        <w:t xml:space="preserve"> péče</w:t>
      </w:r>
      <w:r w:rsidR="00871EA4" w:rsidRPr="00391A6C">
        <w:rPr>
          <w:rFonts w:ascii="Times New Roman" w:hAnsi="Times New Roman" w:cs="Times New Roman"/>
          <w:sz w:val="24"/>
          <w:szCs w:val="24"/>
        </w:rPr>
        <w:t xml:space="preserve"> </w:t>
      </w:r>
      <w:r w:rsidR="004E621F" w:rsidRPr="00391A6C">
        <w:rPr>
          <w:rFonts w:ascii="Times New Roman" w:hAnsi="Times New Roman" w:cs="Times New Roman"/>
          <w:sz w:val="24"/>
          <w:szCs w:val="24"/>
        </w:rPr>
        <w:t>na tyto typy</w:t>
      </w:r>
      <w:r w:rsidR="00871EA4" w:rsidRPr="00391A6C">
        <w:rPr>
          <w:rFonts w:ascii="Times New Roman" w:hAnsi="Times New Roman" w:cs="Times New Roman"/>
          <w:sz w:val="24"/>
          <w:szCs w:val="24"/>
        </w:rPr>
        <w:t xml:space="preserve"> záhonů v sídle)</w:t>
      </w:r>
      <w:r w:rsidR="004C432B" w:rsidRPr="00391A6C">
        <w:rPr>
          <w:rFonts w:ascii="Times New Roman" w:hAnsi="Times New Roman" w:cs="Times New Roman"/>
          <w:sz w:val="24"/>
          <w:szCs w:val="24"/>
        </w:rPr>
        <w:t xml:space="preserve">. </w:t>
      </w:r>
      <w:r w:rsidR="009D1C07" w:rsidRPr="00391A6C">
        <w:rPr>
          <w:rFonts w:ascii="Times New Roman" w:hAnsi="Times New Roman" w:cs="Times New Roman"/>
          <w:sz w:val="24"/>
          <w:szCs w:val="24"/>
        </w:rPr>
        <w:t>V</w:t>
      </w:r>
      <w:r w:rsidR="00871EA4" w:rsidRPr="00391A6C">
        <w:rPr>
          <w:rFonts w:ascii="Times New Roman" w:hAnsi="Times New Roman" w:cs="Times New Roman"/>
          <w:sz w:val="24"/>
          <w:szCs w:val="24"/>
        </w:rPr>
        <w:t>ycháze</w:t>
      </w:r>
      <w:r w:rsidR="009D1C07" w:rsidRPr="00391A6C">
        <w:rPr>
          <w:rFonts w:ascii="Times New Roman" w:hAnsi="Times New Roman" w:cs="Times New Roman"/>
          <w:sz w:val="24"/>
          <w:szCs w:val="24"/>
        </w:rPr>
        <w:t>jte</w:t>
      </w:r>
      <w:r w:rsidR="00871EA4" w:rsidRPr="00391A6C">
        <w:rPr>
          <w:rFonts w:ascii="Times New Roman" w:hAnsi="Times New Roman" w:cs="Times New Roman"/>
          <w:sz w:val="24"/>
          <w:szCs w:val="24"/>
        </w:rPr>
        <w:t xml:space="preserve"> ze s</w:t>
      </w:r>
      <w:r w:rsidR="00083806" w:rsidRPr="00391A6C">
        <w:rPr>
          <w:rFonts w:ascii="Times New Roman" w:hAnsi="Times New Roman" w:cs="Times New Roman"/>
          <w:sz w:val="24"/>
          <w:szCs w:val="24"/>
        </w:rPr>
        <w:t>kutečných</w:t>
      </w:r>
      <w:r w:rsidR="00871EA4" w:rsidRPr="00391A6C">
        <w:rPr>
          <w:rFonts w:ascii="Times New Roman" w:hAnsi="Times New Roman" w:cs="Times New Roman"/>
          <w:sz w:val="24"/>
          <w:szCs w:val="24"/>
        </w:rPr>
        <w:t xml:space="preserve"> provozních vztahů (realizace zpevněné cesty</w:t>
      </w:r>
      <w:r w:rsidR="00E41AE6" w:rsidRPr="00391A6C">
        <w:rPr>
          <w:rFonts w:ascii="Times New Roman" w:hAnsi="Times New Roman" w:cs="Times New Roman"/>
          <w:sz w:val="24"/>
          <w:szCs w:val="24"/>
        </w:rPr>
        <w:t xml:space="preserve"> na prošlapané pěšině</w:t>
      </w:r>
      <w:r w:rsidR="009D1C07" w:rsidRPr="00391A6C">
        <w:rPr>
          <w:rFonts w:ascii="Times New Roman" w:hAnsi="Times New Roman" w:cs="Times New Roman"/>
          <w:sz w:val="24"/>
          <w:szCs w:val="24"/>
        </w:rPr>
        <w:t>)</w:t>
      </w:r>
      <w:r w:rsidR="00A90BB6" w:rsidRPr="00391A6C">
        <w:rPr>
          <w:rFonts w:ascii="Times New Roman" w:hAnsi="Times New Roman" w:cs="Times New Roman"/>
          <w:sz w:val="24"/>
          <w:szCs w:val="24"/>
        </w:rPr>
        <w:t>.</w:t>
      </w:r>
    </w:p>
    <w:p w:rsidR="00871EA4" w:rsidRPr="00391A6C" w:rsidRDefault="00F20F93" w:rsidP="00D30C8E">
      <w:pPr>
        <w:pStyle w:val="Odstavecseseznamem"/>
        <w:numPr>
          <w:ilvl w:val="0"/>
          <w:numId w:val="7"/>
        </w:numPr>
        <w:jc w:val="both"/>
        <w:rPr>
          <w:rFonts w:ascii="Times New Roman" w:hAnsi="Times New Roman" w:cs="Times New Roman"/>
          <w:sz w:val="24"/>
          <w:szCs w:val="24"/>
        </w:rPr>
      </w:pPr>
      <w:r w:rsidRPr="00391A6C">
        <w:rPr>
          <w:rFonts w:ascii="Times New Roman" w:hAnsi="Times New Roman" w:cs="Times New Roman"/>
          <w:sz w:val="24"/>
          <w:szCs w:val="24"/>
        </w:rPr>
        <w:t xml:space="preserve">Řešte </w:t>
      </w:r>
      <w:r w:rsidR="00871EA4" w:rsidRPr="00391A6C">
        <w:rPr>
          <w:rFonts w:ascii="Times New Roman" w:hAnsi="Times New Roman" w:cs="Times New Roman"/>
          <w:sz w:val="24"/>
          <w:szCs w:val="24"/>
        </w:rPr>
        <w:t>parkování před obchodem (</w:t>
      </w:r>
      <w:r w:rsidR="009D1C07" w:rsidRPr="00391A6C">
        <w:rPr>
          <w:rFonts w:ascii="Times New Roman" w:hAnsi="Times New Roman" w:cs="Times New Roman"/>
          <w:sz w:val="24"/>
          <w:szCs w:val="24"/>
        </w:rPr>
        <w:t xml:space="preserve">v </w:t>
      </w:r>
      <w:r w:rsidR="00871EA4" w:rsidRPr="00391A6C">
        <w:rPr>
          <w:rFonts w:ascii="Times New Roman" w:hAnsi="Times New Roman" w:cs="Times New Roman"/>
          <w:sz w:val="24"/>
          <w:szCs w:val="24"/>
        </w:rPr>
        <w:t>odpovídající kapacitě</w:t>
      </w:r>
      <w:r w:rsidR="00EC264A" w:rsidRPr="00391A6C">
        <w:rPr>
          <w:rFonts w:ascii="Times New Roman" w:hAnsi="Times New Roman" w:cs="Times New Roman"/>
          <w:sz w:val="24"/>
          <w:szCs w:val="24"/>
        </w:rPr>
        <w:t xml:space="preserve"> s ohledem na velikost prostoru</w:t>
      </w:r>
      <w:r w:rsidR="00871EA4" w:rsidRPr="00391A6C">
        <w:rPr>
          <w:rFonts w:ascii="Times New Roman" w:hAnsi="Times New Roman" w:cs="Times New Roman"/>
          <w:sz w:val="24"/>
          <w:szCs w:val="24"/>
        </w:rPr>
        <w:t>)</w:t>
      </w:r>
      <w:r w:rsidR="009D1C07" w:rsidRPr="00391A6C">
        <w:rPr>
          <w:rFonts w:ascii="Times New Roman" w:hAnsi="Times New Roman" w:cs="Times New Roman"/>
          <w:sz w:val="24"/>
          <w:szCs w:val="24"/>
        </w:rPr>
        <w:t>.</w:t>
      </w:r>
    </w:p>
    <w:p w:rsidR="005946B4" w:rsidRPr="00B4543B" w:rsidRDefault="00745862" w:rsidP="00D30C8E">
      <w:pPr>
        <w:pStyle w:val="Odstavecseseznamem"/>
        <w:numPr>
          <w:ilvl w:val="0"/>
          <w:numId w:val="7"/>
        </w:numPr>
        <w:jc w:val="both"/>
        <w:rPr>
          <w:rFonts w:ascii="Times New Roman" w:hAnsi="Times New Roman" w:cs="Times New Roman"/>
          <w:sz w:val="24"/>
          <w:szCs w:val="24"/>
        </w:rPr>
      </w:pPr>
      <w:r w:rsidRPr="00B4543B">
        <w:rPr>
          <w:rFonts w:ascii="Times New Roman" w:hAnsi="Times New Roman" w:cs="Times New Roman"/>
          <w:sz w:val="24"/>
          <w:szCs w:val="24"/>
        </w:rPr>
        <w:t>Navrhněte řešení prostranství i ve vztahu k připravované změně B58/15-0 ve 43. souboru, s cílem změny</w:t>
      </w:r>
      <w:r w:rsidR="00951F2D">
        <w:rPr>
          <w:rFonts w:ascii="Times New Roman" w:hAnsi="Times New Roman" w:cs="Times New Roman"/>
          <w:sz w:val="24"/>
          <w:szCs w:val="24"/>
        </w:rPr>
        <w:t xml:space="preserve"> plochy čistého bydlení</w:t>
      </w:r>
      <w:r w:rsidRPr="00B4543B">
        <w:rPr>
          <w:rFonts w:ascii="Times New Roman" w:hAnsi="Times New Roman" w:cs="Times New Roman"/>
          <w:sz w:val="24"/>
          <w:szCs w:val="24"/>
        </w:rPr>
        <w:t xml:space="preserve"> </w:t>
      </w:r>
      <w:r w:rsidR="00951F2D">
        <w:rPr>
          <w:rFonts w:ascii="Times New Roman" w:hAnsi="Times New Roman" w:cs="Times New Roman"/>
          <w:sz w:val="24"/>
          <w:szCs w:val="24"/>
        </w:rPr>
        <w:t>/</w:t>
      </w:r>
      <w:r w:rsidRPr="00B4543B">
        <w:rPr>
          <w:rFonts w:ascii="Times New Roman" w:hAnsi="Times New Roman" w:cs="Times New Roman"/>
          <w:sz w:val="24"/>
          <w:szCs w:val="24"/>
        </w:rPr>
        <w:t>BC</w:t>
      </w:r>
      <w:r w:rsidR="00951F2D">
        <w:rPr>
          <w:rFonts w:ascii="Times New Roman" w:hAnsi="Times New Roman" w:cs="Times New Roman"/>
          <w:sz w:val="24"/>
          <w:szCs w:val="24"/>
        </w:rPr>
        <w:t>/</w:t>
      </w:r>
      <w:r w:rsidRPr="00B4543B">
        <w:rPr>
          <w:rFonts w:ascii="Times New Roman" w:hAnsi="Times New Roman" w:cs="Times New Roman"/>
          <w:sz w:val="24"/>
          <w:szCs w:val="24"/>
        </w:rPr>
        <w:t>- stab</w:t>
      </w:r>
      <w:r w:rsidR="00B37EB7">
        <w:rPr>
          <w:rFonts w:ascii="Times New Roman" w:hAnsi="Times New Roman" w:cs="Times New Roman"/>
          <w:sz w:val="24"/>
          <w:szCs w:val="24"/>
        </w:rPr>
        <w:t>ilizované</w:t>
      </w:r>
      <w:r w:rsidRPr="00B4543B">
        <w:rPr>
          <w:rFonts w:ascii="Times New Roman" w:hAnsi="Times New Roman" w:cs="Times New Roman"/>
          <w:sz w:val="24"/>
          <w:szCs w:val="24"/>
        </w:rPr>
        <w:t xml:space="preserve"> na zeleň (Farské zahrady). </w:t>
      </w:r>
    </w:p>
    <w:p w:rsidR="00745862" w:rsidRPr="00B4543B" w:rsidRDefault="000A5EB0" w:rsidP="00D30C8E">
      <w:pPr>
        <w:pStyle w:val="Odstavecseseznamem"/>
        <w:numPr>
          <w:ilvl w:val="0"/>
          <w:numId w:val="7"/>
        </w:numPr>
        <w:jc w:val="both"/>
        <w:rPr>
          <w:rFonts w:ascii="Times New Roman" w:hAnsi="Times New Roman" w:cs="Times New Roman"/>
          <w:sz w:val="24"/>
          <w:szCs w:val="24"/>
        </w:rPr>
      </w:pPr>
      <w:r>
        <w:rPr>
          <w:rFonts w:ascii="Times New Roman" w:hAnsi="Times New Roman" w:cs="Times New Roman"/>
          <w:sz w:val="24"/>
          <w:szCs w:val="24"/>
        </w:rPr>
        <w:t>Zahrňte do řešeného území</w:t>
      </w:r>
      <w:r w:rsidR="00745862" w:rsidRPr="00B4543B">
        <w:rPr>
          <w:rFonts w:ascii="Times New Roman" w:hAnsi="Times New Roman" w:cs="Times New Roman"/>
          <w:sz w:val="24"/>
          <w:szCs w:val="24"/>
        </w:rPr>
        <w:t xml:space="preserve"> městské pozemky vč. komunikace.</w:t>
      </w:r>
    </w:p>
    <w:p w:rsidR="00835659" w:rsidRDefault="00835659" w:rsidP="005946B4">
      <w:pPr>
        <w:contextualSpacing/>
        <w:jc w:val="both"/>
        <w:rPr>
          <w:rFonts w:ascii="Times New Roman" w:hAnsi="Times New Roman" w:cs="Times New Roman"/>
          <w:sz w:val="24"/>
          <w:szCs w:val="24"/>
          <w:u w:val="single"/>
        </w:rPr>
      </w:pPr>
    </w:p>
    <w:p w:rsidR="00835659" w:rsidRDefault="00835659" w:rsidP="005946B4">
      <w:pPr>
        <w:contextualSpacing/>
        <w:jc w:val="both"/>
        <w:rPr>
          <w:rFonts w:ascii="Times New Roman" w:hAnsi="Times New Roman" w:cs="Times New Roman"/>
          <w:sz w:val="24"/>
          <w:szCs w:val="24"/>
          <w:u w:val="single"/>
        </w:rPr>
      </w:pPr>
    </w:p>
    <w:p w:rsidR="00835659" w:rsidRDefault="00835659" w:rsidP="005946B4">
      <w:pPr>
        <w:contextualSpacing/>
        <w:jc w:val="both"/>
        <w:rPr>
          <w:rFonts w:ascii="Times New Roman" w:hAnsi="Times New Roman" w:cs="Times New Roman"/>
          <w:sz w:val="24"/>
          <w:szCs w:val="24"/>
          <w:u w:val="single"/>
        </w:rPr>
      </w:pPr>
    </w:p>
    <w:p w:rsidR="000019DF" w:rsidRPr="004E77FC" w:rsidRDefault="0020121E" w:rsidP="005946B4">
      <w:pPr>
        <w:contextualSpacing/>
        <w:jc w:val="both"/>
        <w:rPr>
          <w:rFonts w:ascii="Times New Roman" w:hAnsi="Times New Roman" w:cs="Times New Roman"/>
          <w:sz w:val="24"/>
          <w:szCs w:val="24"/>
          <w:u w:val="single"/>
        </w:rPr>
      </w:pPr>
      <w:r w:rsidRPr="004E77FC">
        <w:rPr>
          <w:rFonts w:ascii="Times New Roman" w:hAnsi="Times New Roman" w:cs="Times New Roman"/>
          <w:sz w:val="24"/>
          <w:szCs w:val="24"/>
          <w:u w:val="single"/>
        </w:rPr>
        <w:t>c)</w:t>
      </w:r>
      <w:r w:rsidR="000019DF" w:rsidRPr="004E77FC">
        <w:rPr>
          <w:rFonts w:ascii="Times New Roman" w:hAnsi="Times New Roman" w:cs="Times New Roman"/>
          <w:sz w:val="24"/>
          <w:szCs w:val="24"/>
          <w:u w:val="single"/>
        </w:rPr>
        <w:t xml:space="preserve"> Prostor před hřbitovem</w:t>
      </w:r>
    </w:p>
    <w:p w:rsidR="00194ACD" w:rsidRPr="00B4543B" w:rsidRDefault="00996C6A" w:rsidP="00945084">
      <w:pPr>
        <w:pStyle w:val="Odstavecseseznamem"/>
        <w:numPr>
          <w:ilvl w:val="0"/>
          <w:numId w:val="7"/>
        </w:numPr>
        <w:jc w:val="both"/>
        <w:rPr>
          <w:rFonts w:ascii="Times New Roman" w:hAnsi="Times New Roman" w:cs="Times New Roman"/>
          <w:sz w:val="24"/>
          <w:szCs w:val="24"/>
        </w:rPr>
      </w:pPr>
      <w:r w:rsidRPr="00B4543B">
        <w:rPr>
          <w:rFonts w:ascii="Times New Roman" w:hAnsi="Times New Roman" w:cs="Times New Roman"/>
          <w:sz w:val="24"/>
          <w:szCs w:val="24"/>
        </w:rPr>
        <w:t xml:space="preserve">Řešte tento exponovaný </w:t>
      </w:r>
      <w:r w:rsidR="00240591" w:rsidRPr="00B4543B">
        <w:rPr>
          <w:rFonts w:ascii="Times New Roman" w:hAnsi="Times New Roman" w:cs="Times New Roman"/>
          <w:sz w:val="24"/>
          <w:szCs w:val="24"/>
        </w:rPr>
        <w:t>prostor s ohledem na žádoucí reprezentativní vzhled</w:t>
      </w:r>
      <w:r w:rsidR="00CD07B3" w:rsidRPr="00B4543B">
        <w:rPr>
          <w:rFonts w:ascii="Times New Roman" w:hAnsi="Times New Roman" w:cs="Times New Roman"/>
          <w:sz w:val="24"/>
          <w:szCs w:val="24"/>
        </w:rPr>
        <w:t xml:space="preserve"> </w:t>
      </w:r>
      <w:r w:rsidRPr="00B4543B">
        <w:rPr>
          <w:rFonts w:ascii="Times New Roman" w:hAnsi="Times New Roman" w:cs="Times New Roman"/>
          <w:sz w:val="24"/>
          <w:szCs w:val="24"/>
        </w:rPr>
        <w:t>na</w:t>
      </w:r>
      <w:r w:rsidR="00CD07B3" w:rsidRPr="00B4543B">
        <w:rPr>
          <w:rFonts w:ascii="Times New Roman" w:hAnsi="Times New Roman" w:cs="Times New Roman"/>
          <w:sz w:val="24"/>
          <w:szCs w:val="24"/>
        </w:rPr>
        <w:t xml:space="preserve"> zachování a podpoření piety místa.</w:t>
      </w:r>
    </w:p>
    <w:p w:rsidR="00194ACD" w:rsidRPr="00B4543B" w:rsidRDefault="00194ACD" w:rsidP="00945084">
      <w:pPr>
        <w:pStyle w:val="Odstavecseseznamem"/>
        <w:numPr>
          <w:ilvl w:val="0"/>
          <w:numId w:val="7"/>
        </w:numPr>
        <w:jc w:val="both"/>
        <w:rPr>
          <w:rFonts w:ascii="Times New Roman" w:hAnsi="Times New Roman" w:cs="Times New Roman"/>
          <w:sz w:val="24"/>
          <w:szCs w:val="24"/>
        </w:rPr>
      </w:pPr>
      <w:r w:rsidRPr="00B4543B">
        <w:rPr>
          <w:rFonts w:ascii="Times New Roman" w:hAnsi="Times New Roman" w:cs="Times New Roman"/>
          <w:sz w:val="24"/>
          <w:szCs w:val="24"/>
        </w:rPr>
        <w:t xml:space="preserve">Prověřte </w:t>
      </w:r>
      <w:r w:rsidR="00992FA7" w:rsidRPr="00B4543B">
        <w:rPr>
          <w:rFonts w:ascii="Times New Roman" w:hAnsi="Times New Roman" w:cs="Times New Roman"/>
          <w:sz w:val="24"/>
          <w:szCs w:val="24"/>
        </w:rPr>
        <w:t>problematiku p</w:t>
      </w:r>
      <w:r w:rsidR="00871EA4" w:rsidRPr="00B4543B">
        <w:rPr>
          <w:rFonts w:ascii="Times New Roman" w:hAnsi="Times New Roman" w:cs="Times New Roman"/>
          <w:sz w:val="24"/>
          <w:szCs w:val="24"/>
        </w:rPr>
        <w:t>arkování (</w:t>
      </w:r>
      <w:r w:rsidR="008D572B">
        <w:rPr>
          <w:rFonts w:ascii="Times New Roman" w:hAnsi="Times New Roman" w:cs="Times New Roman"/>
          <w:sz w:val="24"/>
          <w:szCs w:val="24"/>
        </w:rPr>
        <w:t xml:space="preserve">vhodné je </w:t>
      </w:r>
      <w:r w:rsidR="00C32BD7" w:rsidRPr="008D572B">
        <w:rPr>
          <w:rFonts w:ascii="Times New Roman" w:hAnsi="Times New Roman" w:cs="Times New Roman"/>
          <w:sz w:val="24"/>
          <w:szCs w:val="24"/>
        </w:rPr>
        <w:t>doplnění</w:t>
      </w:r>
      <w:r w:rsidR="00871EA4" w:rsidRPr="008D572B">
        <w:rPr>
          <w:rFonts w:ascii="Times New Roman" w:hAnsi="Times New Roman" w:cs="Times New Roman"/>
          <w:sz w:val="24"/>
          <w:szCs w:val="24"/>
        </w:rPr>
        <w:t xml:space="preserve"> zelení, </w:t>
      </w:r>
      <w:r w:rsidR="00FC5CF2" w:rsidRPr="008D572B">
        <w:rPr>
          <w:rFonts w:ascii="Times New Roman" w:hAnsi="Times New Roman" w:cs="Times New Roman"/>
          <w:sz w:val="24"/>
          <w:szCs w:val="24"/>
        </w:rPr>
        <w:t xml:space="preserve">která příznivě </w:t>
      </w:r>
      <w:r w:rsidR="00871EA4" w:rsidRPr="008D572B">
        <w:rPr>
          <w:rFonts w:ascii="Times New Roman" w:hAnsi="Times New Roman" w:cs="Times New Roman"/>
          <w:sz w:val="24"/>
          <w:szCs w:val="24"/>
        </w:rPr>
        <w:t xml:space="preserve">ovlivní </w:t>
      </w:r>
      <w:r w:rsidR="00083806" w:rsidRPr="008D572B">
        <w:rPr>
          <w:rFonts w:ascii="Times New Roman" w:hAnsi="Times New Roman" w:cs="Times New Roman"/>
          <w:sz w:val="24"/>
          <w:szCs w:val="24"/>
        </w:rPr>
        <w:t>mikro</w:t>
      </w:r>
      <w:r w:rsidR="00871EA4" w:rsidRPr="008D572B">
        <w:rPr>
          <w:rFonts w:ascii="Times New Roman" w:hAnsi="Times New Roman" w:cs="Times New Roman"/>
          <w:sz w:val="24"/>
          <w:szCs w:val="24"/>
        </w:rPr>
        <w:t>klima a</w:t>
      </w:r>
      <w:r w:rsidR="00FC5CF2" w:rsidRPr="008D572B">
        <w:rPr>
          <w:rFonts w:ascii="Times New Roman" w:hAnsi="Times New Roman" w:cs="Times New Roman"/>
          <w:sz w:val="24"/>
          <w:szCs w:val="24"/>
        </w:rPr>
        <w:t xml:space="preserve"> eliminuje</w:t>
      </w:r>
      <w:r w:rsidR="00871EA4" w:rsidRPr="008D572B">
        <w:rPr>
          <w:rFonts w:ascii="Times New Roman" w:hAnsi="Times New Roman" w:cs="Times New Roman"/>
          <w:sz w:val="24"/>
          <w:szCs w:val="24"/>
        </w:rPr>
        <w:t xml:space="preserve"> přehřívání </w:t>
      </w:r>
      <w:r w:rsidR="00083806" w:rsidRPr="008D572B">
        <w:rPr>
          <w:rFonts w:ascii="Times New Roman" w:hAnsi="Times New Roman" w:cs="Times New Roman"/>
          <w:sz w:val="24"/>
          <w:szCs w:val="24"/>
        </w:rPr>
        <w:t xml:space="preserve">zpevněných </w:t>
      </w:r>
      <w:r w:rsidR="00871EA4" w:rsidRPr="008D572B">
        <w:rPr>
          <w:rFonts w:ascii="Times New Roman" w:hAnsi="Times New Roman" w:cs="Times New Roman"/>
          <w:sz w:val="24"/>
          <w:szCs w:val="24"/>
        </w:rPr>
        <w:t>povrchů</w:t>
      </w:r>
      <w:r w:rsidRPr="008D572B">
        <w:rPr>
          <w:rFonts w:ascii="Times New Roman" w:hAnsi="Times New Roman" w:cs="Times New Roman"/>
          <w:sz w:val="24"/>
          <w:szCs w:val="24"/>
        </w:rPr>
        <w:t>)</w:t>
      </w:r>
      <w:r w:rsidR="00C74892" w:rsidRPr="008D572B">
        <w:rPr>
          <w:rFonts w:ascii="Times New Roman" w:hAnsi="Times New Roman" w:cs="Times New Roman"/>
          <w:sz w:val="24"/>
          <w:szCs w:val="24"/>
        </w:rPr>
        <w:t>.</w:t>
      </w:r>
    </w:p>
    <w:p w:rsidR="005946B4" w:rsidRPr="00B4543B" w:rsidRDefault="00C74892" w:rsidP="00945084">
      <w:pPr>
        <w:pStyle w:val="Odstavecseseznamem"/>
        <w:numPr>
          <w:ilvl w:val="0"/>
          <w:numId w:val="7"/>
        </w:numPr>
        <w:jc w:val="both"/>
        <w:rPr>
          <w:rFonts w:ascii="Times New Roman" w:hAnsi="Times New Roman" w:cs="Times New Roman"/>
          <w:sz w:val="24"/>
          <w:szCs w:val="24"/>
        </w:rPr>
      </w:pPr>
      <w:r w:rsidRPr="00B4543B">
        <w:rPr>
          <w:rFonts w:ascii="Times New Roman" w:hAnsi="Times New Roman" w:cs="Times New Roman"/>
          <w:sz w:val="24"/>
          <w:szCs w:val="24"/>
        </w:rPr>
        <w:t>Ř</w:t>
      </w:r>
      <w:r w:rsidR="00194ACD" w:rsidRPr="00B4543B">
        <w:rPr>
          <w:rFonts w:ascii="Times New Roman" w:hAnsi="Times New Roman" w:cs="Times New Roman"/>
          <w:sz w:val="24"/>
          <w:szCs w:val="24"/>
        </w:rPr>
        <w:t xml:space="preserve">ešte </w:t>
      </w:r>
      <w:r w:rsidR="00A9577B" w:rsidRPr="00B4543B">
        <w:rPr>
          <w:rFonts w:ascii="Times New Roman" w:hAnsi="Times New Roman" w:cs="Times New Roman"/>
          <w:sz w:val="24"/>
          <w:szCs w:val="24"/>
        </w:rPr>
        <w:t>kompletní revitalizaci</w:t>
      </w:r>
      <w:r w:rsidR="00871EA4" w:rsidRPr="00B4543B">
        <w:rPr>
          <w:rFonts w:ascii="Times New Roman" w:hAnsi="Times New Roman" w:cs="Times New Roman"/>
          <w:sz w:val="24"/>
          <w:szCs w:val="24"/>
        </w:rPr>
        <w:t xml:space="preserve"> zeleně (</w:t>
      </w:r>
      <w:r w:rsidR="00A9577B" w:rsidRPr="00B4543B">
        <w:rPr>
          <w:rFonts w:ascii="Times New Roman" w:hAnsi="Times New Roman" w:cs="Times New Roman"/>
          <w:sz w:val="24"/>
          <w:szCs w:val="24"/>
        </w:rPr>
        <w:t>odstranění některých přerostlých</w:t>
      </w:r>
      <w:r w:rsidR="00871EA4" w:rsidRPr="00B4543B">
        <w:rPr>
          <w:rFonts w:ascii="Times New Roman" w:hAnsi="Times New Roman" w:cs="Times New Roman"/>
          <w:sz w:val="24"/>
          <w:szCs w:val="24"/>
        </w:rPr>
        <w:t xml:space="preserve"> či odumírající</w:t>
      </w:r>
      <w:r w:rsidR="00A9577B" w:rsidRPr="00B4543B">
        <w:rPr>
          <w:rFonts w:ascii="Times New Roman" w:hAnsi="Times New Roman" w:cs="Times New Roman"/>
          <w:sz w:val="24"/>
          <w:szCs w:val="24"/>
        </w:rPr>
        <w:t>ch dřevin, realiz</w:t>
      </w:r>
      <w:r w:rsidR="00840E53" w:rsidRPr="00B4543B">
        <w:rPr>
          <w:rFonts w:ascii="Times New Roman" w:hAnsi="Times New Roman" w:cs="Times New Roman"/>
          <w:sz w:val="24"/>
          <w:szCs w:val="24"/>
        </w:rPr>
        <w:t>aci</w:t>
      </w:r>
      <w:r w:rsidR="00A9577B" w:rsidRPr="00B4543B">
        <w:rPr>
          <w:rFonts w:ascii="Times New Roman" w:hAnsi="Times New Roman" w:cs="Times New Roman"/>
          <w:sz w:val="24"/>
          <w:szCs w:val="24"/>
        </w:rPr>
        <w:t xml:space="preserve"> nových výsadeb</w:t>
      </w:r>
      <w:r w:rsidR="00871EA4" w:rsidRPr="00B4543B">
        <w:rPr>
          <w:rFonts w:ascii="Times New Roman" w:hAnsi="Times New Roman" w:cs="Times New Roman"/>
          <w:sz w:val="24"/>
          <w:szCs w:val="24"/>
        </w:rPr>
        <w:t>),</w:t>
      </w:r>
      <w:r w:rsidR="00A9577B" w:rsidRPr="00B4543B">
        <w:rPr>
          <w:rFonts w:ascii="Times New Roman" w:hAnsi="Times New Roman" w:cs="Times New Roman"/>
          <w:i/>
          <w:sz w:val="24"/>
          <w:szCs w:val="24"/>
        </w:rPr>
        <w:t xml:space="preserve"> </w:t>
      </w:r>
      <w:r w:rsidR="00840E53" w:rsidRPr="00B4543B">
        <w:rPr>
          <w:rFonts w:ascii="Times New Roman" w:hAnsi="Times New Roman" w:cs="Times New Roman"/>
          <w:sz w:val="24"/>
          <w:szCs w:val="24"/>
        </w:rPr>
        <w:t>mobiliář a realizaci</w:t>
      </w:r>
      <w:r w:rsidR="00871EA4" w:rsidRPr="00B4543B">
        <w:rPr>
          <w:rFonts w:ascii="Times New Roman" w:hAnsi="Times New Roman" w:cs="Times New Roman"/>
          <w:sz w:val="24"/>
          <w:szCs w:val="24"/>
        </w:rPr>
        <w:t xml:space="preserve"> zpevněné cesty v místě prošlapané cesty</w:t>
      </w:r>
      <w:r w:rsidR="00A9577B" w:rsidRPr="00B4543B">
        <w:rPr>
          <w:rFonts w:ascii="Times New Roman" w:hAnsi="Times New Roman" w:cs="Times New Roman"/>
          <w:sz w:val="24"/>
          <w:szCs w:val="24"/>
        </w:rPr>
        <w:t xml:space="preserve"> a</w:t>
      </w:r>
      <w:r w:rsidR="00871EA4" w:rsidRPr="00B4543B">
        <w:rPr>
          <w:rFonts w:ascii="Times New Roman" w:hAnsi="Times New Roman" w:cs="Times New Roman"/>
          <w:sz w:val="24"/>
          <w:szCs w:val="24"/>
        </w:rPr>
        <w:t xml:space="preserve"> řešení stojanů na kola před vstupem na hřbitov.</w:t>
      </w:r>
    </w:p>
    <w:p w:rsidR="009669AB" w:rsidRDefault="00026DD6" w:rsidP="00945084">
      <w:pPr>
        <w:pStyle w:val="Odstavecseseznamem"/>
        <w:numPr>
          <w:ilvl w:val="0"/>
          <w:numId w:val="7"/>
        </w:numPr>
        <w:jc w:val="both"/>
        <w:rPr>
          <w:rFonts w:ascii="Times New Roman" w:hAnsi="Times New Roman" w:cs="Times New Roman"/>
          <w:sz w:val="24"/>
          <w:szCs w:val="24"/>
        </w:rPr>
      </w:pPr>
      <w:r>
        <w:rPr>
          <w:rFonts w:ascii="Times New Roman" w:hAnsi="Times New Roman" w:cs="Times New Roman"/>
          <w:sz w:val="24"/>
          <w:szCs w:val="24"/>
        </w:rPr>
        <w:t>Zvažte možnost umístění</w:t>
      </w:r>
      <w:r w:rsidR="00135256">
        <w:rPr>
          <w:rFonts w:ascii="Times New Roman" w:hAnsi="Times New Roman" w:cs="Times New Roman"/>
          <w:sz w:val="24"/>
          <w:szCs w:val="24"/>
        </w:rPr>
        <w:t xml:space="preserve"> </w:t>
      </w:r>
      <w:r w:rsidR="009669AB" w:rsidRPr="00B4543B">
        <w:rPr>
          <w:rFonts w:ascii="Times New Roman" w:hAnsi="Times New Roman" w:cs="Times New Roman"/>
          <w:sz w:val="24"/>
          <w:szCs w:val="24"/>
        </w:rPr>
        <w:t>výtvarné</w:t>
      </w:r>
      <w:r>
        <w:rPr>
          <w:rFonts w:ascii="Times New Roman" w:hAnsi="Times New Roman" w:cs="Times New Roman"/>
          <w:sz w:val="24"/>
          <w:szCs w:val="24"/>
        </w:rPr>
        <w:t>ho</w:t>
      </w:r>
      <w:r w:rsidR="00BD1AD2">
        <w:rPr>
          <w:rFonts w:ascii="Times New Roman" w:hAnsi="Times New Roman" w:cs="Times New Roman"/>
          <w:sz w:val="24"/>
          <w:szCs w:val="24"/>
        </w:rPr>
        <w:t xml:space="preserve"> díla</w:t>
      </w:r>
      <w:r w:rsidR="009669AB" w:rsidRPr="00B4543B">
        <w:rPr>
          <w:rFonts w:ascii="Times New Roman" w:hAnsi="Times New Roman" w:cs="Times New Roman"/>
          <w:sz w:val="24"/>
          <w:szCs w:val="24"/>
        </w:rPr>
        <w:t xml:space="preserve"> v rámci prostranství</w:t>
      </w:r>
      <w:r w:rsidR="00135256">
        <w:rPr>
          <w:rFonts w:ascii="Times New Roman" w:hAnsi="Times New Roman" w:cs="Times New Roman"/>
          <w:sz w:val="24"/>
          <w:szCs w:val="24"/>
        </w:rPr>
        <w:t>.</w:t>
      </w:r>
    </w:p>
    <w:p w:rsidR="00723FD1" w:rsidRPr="00B4543B" w:rsidRDefault="00AD28B8" w:rsidP="00945084">
      <w:pPr>
        <w:pStyle w:val="Odstavecseseznamem"/>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Při řešení územní studie </w:t>
      </w:r>
      <w:r w:rsidR="002E3040">
        <w:rPr>
          <w:rFonts w:ascii="Times New Roman" w:hAnsi="Times New Roman" w:cs="Times New Roman"/>
          <w:sz w:val="24"/>
          <w:szCs w:val="24"/>
        </w:rPr>
        <w:t>přihlédněte</w:t>
      </w:r>
      <w:r w:rsidR="00C41150">
        <w:rPr>
          <w:rFonts w:ascii="Times New Roman" w:hAnsi="Times New Roman" w:cs="Times New Roman"/>
          <w:sz w:val="24"/>
          <w:szCs w:val="24"/>
        </w:rPr>
        <w:t xml:space="preserve"> </w:t>
      </w:r>
      <w:r w:rsidR="002E3040">
        <w:rPr>
          <w:rFonts w:ascii="Times New Roman" w:hAnsi="Times New Roman" w:cs="Times New Roman"/>
          <w:sz w:val="24"/>
          <w:szCs w:val="24"/>
        </w:rPr>
        <w:t>k</w:t>
      </w:r>
      <w:r w:rsidR="004C6134">
        <w:rPr>
          <w:rFonts w:ascii="Times New Roman" w:hAnsi="Times New Roman" w:cs="Times New Roman"/>
          <w:sz w:val="24"/>
          <w:szCs w:val="24"/>
        </w:rPr>
        <w:t xml:space="preserve"> </w:t>
      </w:r>
      <w:r w:rsidR="002E3040">
        <w:rPr>
          <w:rFonts w:ascii="Times New Roman" w:hAnsi="Times New Roman" w:cs="Times New Roman"/>
          <w:sz w:val="24"/>
          <w:szCs w:val="24"/>
        </w:rPr>
        <w:t>projektové</w:t>
      </w:r>
      <w:r w:rsidR="00C41150">
        <w:rPr>
          <w:rFonts w:ascii="Times New Roman" w:hAnsi="Times New Roman" w:cs="Times New Roman"/>
          <w:sz w:val="24"/>
          <w:szCs w:val="24"/>
        </w:rPr>
        <w:t xml:space="preserve"> dokumentaci</w:t>
      </w:r>
      <w:r w:rsidR="00850A16">
        <w:rPr>
          <w:rFonts w:ascii="Times New Roman" w:hAnsi="Times New Roman" w:cs="Times New Roman"/>
          <w:sz w:val="24"/>
          <w:szCs w:val="24"/>
        </w:rPr>
        <w:t xml:space="preserve"> </w:t>
      </w:r>
      <w:r w:rsidR="00BF59B1">
        <w:rPr>
          <w:rFonts w:ascii="Times New Roman" w:hAnsi="Times New Roman" w:cs="Times New Roman"/>
          <w:sz w:val="24"/>
          <w:szCs w:val="24"/>
        </w:rPr>
        <w:t xml:space="preserve">„Úprava </w:t>
      </w:r>
      <w:r>
        <w:rPr>
          <w:rFonts w:ascii="Times New Roman" w:hAnsi="Times New Roman" w:cs="Times New Roman"/>
          <w:sz w:val="24"/>
          <w:szCs w:val="24"/>
        </w:rPr>
        <w:t>parkoviště př</w:t>
      </w:r>
      <w:r w:rsidR="00BF59B1">
        <w:rPr>
          <w:rFonts w:ascii="Times New Roman" w:hAnsi="Times New Roman" w:cs="Times New Roman"/>
          <w:sz w:val="24"/>
          <w:szCs w:val="24"/>
        </w:rPr>
        <w:t xml:space="preserve">i ulici </w:t>
      </w:r>
      <w:proofErr w:type="spellStart"/>
      <w:r w:rsidR="00BF59B1">
        <w:rPr>
          <w:rFonts w:ascii="Times New Roman" w:hAnsi="Times New Roman" w:cs="Times New Roman"/>
          <w:sz w:val="24"/>
          <w:szCs w:val="24"/>
        </w:rPr>
        <w:t>Absolonova</w:t>
      </w:r>
      <w:proofErr w:type="spellEnd"/>
      <w:r w:rsidR="00BF59B1">
        <w:rPr>
          <w:rFonts w:ascii="Times New Roman" w:hAnsi="Times New Roman" w:cs="Times New Roman"/>
          <w:sz w:val="24"/>
          <w:szCs w:val="24"/>
        </w:rPr>
        <w:t>“ která tento prostor řeší</w:t>
      </w:r>
    </w:p>
    <w:p w:rsidR="004340CA" w:rsidRDefault="00D476AC" w:rsidP="00D476AC">
      <w:pPr>
        <w:spacing w:after="0" w:line="240" w:lineRule="auto"/>
        <w:ind w:right="-142"/>
        <w:jc w:val="both"/>
        <w:rPr>
          <w:rFonts w:ascii="Times New Roman" w:hAnsi="Times New Roman" w:cs="Times New Roman"/>
          <w:b/>
          <w:sz w:val="24"/>
          <w:szCs w:val="24"/>
        </w:rPr>
      </w:pPr>
      <w:r w:rsidRPr="004E77FC">
        <w:rPr>
          <w:rFonts w:ascii="Times New Roman" w:hAnsi="Times New Roman" w:cs="Times New Roman"/>
          <w:b/>
          <w:sz w:val="24"/>
          <w:szCs w:val="24"/>
        </w:rPr>
        <w:t xml:space="preserve">5. </w:t>
      </w:r>
      <w:r w:rsidR="004340CA" w:rsidRPr="004E77FC">
        <w:rPr>
          <w:rFonts w:ascii="Times New Roman" w:hAnsi="Times New Roman" w:cs="Times New Roman"/>
          <w:b/>
          <w:sz w:val="24"/>
          <w:szCs w:val="24"/>
        </w:rPr>
        <w:t>Požadavky na způsob zpracování územní studie</w:t>
      </w:r>
    </w:p>
    <w:p w:rsidR="00010E5E" w:rsidRPr="004E77FC" w:rsidRDefault="00010E5E" w:rsidP="00D476AC">
      <w:pPr>
        <w:spacing w:after="0" w:line="240" w:lineRule="auto"/>
        <w:ind w:right="-142"/>
        <w:jc w:val="both"/>
        <w:rPr>
          <w:rFonts w:ascii="Times New Roman" w:hAnsi="Times New Roman" w:cs="Times New Roman"/>
          <w:b/>
          <w:sz w:val="24"/>
          <w:szCs w:val="24"/>
        </w:rPr>
      </w:pPr>
    </w:p>
    <w:p w:rsidR="00010E5E" w:rsidRPr="00010E5E" w:rsidRDefault="00010E5E" w:rsidP="00010E5E">
      <w:pPr>
        <w:widowControl w:val="0"/>
        <w:numPr>
          <w:ilvl w:val="0"/>
          <w:numId w:val="3"/>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Územní </w:t>
      </w:r>
      <w:r w:rsidRPr="00010E5E">
        <w:rPr>
          <w:rFonts w:ascii="Times New Roman" w:hAnsi="Times New Roman" w:cs="Times New Roman"/>
          <w:bCs/>
          <w:sz w:val="24"/>
          <w:szCs w:val="24"/>
        </w:rPr>
        <w:t>studie bude zpracována v souladu s § 30 zákona č. 183/2006 Sb., stavební zákon v platném znění.</w:t>
      </w:r>
    </w:p>
    <w:p w:rsidR="00010E5E" w:rsidRPr="00010E5E" w:rsidRDefault="00010E5E" w:rsidP="00010E5E">
      <w:pPr>
        <w:widowControl w:val="0"/>
        <w:numPr>
          <w:ilvl w:val="0"/>
          <w:numId w:val="3"/>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Digitální zpracování studie bude dle „Metodiky pro zpracování regulačních plánů 2015“.</w:t>
      </w:r>
    </w:p>
    <w:p w:rsidR="00010E5E" w:rsidRPr="00010E5E" w:rsidRDefault="00010E5E" w:rsidP="00010E5E">
      <w:pPr>
        <w:widowControl w:val="0"/>
        <w:numPr>
          <w:ilvl w:val="0"/>
          <w:numId w:val="3"/>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Textov</w:t>
      </w:r>
      <w:r w:rsidRPr="00010E5E">
        <w:rPr>
          <w:rFonts w:ascii="Times New Roman" w:hAnsi="Times New Roman" w:cs="Times New Roman"/>
          <w:bCs/>
          <w:sz w:val="24"/>
          <w:szCs w:val="24"/>
        </w:rPr>
        <w:t>á část bude zpracována ve form</w:t>
      </w:r>
      <w:r>
        <w:rPr>
          <w:rFonts w:ascii="Times New Roman" w:hAnsi="Times New Roman" w:cs="Times New Roman"/>
          <w:bCs/>
          <w:sz w:val="24"/>
          <w:szCs w:val="24"/>
        </w:rPr>
        <w:t xml:space="preserve">átu Microsoft Word a tabulková </w:t>
      </w:r>
      <w:r w:rsidRPr="00010E5E">
        <w:rPr>
          <w:rFonts w:ascii="Times New Roman" w:hAnsi="Times New Roman" w:cs="Times New Roman"/>
          <w:bCs/>
          <w:sz w:val="24"/>
          <w:szCs w:val="24"/>
        </w:rPr>
        <w:t>část ve formátu Microsoft Ex</w:t>
      </w:r>
      <w:r w:rsidRPr="00010E5E">
        <w:rPr>
          <w:rFonts w:ascii="Times New Roman" w:hAnsi="Times New Roman" w:cs="Times New Roman"/>
          <w:sz w:val="24"/>
          <w:szCs w:val="24"/>
        </w:rPr>
        <w:t>cel.</w:t>
      </w:r>
    </w:p>
    <w:p w:rsidR="00010E5E" w:rsidRPr="00010E5E" w:rsidRDefault="00010E5E" w:rsidP="00010E5E">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Grafická část bude zpracována ve formátu DGN programu </w:t>
      </w:r>
      <w:proofErr w:type="spellStart"/>
      <w:r w:rsidRPr="00010E5E">
        <w:rPr>
          <w:rFonts w:ascii="Times New Roman" w:hAnsi="Times New Roman" w:cs="Times New Roman"/>
          <w:sz w:val="24"/>
          <w:szCs w:val="24"/>
        </w:rPr>
        <w:t>Microstation</w:t>
      </w:r>
      <w:proofErr w:type="spellEnd"/>
      <w:r w:rsidRPr="00010E5E">
        <w:rPr>
          <w:rFonts w:ascii="Times New Roman" w:hAnsi="Times New Roman" w:cs="Times New Roman"/>
          <w:sz w:val="24"/>
          <w:szCs w:val="24"/>
        </w:rPr>
        <w:t xml:space="preserve"> verze V8. </w:t>
      </w:r>
    </w:p>
    <w:p w:rsidR="00010E5E" w:rsidRPr="00010E5E" w:rsidRDefault="00010E5E" w:rsidP="00010E5E">
      <w:pPr>
        <w:widowControl w:val="0"/>
        <w:numPr>
          <w:ilvl w:val="0"/>
          <w:numId w:val="2"/>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Samostatně bude vytvořen soubor obsahující hranici řešeného území a pojmenován </w:t>
      </w:r>
      <w:proofErr w:type="spellStart"/>
      <w:r w:rsidRPr="00010E5E">
        <w:rPr>
          <w:rFonts w:ascii="Times New Roman" w:hAnsi="Times New Roman" w:cs="Times New Roman"/>
          <w:sz w:val="24"/>
          <w:szCs w:val="24"/>
        </w:rPr>
        <w:t>RU</w:t>
      </w:r>
      <w:r w:rsidRPr="00010E5E">
        <w:rPr>
          <w:rFonts w:ascii="Times New Roman" w:hAnsi="Times New Roman" w:cs="Times New Roman"/>
          <w:b/>
          <w:i/>
          <w:sz w:val="24"/>
          <w:szCs w:val="24"/>
        </w:rPr>
        <w:t>xxxxxxx</w:t>
      </w:r>
      <w:r w:rsidRPr="00010E5E">
        <w:rPr>
          <w:rFonts w:ascii="Times New Roman" w:hAnsi="Times New Roman" w:cs="Times New Roman"/>
          <w:sz w:val="24"/>
          <w:szCs w:val="24"/>
        </w:rPr>
        <w:t>.DGN</w:t>
      </w:r>
      <w:proofErr w:type="spellEnd"/>
      <w:r w:rsidRPr="00010E5E">
        <w:rPr>
          <w:rFonts w:ascii="Times New Roman" w:hAnsi="Times New Roman" w:cs="Times New Roman"/>
          <w:sz w:val="24"/>
          <w:szCs w:val="24"/>
        </w:rPr>
        <w:t xml:space="preserve">, kde </w:t>
      </w:r>
      <w:proofErr w:type="spellStart"/>
      <w:r w:rsidRPr="00010E5E">
        <w:rPr>
          <w:rFonts w:ascii="Times New Roman" w:hAnsi="Times New Roman" w:cs="Times New Roman"/>
          <w:b/>
          <w:i/>
          <w:sz w:val="24"/>
          <w:szCs w:val="24"/>
        </w:rPr>
        <w:t>xxxxxx</w:t>
      </w:r>
      <w:proofErr w:type="spellEnd"/>
      <w:r w:rsidRPr="00010E5E">
        <w:rPr>
          <w:rFonts w:ascii="Times New Roman" w:hAnsi="Times New Roman" w:cs="Times New Roman"/>
          <w:b/>
          <w:sz w:val="24"/>
          <w:szCs w:val="24"/>
        </w:rPr>
        <w:t xml:space="preserve"> </w:t>
      </w:r>
      <w:r w:rsidRPr="00010E5E">
        <w:rPr>
          <w:rFonts w:ascii="Times New Roman" w:hAnsi="Times New Roman" w:cs="Times New Roman"/>
          <w:sz w:val="24"/>
          <w:szCs w:val="24"/>
        </w:rPr>
        <w:t xml:space="preserve">představuje číslo smlouvy. </w:t>
      </w:r>
    </w:p>
    <w:p w:rsidR="00010E5E" w:rsidRPr="00010E5E" w:rsidRDefault="00010E5E" w:rsidP="00010E5E">
      <w:pPr>
        <w:widowControl w:val="0"/>
        <w:numPr>
          <w:ilvl w:val="0"/>
          <w:numId w:val="3"/>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 xml:space="preserve">Ke všem předávaným výkresům musí být ze zdrojových vektorových dat vytvořeny </w:t>
      </w:r>
      <w:proofErr w:type="spellStart"/>
      <w:r w:rsidRPr="00010E5E">
        <w:rPr>
          <w:rFonts w:ascii="Times New Roman" w:hAnsi="Times New Roman" w:cs="Times New Roman"/>
          <w:sz w:val="24"/>
          <w:szCs w:val="24"/>
        </w:rPr>
        <w:t>plotrovací</w:t>
      </w:r>
      <w:proofErr w:type="spellEnd"/>
      <w:r w:rsidRPr="00010E5E">
        <w:rPr>
          <w:rFonts w:ascii="Times New Roman" w:hAnsi="Times New Roman" w:cs="Times New Roman"/>
          <w:sz w:val="24"/>
          <w:szCs w:val="24"/>
        </w:rPr>
        <w:t xml:space="preserve"> soubory PLT ve formátu HPGL/2 a soubory ve formátu PDF, které budou ve správných měřítcích výkresů a budou identické s předávanou dokumentací v papírové podobě.</w:t>
      </w:r>
    </w:p>
    <w:p w:rsidR="00010E5E" w:rsidRPr="00010E5E" w:rsidRDefault="00010E5E" w:rsidP="00010E5E">
      <w:pPr>
        <w:widowControl w:val="0"/>
        <w:numPr>
          <w:ilvl w:val="0"/>
          <w:numId w:val="3"/>
        </w:numPr>
        <w:tabs>
          <w:tab w:val="left" w:pos="0"/>
        </w:tabs>
        <w:spacing w:after="0"/>
        <w:ind w:left="284" w:hanging="284"/>
        <w:jc w:val="both"/>
        <w:rPr>
          <w:rFonts w:ascii="Times New Roman" w:hAnsi="Times New Roman" w:cs="Times New Roman"/>
          <w:sz w:val="24"/>
          <w:szCs w:val="24"/>
        </w:rPr>
      </w:pPr>
      <w:r w:rsidRPr="00010E5E">
        <w:rPr>
          <w:rFonts w:ascii="Times New Roman" w:hAnsi="Times New Roman" w:cs="Times New Roman"/>
          <w:sz w:val="24"/>
          <w:szCs w:val="24"/>
        </w:rPr>
        <w:t>Na CD/DVD nosičích (2ks)</w:t>
      </w:r>
      <w:r w:rsidRPr="00010E5E">
        <w:rPr>
          <w:rFonts w:ascii="Times New Roman" w:hAnsi="Times New Roman" w:cs="Times New Roman"/>
          <w:b/>
          <w:sz w:val="24"/>
          <w:szCs w:val="24"/>
        </w:rPr>
        <w:t xml:space="preserve"> </w:t>
      </w:r>
      <w:r w:rsidRPr="00010E5E">
        <w:rPr>
          <w:rFonts w:ascii="Times New Roman" w:hAnsi="Times New Roman" w:cs="Times New Roman"/>
          <w:sz w:val="24"/>
          <w:szCs w:val="24"/>
        </w:rPr>
        <w:t xml:space="preserve">budou odevzdány </w:t>
      </w:r>
      <w:r>
        <w:rPr>
          <w:rFonts w:ascii="Times New Roman" w:hAnsi="Times New Roman" w:cs="Times New Roman"/>
          <w:sz w:val="24"/>
          <w:szCs w:val="24"/>
        </w:rPr>
        <w:t>všechny</w:t>
      </w:r>
      <w:r w:rsidRPr="00010E5E">
        <w:rPr>
          <w:rFonts w:ascii="Times New Roman" w:hAnsi="Times New Roman" w:cs="Times New Roman"/>
          <w:sz w:val="24"/>
          <w:szCs w:val="24"/>
        </w:rPr>
        <w:t xml:space="preserve"> soubory ve formátu DOC, XLS, DGN, PLT a PDF.</w:t>
      </w:r>
    </w:p>
    <w:p w:rsidR="00C40849" w:rsidRDefault="00C40849" w:rsidP="00D476AC">
      <w:pPr>
        <w:spacing w:after="0" w:line="240" w:lineRule="auto"/>
        <w:ind w:right="-142"/>
        <w:jc w:val="both"/>
        <w:rPr>
          <w:rFonts w:ascii="Times New Roman" w:eastAsia="Calibri" w:hAnsi="Times New Roman" w:cs="Times New Roman"/>
          <w:color w:val="FF0000"/>
          <w:sz w:val="24"/>
          <w:szCs w:val="24"/>
        </w:rPr>
      </w:pPr>
    </w:p>
    <w:p w:rsidR="00D44D0D" w:rsidRPr="004E77FC" w:rsidRDefault="005B1339" w:rsidP="00D476AC">
      <w:pPr>
        <w:spacing w:after="0" w:line="240" w:lineRule="auto"/>
        <w:ind w:right="-142"/>
        <w:jc w:val="both"/>
        <w:rPr>
          <w:rFonts w:ascii="Times New Roman" w:hAnsi="Times New Roman" w:cs="Times New Roman"/>
          <w:b/>
          <w:color w:val="FF0000"/>
          <w:sz w:val="24"/>
          <w:szCs w:val="24"/>
        </w:rPr>
      </w:pPr>
      <w:r>
        <w:rPr>
          <w:rFonts w:ascii="Times New Roman" w:hAnsi="Times New Roman" w:cs="Times New Roman"/>
          <w:b/>
          <w:sz w:val="24"/>
          <w:szCs w:val="24"/>
        </w:rPr>
        <w:t xml:space="preserve">5.1 </w:t>
      </w:r>
      <w:r w:rsidR="00B52A81">
        <w:rPr>
          <w:rFonts w:ascii="Times New Roman" w:hAnsi="Times New Roman" w:cs="Times New Roman"/>
          <w:b/>
          <w:sz w:val="24"/>
          <w:szCs w:val="24"/>
        </w:rPr>
        <w:t>Požadavky na r</w:t>
      </w:r>
      <w:r w:rsidR="00D44D0D" w:rsidRPr="004E77FC">
        <w:rPr>
          <w:rFonts w:ascii="Times New Roman" w:hAnsi="Times New Roman" w:cs="Times New Roman"/>
          <w:b/>
          <w:sz w:val="24"/>
          <w:szCs w:val="24"/>
        </w:rPr>
        <w:t>ozsah zpracování</w:t>
      </w:r>
      <w:r w:rsidR="00747C08" w:rsidRPr="004E77FC">
        <w:rPr>
          <w:rFonts w:ascii="Times New Roman" w:hAnsi="Times New Roman" w:cs="Times New Roman"/>
          <w:b/>
          <w:sz w:val="24"/>
          <w:szCs w:val="24"/>
        </w:rPr>
        <w:t xml:space="preserve"> </w:t>
      </w:r>
      <w:r w:rsidR="00B52A81">
        <w:rPr>
          <w:rFonts w:ascii="Times New Roman" w:hAnsi="Times New Roman" w:cs="Times New Roman"/>
          <w:b/>
          <w:sz w:val="24"/>
          <w:szCs w:val="24"/>
        </w:rPr>
        <w:t xml:space="preserve">územní studie </w:t>
      </w:r>
      <w:r w:rsidR="00747C08" w:rsidRPr="00FA05E5">
        <w:rPr>
          <w:rFonts w:ascii="Times New Roman" w:hAnsi="Times New Roman" w:cs="Times New Roman"/>
          <w:b/>
          <w:color w:val="000000" w:themeColor="text1"/>
          <w:sz w:val="24"/>
          <w:szCs w:val="24"/>
        </w:rPr>
        <w:t xml:space="preserve">(jednotlivě pro každou lokalitu) </w:t>
      </w:r>
    </w:p>
    <w:p w:rsidR="00CB5392" w:rsidRPr="004E77FC" w:rsidRDefault="00CB5392" w:rsidP="00D476AC">
      <w:pPr>
        <w:spacing w:after="0" w:line="240" w:lineRule="auto"/>
        <w:ind w:right="-142"/>
        <w:jc w:val="both"/>
        <w:rPr>
          <w:rFonts w:ascii="Times New Roman" w:hAnsi="Times New Roman" w:cs="Times New Roman"/>
          <w:b/>
          <w:sz w:val="24"/>
          <w:szCs w:val="24"/>
        </w:rPr>
      </w:pPr>
    </w:p>
    <w:p w:rsidR="00F87930" w:rsidRPr="004B1FE6" w:rsidRDefault="00F87930" w:rsidP="00880512">
      <w:pPr>
        <w:spacing w:after="0"/>
        <w:ind w:right="-142"/>
        <w:jc w:val="both"/>
        <w:rPr>
          <w:rFonts w:ascii="Times New Roman" w:hAnsi="Times New Roman" w:cs="Times New Roman"/>
          <w:color w:val="000000" w:themeColor="text1"/>
          <w:sz w:val="24"/>
          <w:szCs w:val="24"/>
        </w:rPr>
      </w:pPr>
      <w:r w:rsidRPr="004B1FE6">
        <w:rPr>
          <w:rFonts w:ascii="Times New Roman" w:hAnsi="Times New Roman" w:cs="Times New Roman"/>
          <w:color w:val="000000" w:themeColor="text1"/>
          <w:sz w:val="24"/>
          <w:szCs w:val="24"/>
        </w:rPr>
        <w:t xml:space="preserve">Jako podklad využijte </w:t>
      </w:r>
      <w:r w:rsidR="000A65B2" w:rsidRPr="004B1FE6">
        <w:rPr>
          <w:rFonts w:ascii="Times New Roman" w:eastAsia="Calibri" w:hAnsi="Times New Roman" w:cs="Times New Roman"/>
          <w:color w:val="000000" w:themeColor="text1"/>
          <w:sz w:val="24"/>
          <w:szCs w:val="24"/>
        </w:rPr>
        <w:t xml:space="preserve">Metodický návod pro pořízení a zpracování Územní studie veřejného prostranství </w:t>
      </w:r>
      <w:r w:rsidR="00D20120">
        <w:rPr>
          <w:rFonts w:ascii="Times New Roman" w:eastAsia="Calibri" w:hAnsi="Times New Roman" w:cs="Times New Roman"/>
          <w:color w:val="000000" w:themeColor="text1"/>
          <w:sz w:val="24"/>
          <w:szCs w:val="24"/>
        </w:rPr>
        <w:t>(MMR ČR).</w:t>
      </w:r>
    </w:p>
    <w:p w:rsidR="00427257" w:rsidRPr="004E77FC" w:rsidRDefault="00427257" w:rsidP="00D476AC">
      <w:pPr>
        <w:spacing w:after="0" w:line="240" w:lineRule="auto"/>
        <w:ind w:right="-142"/>
        <w:jc w:val="both"/>
        <w:rPr>
          <w:rFonts w:ascii="Times New Roman" w:hAnsi="Times New Roman" w:cs="Times New Roman"/>
          <w:b/>
          <w:sz w:val="24"/>
          <w:szCs w:val="24"/>
        </w:rPr>
      </w:pPr>
    </w:p>
    <w:p w:rsidR="00CB5392" w:rsidRPr="00964F9B" w:rsidRDefault="00CB5392" w:rsidP="00D30C8E">
      <w:pPr>
        <w:pStyle w:val="Odstavecseseznamem"/>
        <w:numPr>
          <w:ilvl w:val="0"/>
          <w:numId w:val="5"/>
        </w:numPr>
        <w:spacing w:after="0" w:line="240" w:lineRule="auto"/>
        <w:ind w:left="284" w:right="-142" w:hanging="284"/>
        <w:jc w:val="both"/>
        <w:rPr>
          <w:rFonts w:ascii="Times New Roman" w:hAnsi="Times New Roman" w:cs="Times New Roman"/>
          <w:sz w:val="24"/>
          <w:szCs w:val="24"/>
        </w:rPr>
      </w:pPr>
      <w:r w:rsidRPr="00964F9B">
        <w:rPr>
          <w:rFonts w:ascii="Times New Roman" w:hAnsi="Times New Roman" w:cs="Times New Roman"/>
          <w:sz w:val="24"/>
          <w:szCs w:val="24"/>
        </w:rPr>
        <w:t>Textová část</w:t>
      </w:r>
      <w:r w:rsidR="00B05B2D" w:rsidRPr="00964F9B">
        <w:rPr>
          <w:rFonts w:ascii="Times New Roman" w:hAnsi="Times New Roman" w:cs="Times New Roman"/>
          <w:sz w:val="24"/>
          <w:szCs w:val="24"/>
        </w:rPr>
        <w:t xml:space="preserve"> </w:t>
      </w:r>
    </w:p>
    <w:p w:rsidR="0018119A" w:rsidRPr="00964F9B" w:rsidRDefault="0018119A" w:rsidP="00B05B2D">
      <w:pPr>
        <w:pStyle w:val="Odstavecseseznamem"/>
        <w:spacing w:after="0" w:line="240" w:lineRule="auto"/>
        <w:ind w:left="0" w:right="-142"/>
        <w:jc w:val="both"/>
        <w:rPr>
          <w:rFonts w:ascii="Times New Roman" w:hAnsi="Times New Roman" w:cs="Times New Roman"/>
          <w:sz w:val="24"/>
          <w:szCs w:val="24"/>
        </w:rPr>
      </w:pPr>
    </w:p>
    <w:p w:rsidR="00575830" w:rsidRPr="00964F9B" w:rsidRDefault="00D93693" w:rsidP="00434AA6">
      <w:pPr>
        <w:pStyle w:val="Odstavecseseznamem"/>
        <w:numPr>
          <w:ilvl w:val="0"/>
          <w:numId w:val="8"/>
        </w:numPr>
        <w:spacing w:after="0"/>
        <w:ind w:right="-142"/>
        <w:jc w:val="both"/>
        <w:rPr>
          <w:rFonts w:ascii="Times New Roman" w:hAnsi="Times New Roman" w:cs="Times New Roman"/>
          <w:sz w:val="24"/>
          <w:szCs w:val="24"/>
        </w:rPr>
      </w:pPr>
      <w:r w:rsidRPr="00964F9B">
        <w:rPr>
          <w:rFonts w:ascii="Times New Roman" w:hAnsi="Times New Roman" w:cs="Times New Roman"/>
          <w:sz w:val="24"/>
          <w:szCs w:val="24"/>
        </w:rPr>
        <w:t>Popis navrženého řešení a jeho odůvodnění</w:t>
      </w:r>
      <w:r w:rsidRPr="00964F9B">
        <w:rPr>
          <w:rFonts w:ascii="Times New Roman" w:hAnsi="Times New Roman" w:cs="Times New Roman"/>
          <w:b/>
          <w:sz w:val="24"/>
          <w:szCs w:val="24"/>
        </w:rPr>
        <w:t xml:space="preserve"> </w:t>
      </w:r>
      <w:r w:rsidR="00575830" w:rsidRPr="00964F9B">
        <w:rPr>
          <w:rFonts w:ascii="Times New Roman" w:hAnsi="Times New Roman" w:cs="Times New Roman"/>
          <w:sz w:val="24"/>
          <w:szCs w:val="24"/>
        </w:rPr>
        <w:t>vč</w:t>
      </w:r>
      <w:r w:rsidR="00895746" w:rsidRPr="00964F9B">
        <w:rPr>
          <w:rFonts w:ascii="Times New Roman" w:hAnsi="Times New Roman" w:cs="Times New Roman"/>
          <w:sz w:val="24"/>
          <w:szCs w:val="24"/>
        </w:rPr>
        <w:t>etně</w:t>
      </w:r>
      <w:r w:rsidR="00575830" w:rsidRPr="00964F9B">
        <w:rPr>
          <w:rFonts w:ascii="Times New Roman" w:hAnsi="Times New Roman" w:cs="Times New Roman"/>
          <w:sz w:val="24"/>
          <w:szCs w:val="24"/>
        </w:rPr>
        <w:t xml:space="preserve"> uvedení podmiňujících investic</w:t>
      </w:r>
    </w:p>
    <w:p w:rsidR="00117D4B" w:rsidRPr="00964F9B" w:rsidRDefault="00117D4B" w:rsidP="00434AA6">
      <w:pPr>
        <w:pStyle w:val="Odstavecseseznamem"/>
        <w:numPr>
          <w:ilvl w:val="0"/>
          <w:numId w:val="8"/>
        </w:numPr>
        <w:tabs>
          <w:tab w:val="right" w:pos="9214"/>
        </w:tabs>
        <w:spacing w:after="0"/>
        <w:ind w:right="-142"/>
        <w:jc w:val="both"/>
        <w:rPr>
          <w:rFonts w:ascii="Times New Roman" w:hAnsi="Times New Roman" w:cs="Times New Roman"/>
          <w:sz w:val="24"/>
          <w:szCs w:val="24"/>
        </w:rPr>
      </w:pPr>
      <w:r w:rsidRPr="00964F9B">
        <w:rPr>
          <w:rFonts w:ascii="Times New Roman" w:hAnsi="Times New Roman" w:cs="Times New Roman"/>
          <w:sz w:val="24"/>
          <w:szCs w:val="24"/>
        </w:rPr>
        <w:t>Případná grafická schémata doplňující textovou část či odůvodnění</w:t>
      </w:r>
    </w:p>
    <w:p w:rsidR="00B05B2D" w:rsidRDefault="00117D4B" w:rsidP="00434AA6">
      <w:pPr>
        <w:pStyle w:val="Odstavecseseznamem"/>
        <w:numPr>
          <w:ilvl w:val="0"/>
          <w:numId w:val="8"/>
        </w:numPr>
        <w:tabs>
          <w:tab w:val="left" w:pos="0"/>
          <w:tab w:val="right" w:pos="9214"/>
        </w:tabs>
        <w:spacing w:after="240"/>
        <w:ind w:right="-142"/>
        <w:rPr>
          <w:rFonts w:ascii="Times New Roman" w:eastAsia="Calibri" w:hAnsi="Times New Roman" w:cs="Times New Roman"/>
          <w:sz w:val="24"/>
          <w:szCs w:val="24"/>
        </w:rPr>
      </w:pPr>
      <w:r w:rsidRPr="00964F9B">
        <w:rPr>
          <w:rFonts w:ascii="Times New Roman" w:eastAsia="Calibri" w:hAnsi="Times New Roman" w:cs="Times New Roman"/>
          <w:sz w:val="24"/>
          <w:szCs w:val="24"/>
        </w:rPr>
        <w:t>Záznam z výrobních výborů</w:t>
      </w:r>
    </w:p>
    <w:p w:rsidR="00551392" w:rsidRDefault="00551392" w:rsidP="00D476AC">
      <w:pPr>
        <w:spacing w:after="0" w:line="240" w:lineRule="auto"/>
        <w:ind w:right="-142"/>
        <w:jc w:val="both"/>
        <w:rPr>
          <w:rFonts w:ascii="Times New Roman" w:hAnsi="Times New Roman" w:cs="Times New Roman"/>
          <w:sz w:val="24"/>
          <w:szCs w:val="24"/>
        </w:rPr>
      </w:pPr>
    </w:p>
    <w:p w:rsidR="00551392" w:rsidRDefault="00551392" w:rsidP="00D476AC">
      <w:pPr>
        <w:spacing w:after="0" w:line="240" w:lineRule="auto"/>
        <w:ind w:right="-142"/>
        <w:jc w:val="both"/>
        <w:rPr>
          <w:rFonts w:ascii="Times New Roman" w:hAnsi="Times New Roman" w:cs="Times New Roman"/>
          <w:sz w:val="24"/>
          <w:szCs w:val="24"/>
        </w:rPr>
      </w:pPr>
    </w:p>
    <w:p w:rsidR="00551392" w:rsidRDefault="00551392" w:rsidP="00D476AC">
      <w:pPr>
        <w:spacing w:after="0" w:line="240" w:lineRule="auto"/>
        <w:ind w:right="-142"/>
        <w:jc w:val="both"/>
        <w:rPr>
          <w:rFonts w:ascii="Times New Roman" w:hAnsi="Times New Roman" w:cs="Times New Roman"/>
          <w:sz w:val="24"/>
          <w:szCs w:val="24"/>
        </w:rPr>
      </w:pPr>
    </w:p>
    <w:p w:rsidR="00551392" w:rsidRDefault="00551392" w:rsidP="00D476AC">
      <w:pPr>
        <w:spacing w:after="0" w:line="240" w:lineRule="auto"/>
        <w:ind w:right="-142"/>
        <w:jc w:val="both"/>
        <w:rPr>
          <w:rFonts w:ascii="Times New Roman" w:hAnsi="Times New Roman" w:cs="Times New Roman"/>
          <w:sz w:val="24"/>
          <w:szCs w:val="24"/>
        </w:rPr>
      </w:pPr>
    </w:p>
    <w:p w:rsidR="00D44D0D" w:rsidRPr="004E77FC" w:rsidRDefault="00CB5392" w:rsidP="00D476AC">
      <w:pPr>
        <w:spacing w:after="0" w:line="240" w:lineRule="auto"/>
        <w:ind w:right="-142"/>
        <w:jc w:val="both"/>
        <w:rPr>
          <w:rFonts w:ascii="Times New Roman" w:hAnsi="Times New Roman" w:cs="Times New Roman"/>
          <w:sz w:val="24"/>
          <w:szCs w:val="24"/>
        </w:rPr>
      </w:pPr>
      <w:r w:rsidRPr="004E77FC">
        <w:rPr>
          <w:rFonts w:ascii="Times New Roman" w:hAnsi="Times New Roman" w:cs="Times New Roman"/>
          <w:sz w:val="24"/>
          <w:szCs w:val="24"/>
        </w:rPr>
        <w:lastRenderedPageBreak/>
        <w:t>b) Grafická část</w:t>
      </w:r>
      <w:r w:rsidR="00414F3B" w:rsidRPr="004E77FC">
        <w:rPr>
          <w:rFonts w:ascii="Times New Roman" w:hAnsi="Times New Roman" w:cs="Times New Roman"/>
          <w:sz w:val="24"/>
          <w:szCs w:val="24"/>
        </w:rPr>
        <w:t xml:space="preserve"> (seznam výkresů)</w:t>
      </w:r>
    </w:p>
    <w:p w:rsidR="00C310C9" w:rsidRDefault="00C310C9" w:rsidP="009E5BB2">
      <w:pPr>
        <w:pStyle w:val="Odstavecseseznamem"/>
        <w:spacing w:after="0" w:line="240" w:lineRule="auto"/>
        <w:ind w:left="284" w:right="-142"/>
        <w:jc w:val="both"/>
        <w:rPr>
          <w:rFonts w:ascii="Times New Roman" w:hAnsi="Times New Roman" w:cs="Times New Roman"/>
          <w:i/>
          <w:sz w:val="24"/>
          <w:szCs w:val="24"/>
          <w:u w:val="single"/>
        </w:rPr>
      </w:pPr>
    </w:p>
    <w:p w:rsidR="009E5BB2" w:rsidRDefault="007E0D62" w:rsidP="009E5BB2">
      <w:pPr>
        <w:pStyle w:val="Odstavecseseznamem"/>
        <w:spacing w:after="0" w:line="240" w:lineRule="auto"/>
        <w:ind w:left="284" w:right="-142"/>
        <w:jc w:val="both"/>
        <w:rPr>
          <w:rFonts w:ascii="Times New Roman" w:hAnsi="Times New Roman" w:cs="Times New Roman"/>
          <w:i/>
          <w:sz w:val="24"/>
          <w:szCs w:val="24"/>
          <w:u w:val="single"/>
        </w:rPr>
      </w:pPr>
      <w:r w:rsidRPr="001C5CB5">
        <w:rPr>
          <w:rFonts w:ascii="Times New Roman" w:hAnsi="Times New Roman" w:cs="Times New Roman"/>
          <w:i/>
          <w:sz w:val="24"/>
          <w:szCs w:val="24"/>
          <w:u w:val="single"/>
        </w:rPr>
        <w:t>Analytická část:</w:t>
      </w:r>
    </w:p>
    <w:p w:rsidR="0077494E" w:rsidRPr="001C5CB5" w:rsidRDefault="0077494E" w:rsidP="00270928">
      <w:pPr>
        <w:pStyle w:val="Odstavecseseznamem"/>
        <w:spacing w:after="0"/>
        <w:ind w:left="284" w:right="-142"/>
        <w:jc w:val="both"/>
        <w:rPr>
          <w:rFonts w:ascii="Times New Roman" w:hAnsi="Times New Roman" w:cs="Times New Roman"/>
          <w:i/>
          <w:sz w:val="24"/>
          <w:szCs w:val="24"/>
          <w:u w:val="single"/>
        </w:rPr>
      </w:pPr>
    </w:p>
    <w:p w:rsidR="00166B53" w:rsidRPr="000B1AD4" w:rsidRDefault="00B039AF" w:rsidP="00270928">
      <w:pPr>
        <w:pStyle w:val="Odstavecseseznamem"/>
        <w:numPr>
          <w:ilvl w:val="0"/>
          <w:numId w:val="9"/>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Výkres širších vztahů s vymezením řešeného území</w:t>
      </w:r>
      <w:r w:rsidR="00651E2C" w:rsidRPr="000B1AD4">
        <w:rPr>
          <w:rFonts w:ascii="Times New Roman" w:hAnsi="Times New Roman" w:cs="Times New Roman"/>
          <w:sz w:val="24"/>
          <w:szCs w:val="24"/>
        </w:rPr>
        <w:t xml:space="preserve"> </w:t>
      </w:r>
      <w:r w:rsidR="009F015B">
        <w:rPr>
          <w:rFonts w:ascii="Times New Roman" w:hAnsi="Times New Roman" w:cs="Times New Roman"/>
          <w:sz w:val="24"/>
          <w:szCs w:val="24"/>
        </w:rPr>
        <w:t xml:space="preserve">1:2000 (případně </w:t>
      </w:r>
      <w:r w:rsidR="00C310C9">
        <w:rPr>
          <w:rFonts w:ascii="Times New Roman" w:hAnsi="Times New Roman" w:cs="Times New Roman"/>
          <w:sz w:val="24"/>
          <w:szCs w:val="24"/>
        </w:rPr>
        <w:t>1:5000)</w:t>
      </w:r>
    </w:p>
    <w:p w:rsidR="00FF61E2" w:rsidRPr="000B1AD4" w:rsidRDefault="00166B53" w:rsidP="00270928">
      <w:pPr>
        <w:pStyle w:val="Odstavecseseznamem"/>
        <w:numPr>
          <w:ilvl w:val="0"/>
          <w:numId w:val="9"/>
        </w:numPr>
        <w:spacing w:after="0"/>
        <w:ind w:right="-142"/>
        <w:jc w:val="both"/>
        <w:rPr>
          <w:rFonts w:ascii="Times New Roman" w:hAnsi="Times New Roman" w:cs="Times New Roman"/>
          <w:strike/>
          <w:sz w:val="24"/>
          <w:szCs w:val="24"/>
        </w:rPr>
      </w:pPr>
      <w:proofErr w:type="spellStart"/>
      <w:r w:rsidRPr="000B1AD4">
        <w:rPr>
          <w:rFonts w:ascii="Times New Roman" w:hAnsi="Times New Roman" w:cs="Times New Roman"/>
          <w:sz w:val="24"/>
          <w:szCs w:val="24"/>
        </w:rPr>
        <w:t>Ortofotomapa</w:t>
      </w:r>
      <w:proofErr w:type="spellEnd"/>
      <w:r w:rsidRPr="000B1AD4">
        <w:rPr>
          <w:rFonts w:ascii="Times New Roman" w:hAnsi="Times New Roman" w:cs="Times New Roman"/>
          <w:sz w:val="24"/>
          <w:szCs w:val="24"/>
        </w:rPr>
        <w:t xml:space="preserve"> </w:t>
      </w:r>
      <w:r w:rsidR="007E63D9" w:rsidRPr="000B1AD4">
        <w:rPr>
          <w:rFonts w:ascii="Times New Roman" w:hAnsi="Times New Roman" w:cs="Times New Roman"/>
          <w:sz w:val="24"/>
          <w:szCs w:val="24"/>
        </w:rPr>
        <w:t xml:space="preserve">s </w:t>
      </w:r>
      <w:r w:rsidRPr="000B1AD4">
        <w:rPr>
          <w:rFonts w:ascii="Times New Roman" w:hAnsi="Times New Roman" w:cs="Times New Roman"/>
          <w:sz w:val="24"/>
          <w:szCs w:val="24"/>
        </w:rPr>
        <w:t xml:space="preserve">vymezením řešeného území  </w:t>
      </w:r>
    </w:p>
    <w:p w:rsidR="00243E9F" w:rsidRPr="000B1AD4" w:rsidRDefault="00FF61E2" w:rsidP="00270928">
      <w:pPr>
        <w:pStyle w:val="Odstavecseseznamem"/>
        <w:numPr>
          <w:ilvl w:val="0"/>
          <w:numId w:val="9"/>
        </w:numPr>
        <w:spacing w:after="0"/>
        <w:ind w:right="-142"/>
        <w:jc w:val="both"/>
        <w:rPr>
          <w:rFonts w:ascii="Times New Roman" w:hAnsi="Times New Roman" w:cs="Times New Roman"/>
          <w:strike/>
          <w:sz w:val="24"/>
          <w:szCs w:val="24"/>
        </w:rPr>
      </w:pPr>
      <w:r w:rsidRPr="000B1AD4">
        <w:rPr>
          <w:rFonts w:ascii="Times New Roman" w:eastAsia="Calibri" w:hAnsi="Times New Roman" w:cs="Times New Roman"/>
          <w:sz w:val="24"/>
          <w:szCs w:val="24"/>
        </w:rPr>
        <w:t>Výkres vlastníků pozem</w:t>
      </w:r>
      <w:r w:rsidR="0004766B">
        <w:rPr>
          <w:rFonts w:ascii="Times New Roman" w:hAnsi="Times New Roman" w:cs="Times New Roman"/>
          <w:sz w:val="24"/>
          <w:szCs w:val="24"/>
        </w:rPr>
        <w:t xml:space="preserve">ků </w:t>
      </w:r>
      <w:r w:rsidR="00305A14">
        <w:rPr>
          <w:rFonts w:ascii="Times New Roman" w:hAnsi="Times New Roman" w:cs="Times New Roman"/>
          <w:sz w:val="24"/>
          <w:szCs w:val="24"/>
        </w:rPr>
        <w:t>1:1000 (1:2000)</w:t>
      </w:r>
    </w:p>
    <w:p w:rsidR="00243E9F" w:rsidRPr="000B1AD4" w:rsidRDefault="00243E9F" w:rsidP="00270928">
      <w:pPr>
        <w:pStyle w:val="Odstavecseseznamem"/>
        <w:numPr>
          <w:ilvl w:val="0"/>
          <w:numId w:val="9"/>
        </w:numPr>
        <w:spacing w:after="0"/>
        <w:ind w:right="-142"/>
        <w:jc w:val="both"/>
        <w:rPr>
          <w:rFonts w:ascii="Times New Roman" w:hAnsi="Times New Roman" w:cs="Times New Roman"/>
          <w:strike/>
          <w:sz w:val="24"/>
          <w:szCs w:val="24"/>
        </w:rPr>
      </w:pPr>
      <w:r w:rsidRPr="000B1AD4">
        <w:rPr>
          <w:rFonts w:ascii="Times New Roman" w:eastAsia="Calibri" w:hAnsi="Times New Roman" w:cs="Times New Roman"/>
          <w:sz w:val="24"/>
          <w:szCs w:val="24"/>
        </w:rPr>
        <w:t xml:space="preserve">ÚP města Brna (výřez platného </w:t>
      </w:r>
      <w:proofErr w:type="spellStart"/>
      <w:r w:rsidRPr="000B1AD4">
        <w:rPr>
          <w:rFonts w:ascii="Times New Roman" w:eastAsia="Calibri" w:hAnsi="Times New Roman" w:cs="Times New Roman"/>
          <w:sz w:val="24"/>
          <w:szCs w:val="24"/>
        </w:rPr>
        <w:t>ÚPmB</w:t>
      </w:r>
      <w:proofErr w:type="spellEnd"/>
      <w:r w:rsidRPr="000B1AD4">
        <w:rPr>
          <w:rFonts w:ascii="Times New Roman" w:eastAsia="Calibri" w:hAnsi="Times New Roman" w:cs="Times New Roman"/>
          <w:sz w:val="24"/>
          <w:szCs w:val="24"/>
        </w:rPr>
        <w:t xml:space="preserve">) </w:t>
      </w:r>
      <w:r w:rsidR="00305A14">
        <w:rPr>
          <w:rFonts w:ascii="Times New Roman" w:eastAsia="Calibri" w:hAnsi="Times New Roman" w:cs="Times New Roman"/>
          <w:sz w:val="24"/>
          <w:szCs w:val="24"/>
        </w:rPr>
        <w:t>1:5000</w:t>
      </w:r>
      <w:r w:rsidRPr="000B1AD4">
        <w:rPr>
          <w:rFonts w:ascii="Times New Roman" w:eastAsia="Calibri" w:hAnsi="Times New Roman" w:cs="Times New Roman"/>
          <w:sz w:val="24"/>
          <w:szCs w:val="24"/>
        </w:rPr>
        <w:tab/>
      </w:r>
    </w:p>
    <w:p w:rsidR="00243E9F" w:rsidRPr="00C169FD" w:rsidRDefault="006C1110" w:rsidP="00270928">
      <w:pPr>
        <w:pStyle w:val="Odstavecseseznamem"/>
        <w:numPr>
          <w:ilvl w:val="0"/>
          <w:numId w:val="9"/>
        </w:numPr>
        <w:spacing w:after="0"/>
        <w:ind w:right="-142"/>
        <w:jc w:val="both"/>
        <w:rPr>
          <w:rFonts w:ascii="Times New Roman" w:hAnsi="Times New Roman" w:cs="Times New Roman"/>
          <w:sz w:val="24"/>
          <w:szCs w:val="24"/>
        </w:rPr>
      </w:pPr>
      <w:r w:rsidRPr="00C169FD">
        <w:rPr>
          <w:rFonts w:ascii="Times New Roman" w:hAnsi="Times New Roman" w:cs="Times New Roman"/>
          <w:sz w:val="24"/>
          <w:szCs w:val="24"/>
        </w:rPr>
        <w:t xml:space="preserve">Problémový výkres </w:t>
      </w:r>
      <w:r w:rsidRPr="00C169FD">
        <w:rPr>
          <w:rFonts w:ascii="Times New Roman" w:eastAsia="Calibri" w:hAnsi="Times New Roman" w:cs="Times New Roman"/>
          <w:sz w:val="24"/>
          <w:szCs w:val="24"/>
        </w:rPr>
        <w:t>s rozborem stávajícího využití území včetně</w:t>
      </w:r>
      <w:r w:rsidR="00C169FD">
        <w:rPr>
          <w:rFonts w:ascii="Times New Roman" w:eastAsia="Calibri" w:hAnsi="Times New Roman" w:cs="Times New Roman"/>
          <w:sz w:val="24"/>
          <w:szCs w:val="24"/>
        </w:rPr>
        <w:t xml:space="preserve"> </w:t>
      </w:r>
      <w:r w:rsidRPr="00C169FD">
        <w:rPr>
          <w:rFonts w:ascii="Times New Roman" w:eastAsia="Calibri" w:hAnsi="Times New Roman" w:cs="Times New Roman"/>
          <w:sz w:val="24"/>
          <w:szCs w:val="24"/>
        </w:rPr>
        <w:t>limitů</w:t>
      </w:r>
      <w:r w:rsidR="00F374F5" w:rsidRPr="00C169FD">
        <w:rPr>
          <w:rFonts w:ascii="Times New Roman" w:hAnsi="Times New Roman" w:cs="Times New Roman"/>
          <w:sz w:val="24"/>
          <w:szCs w:val="24"/>
        </w:rPr>
        <w:t xml:space="preserve"> </w:t>
      </w:r>
      <w:r w:rsidR="00DA754A" w:rsidRPr="00C169FD">
        <w:rPr>
          <w:rFonts w:ascii="Times New Roman" w:hAnsi="Times New Roman" w:cs="Times New Roman"/>
          <w:sz w:val="24"/>
          <w:szCs w:val="24"/>
        </w:rPr>
        <w:t xml:space="preserve">využití území </w:t>
      </w:r>
      <w:r w:rsidR="00F374F5" w:rsidRPr="00C169FD">
        <w:rPr>
          <w:rFonts w:ascii="Times New Roman" w:hAnsi="Times New Roman" w:cs="Times New Roman"/>
          <w:sz w:val="24"/>
          <w:szCs w:val="24"/>
        </w:rPr>
        <w:t>(na základě aktuálního stavu)</w:t>
      </w:r>
      <w:r w:rsidR="001C50A8" w:rsidRPr="00C169FD">
        <w:rPr>
          <w:rFonts w:ascii="Times New Roman" w:hAnsi="Times New Roman" w:cs="Times New Roman"/>
          <w:sz w:val="24"/>
          <w:szCs w:val="24"/>
        </w:rPr>
        <w:t xml:space="preserve"> 1:50</w:t>
      </w:r>
      <w:r w:rsidR="00922C5F" w:rsidRPr="00C169FD">
        <w:rPr>
          <w:rFonts w:ascii="Times New Roman" w:hAnsi="Times New Roman" w:cs="Times New Roman"/>
          <w:sz w:val="24"/>
          <w:szCs w:val="24"/>
        </w:rPr>
        <w:t>0</w:t>
      </w:r>
    </w:p>
    <w:p w:rsidR="00C60848" w:rsidRDefault="00C60848" w:rsidP="007E273B">
      <w:pPr>
        <w:spacing w:after="0" w:line="240" w:lineRule="auto"/>
        <w:ind w:right="-142"/>
        <w:jc w:val="both"/>
        <w:rPr>
          <w:rFonts w:ascii="Times New Roman" w:hAnsi="Times New Roman" w:cs="Times New Roman"/>
          <w:i/>
          <w:sz w:val="24"/>
          <w:szCs w:val="24"/>
          <w:u w:val="single"/>
        </w:rPr>
      </w:pPr>
    </w:p>
    <w:p w:rsidR="00DB2CEA" w:rsidRDefault="00DB2CEA" w:rsidP="007E273B">
      <w:pPr>
        <w:spacing w:after="0" w:line="240" w:lineRule="auto"/>
        <w:ind w:right="-142"/>
        <w:jc w:val="both"/>
        <w:rPr>
          <w:rFonts w:ascii="Times New Roman" w:hAnsi="Times New Roman" w:cs="Times New Roman"/>
          <w:i/>
          <w:sz w:val="24"/>
          <w:szCs w:val="24"/>
          <w:u w:val="single"/>
        </w:rPr>
      </w:pPr>
      <w:r w:rsidRPr="00DB2CEA">
        <w:rPr>
          <w:rFonts w:ascii="Times New Roman" w:hAnsi="Times New Roman" w:cs="Times New Roman"/>
          <w:i/>
          <w:sz w:val="24"/>
          <w:szCs w:val="24"/>
          <w:u w:val="single"/>
        </w:rPr>
        <w:t>Návrhová část</w:t>
      </w:r>
      <w:r>
        <w:rPr>
          <w:rFonts w:ascii="Times New Roman" w:hAnsi="Times New Roman" w:cs="Times New Roman"/>
          <w:i/>
          <w:sz w:val="24"/>
          <w:szCs w:val="24"/>
          <w:u w:val="single"/>
        </w:rPr>
        <w:t>:</w:t>
      </w:r>
    </w:p>
    <w:p w:rsidR="0077494E" w:rsidRPr="00DB2CEA" w:rsidRDefault="0077494E" w:rsidP="007E273B">
      <w:pPr>
        <w:spacing w:after="0" w:line="240" w:lineRule="auto"/>
        <w:ind w:right="-142"/>
        <w:jc w:val="both"/>
        <w:rPr>
          <w:rFonts w:ascii="Times New Roman" w:hAnsi="Times New Roman" w:cs="Times New Roman"/>
          <w:i/>
          <w:sz w:val="24"/>
          <w:szCs w:val="24"/>
          <w:u w:val="single"/>
        </w:rPr>
      </w:pPr>
    </w:p>
    <w:p w:rsidR="00F374F5" w:rsidRPr="000B1AD4" w:rsidRDefault="00930BA9" w:rsidP="00270928">
      <w:pPr>
        <w:pStyle w:val="Odstavecseseznamem"/>
        <w:numPr>
          <w:ilvl w:val="0"/>
          <w:numId w:val="9"/>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Hlavní výkres – </w:t>
      </w:r>
      <w:r w:rsidR="003B61B2" w:rsidRPr="000B1AD4">
        <w:rPr>
          <w:rFonts w:ascii="Times New Roman" w:hAnsi="Times New Roman" w:cs="Times New Roman"/>
          <w:sz w:val="24"/>
          <w:szCs w:val="24"/>
        </w:rPr>
        <w:t>návrh</w:t>
      </w:r>
      <w:r w:rsidR="00F374F5" w:rsidRPr="000B1AD4">
        <w:rPr>
          <w:rFonts w:ascii="Times New Roman" w:hAnsi="Times New Roman" w:cs="Times New Roman"/>
          <w:sz w:val="24"/>
          <w:szCs w:val="24"/>
        </w:rPr>
        <w:t xml:space="preserve"> </w:t>
      </w:r>
      <w:r w:rsidR="00651E2C" w:rsidRPr="000B1AD4">
        <w:rPr>
          <w:rFonts w:ascii="Times New Roman" w:hAnsi="Times New Roman" w:cs="Times New Roman"/>
          <w:sz w:val="24"/>
          <w:szCs w:val="24"/>
        </w:rPr>
        <w:t>prostorového uspořádání a využití území</w:t>
      </w:r>
      <w:r w:rsidR="00415B09" w:rsidRPr="000B1AD4">
        <w:rPr>
          <w:rFonts w:ascii="Times New Roman" w:hAnsi="Times New Roman" w:cs="Times New Roman"/>
          <w:sz w:val="24"/>
          <w:szCs w:val="24"/>
        </w:rPr>
        <w:t xml:space="preserve"> vč. </w:t>
      </w:r>
      <w:proofErr w:type="spellStart"/>
      <w:r w:rsidR="007322AD" w:rsidRPr="000B1AD4">
        <w:rPr>
          <w:rFonts w:ascii="Times New Roman" w:hAnsi="Times New Roman" w:cs="Times New Roman"/>
          <w:sz w:val="24"/>
          <w:szCs w:val="24"/>
        </w:rPr>
        <w:t>architektonicko</w:t>
      </w:r>
      <w:proofErr w:type="spellEnd"/>
      <w:r w:rsidR="00274AE5" w:rsidRPr="000B1AD4">
        <w:rPr>
          <w:rFonts w:ascii="Times New Roman" w:hAnsi="Times New Roman" w:cs="Times New Roman"/>
          <w:sz w:val="24"/>
          <w:szCs w:val="24"/>
        </w:rPr>
        <w:t>-</w:t>
      </w:r>
      <w:r w:rsidR="007322AD" w:rsidRPr="000B1AD4">
        <w:rPr>
          <w:rFonts w:ascii="Times New Roman" w:hAnsi="Times New Roman" w:cs="Times New Roman"/>
          <w:sz w:val="24"/>
          <w:szCs w:val="24"/>
        </w:rPr>
        <w:t xml:space="preserve"> stavebního řešení a </w:t>
      </w:r>
      <w:r w:rsidR="00415B09" w:rsidRPr="000B1AD4">
        <w:rPr>
          <w:rFonts w:ascii="Times New Roman" w:hAnsi="Times New Roman" w:cs="Times New Roman"/>
          <w:sz w:val="24"/>
          <w:szCs w:val="24"/>
        </w:rPr>
        <w:t>řešení zeleně</w:t>
      </w:r>
      <w:r w:rsidR="007322AD" w:rsidRPr="000B1AD4">
        <w:rPr>
          <w:rFonts w:ascii="Times New Roman" w:hAnsi="Times New Roman" w:cs="Times New Roman"/>
          <w:sz w:val="24"/>
          <w:szCs w:val="24"/>
        </w:rPr>
        <w:t>*</w:t>
      </w:r>
      <w:r w:rsidR="00E41071">
        <w:rPr>
          <w:rFonts w:ascii="Times New Roman" w:hAnsi="Times New Roman" w:cs="Times New Roman"/>
          <w:sz w:val="24"/>
          <w:szCs w:val="24"/>
        </w:rPr>
        <w:t>*</w:t>
      </w:r>
      <w:r w:rsidR="00922C5F">
        <w:rPr>
          <w:rFonts w:ascii="Times New Roman" w:hAnsi="Times New Roman" w:cs="Times New Roman"/>
          <w:sz w:val="24"/>
          <w:szCs w:val="24"/>
        </w:rPr>
        <w:t xml:space="preserve"> 1:500 (1:200)</w:t>
      </w:r>
    </w:p>
    <w:p w:rsidR="00F374F5" w:rsidRPr="000B1AD4" w:rsidRDefault="003B61B2" w:rsidP="00270928">
      <w:pPr>
        <w:pStyle w:val="Odstavecseseznamem"/>
        <w:numPr>
          <w:ilvl w:val="0"/>
          <w:numId w:val="9"/>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Řezy, </w:t>
      </w:r>
      <w:r w:rsidR="007C5024" w:rsidRPr="000B1AD4">
        <w:rPr>
          <w:rFonts w:ascii="Times New Roman" w:hAnsi="Times New Roman" w:cs="Times New Roman"/>
          <w:sz w:val="24"/>
          <w:szCs w:val="24"/>
        </w:rPr>
        <w:t xml:space="preserve">případně </w:t>
      </w:r>
      <w:proofErr w:type="spellStart"/>
      <w:r w:rsidRPr="000B1AD4">
        <w:rPr>
          <w:rFonts w:ascii="Times New Roman" w:hAnsi="Times New Roman" w:cs="Times New Roman"/>
          <w:sz w:val="24"/>
          <w:szCs w:val="24"/>
        </w:rPr>
        <w:t>řezopohledy</w:t>
      </w:r>
      <w:proofErr w:type="spellEnd"/>
      <w:r w:rsidR="00224D99">
        <w:rPr>
          <w:rFonts w:ascii="Times New Roman" w:hAnsi="Times New Roman" w:cs="Times New Roman"/>
          <w:sz w:val="24"/>
          <w:szCs w:val="24"/>
        </w:rPr>
        <w:t xml:space="preserve"> 1:1000</w:t>
      </w:r>
    </w:p>
    <w:p w:rsidR="00116EFE" w:rsidRPr="000B1AD4" w:rsidRDefault="00116EFE" w:rsidP="00270928">
      <w:pPr>
        <w:pStyle w:val="Odstavecseseznamem"/>
        <w:numPr>
          <w:ilvl w:val="0"/>
          <w:numId w:val="9"/>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Výkres řešení</w:t>
      </w:r>
      <w:r w:rsidR="00B74CDA" w:rsidRPr="000B1AD4">
        <w:rPr>
          <w:rFonts w:ascii="Times New Roman" w:hAnsi="Times New Roman" w:cs="Times New Roman"/>
          <w:sz w:val="24"/>
          <w:szCs w:val="24"/>
        </w:rPr>
        <w:t xml:space="preserve"> dopravní infrastruktury</w:t>
      </w:r>
      <w:r w:rsidR="007322AD" w:rsidRPr="000B1AD4">
        <w:rPr>
          <w:rFonts w:ascii="Times New Roman" w:hAnsi="Times New Roman" w:cs="Times New Roman"/>
          <w:sz w:val="24"/>
          <w:szCs w:val="24"/>
        </w:rPr>
        <w:t>*</w:t>
      </w:r>
    </w:p>
    <w:p w:rsidR="00116EFE" w:rsidRPr="000B1AD4" w:rsidRDefault="00116EFE" w:rsidP="00270928">
      <w:pPr>
        <w:pStyle w:val="Odstavecseseznamem"/>
        <w:numPr>
          <w:ilvl w:val="0"/>
          <w:numId w:val="9"/>
        </w:numPr>
        <w:spacing w:after="0"/>
        <w:ind w:right="-142"/>
        <w:jc w:val="both"/>
        <w:rPr>
          <w:rFonts w:ascii="Times New Roman" w:hAnsi="Times New Roman" w:cs="Times New Roman"/>
          <w:sz w:val="24"/>
          <w:szCs w:val="24"/>
        </w:rPr>
      </w:pPr>
      <w:r w:rsidRPr="000B1AD4">
        <w:rPr>
          <w:rFonts w:ascii="Times New Roman" w:hAnsi="Times New Roman" w:cs="Times New Roman"/>
          <w:sz w:val="24"/>
          <w:szCs w:val="24"/>
        </w:rPr>
        <w:t xml:space="preserve">Výkres </w:t>
      </w:r>
      <w:r w:rsidR="00B74CDA" w:rsidRPr="000B1AD4">
        <w:rPr>
          <w:rFonts w:ascii="Times New Roman" w:hAnsi="Times New Roman" w:cs="Times New Roman"/>
          <w:sz w:val="24"/>
          <w:szCs w:val="24"/>
        </w:rPr>
        <w:t xml:space="preserve">řešení </w:t>
      </w:r>
      <w:r w:rsidRPr="000B1AD4">
        <w:rPr>
          <w:rFonts w:ascii="Times New Roman" w:hAnsi="Times New Roman" w:cs="Times New Roman"/>
          <w:sz w:val="24"/>
          <w:szCs w:val="24"/>
        </w:rPr>
        <w:t>technické infrastruktury</w:t>
      </w:r>
      <w:r w:rsidR="001F4D78">
        <w:rPr>
          <w:rFonts w:ascii="Times New Roman" w:hAnsi="Times New Roman" w:cs="Times New Roman"/>
          <w:sz w:val="24"/>
          <w:szCs w:val="24"/>
        </w:rPr>
        <w:t xml:space="preserve"> 1:500</w:t>
      </w:r>
    </w:p>
    <w:p w:rsidR="00F374F5" w:rsidRDefault="003B61B2" w:rsidP="00270928">
      <w:pPr>
        <w:pStyle w:val="Odstavecseseznamem"/>
        <w:numPr>
          <w:ilvl w:val="0"/>
          <w:numId w:val="6"/>
        </w:numPr>
        <w:spacing w:after="0"/>
        <w:ind w:right="-142"/>
        <w:jc w:val="both"/>
        <w:rPr>
          <w:rFonts w:ascii="Times New Roman" w:hAnsi="Times New Roman" w:cs="Times New Roman"/>
          <w:sz w:val="24"/>
          <w:szCs w:val="24"/>
        </w:rPr>
      </w:pPr>
      <w:r w:rsidRPr="00243E9F">
        <w:rPr>
          <w:rFonts w:ascii="Times New Roman" w:hAnsi="Times New Roman" w:cs="Times New Roman"/>
          <w:sz w:val="24"/>
          <w:szCs w:val="24"/>
        </w:rPr>
        <w:t>Doplňující výkresy či schémata (</w:t>
      </w:r>
      <w:r w:rsidR="00F374F5" w:rsidRPr="00243E9F">
        <w:rPr>
          <w:rFonts w:ascii="Times New Roman" w:hAnsi="Times New Roman" w:cs="Times New Roman"/>
          <w:sz w:val="24"/>
          <w:szCs w:val="24"/>
        </w:rPr>
        <w:t xml:space="preserve">v případě </w:t>
      </w:r>
      <w:r w:rsidR="00DA754A" w:rsidRPr="00243E9F">
        <w:rPr>
          <w:rFonts w:ascii="Times New Roman" w:hAnsi="Times New Roman" w:cs="Times New Roman"/>
          <w:sz w:val="24"/>
          <w:szCs w:val="24"/>
        </w:rPr>
        <w:t>po</w:t>
      </w:r>
      <w:r w:rsidR="00F374F5" w:rsidRPr="00243E9F">
        <w:rPr>
          <w:rFonts w:ascii="Times New Roman" w:hAnsi="Times New Roman" w:cs="Times New Roman"/>
          <w:sz w:val="24"/>
          <w:szCs w:val="24"/>
        </w:rPr>
        <w:t>třeby</w:t>
      </w:r>
      <w:r w:rsidRPr="00243E9F">
        <w:rPr>
          <w:rFonts w:ascii="Times New Roman" w:hAnsi="Times New Roman" w:cs="Times New Roman"/>
          <w:sz w:val="24"/>
          <w:szCs w:val="24"/>
        </w:rPr>
        <w:t>)</w:t>
      </w:r>
    </w:p>
    <w:p w:rsidR="007C5024" w:rsidRPr="00243E9F" w:rsidRDefault="00AD1F69" w:rsidP="00270928">
      <w:pPr>
        <w:pStyle w:val="Odstavecseseznamem"/>
        <w:numPr>
          <w:ilvl w:val="0"/>
          <w:numId w:val="6"/>
        </w:numPr>
        <w:spacing w:after="0"/>
        <w:ind w:right="-142"/>
        <w:jc w:val="both"/>
        <w:rPr>
          <w:rFonts w:ascii="Times New Roman" w:hAnsi="Times New Roman" w:cs="Times New Roman"/>
          <w:sz w:val="24"/>
          <w:szCs w:val="24"/>
        </w:rPr>
      </w:pPr>
      <w:r>
        <w:rPr>
          <w:rFonts w:ascii="Times New Roman" w:hAnsi="Times New Roman" w:cs="Times New Roman"/>
          <w:sz w:val="24"/>
          <w:szCs w:val="24"/>
        </w:rPr>
        <w:t>Z</w:t>
      </w:r>
      <w:r w:rsidR="007C5024">
        <w:rPr>
          <w:rFonts w:ascii="Times New Roman" w:hAnsi="Times New Roman" w:cs="Times New Roman"/>
          <w:sz w:val="24"/>
          <w:szCs w:val="24"/>
        </w:rPr>
        <w:t>ákladní detaily řešení parteru</w:t>
      </w:r>
      <w:r>
        <w:rPr>
          <w:rFonts w:ascii="Times New Roman" w:hAnsi="Times New Roman" w:cs="Times New Roman"/>
          <w:sz w:val="24"/>
          <w:szCs w:val="24"/>
        </w:rPr>
        <w:t xml:space="preserve"> (u vybraných lokalit)</w:t>
      </w:r>
    </w:p>
    <w:p w:rsidR="008E0E9E" w:rsidRPr="00243E9F" w:rsidRDefault="00F344B0" w:rsidP="00270928">
      <w:pPr>
        <w:pStyle w:val="Odstavecseseznamem"/>
        <w:numPr>
          <w:ilvl w:val="0"/>
          <w:numId w:val="6"/>
        </w:numPr>
        <w:spacing w:after="0"/>
        <w:ind w:right="-142"/>
        <w:jc w:val="both"/>
        <w:rPr>
          <w:rFonts w:ascii="Times New Roman" w:hAnsi="Times New Roman" w:cs="Times New Roman"/>
          <w:sz w:val="24"/>
          <w:szCs w:val="24"/>
        </w:rPr>
      </w:pPr>
      <w:r w:rsidRPr="00243E9F">
        <w:rPr>
          <w:rFonts w:ascii="Times New Roman" w:hAnsi="Times New Roman" w:cs="Times New Roman"/>
          <w:sz w:val="24"/>
          <w:szCs w:val="24"/>
        </w:rPr>
        <w:t>Vizualizace</w:t>
      </w:r>
      <w:r w:rsidR="00166B53" w:rsidRPr="00243E9F">
        <w:rPr>
          <w:rFonts w:ascii="Times New Roman" w:hAnsi="Times New Roman" w:cs="Times New Roman"/>
          <w:sz w:val="24"/>
          <w:szCs w:val="24"/>
        </w:rPr>
        <w:t xml:space="preserve">, </w:t>
      </w:r>
      <w:proofErr w:type="spellStart"/>
      <w:r w:rsidR="00166B53" w:rsidRPr="00243E9F">
        <w:rPr>
          <w:rFonts w:ascii="Times New Roman" w:hAnsi="Times New Roman" w:cs="Times New Roman"/>
          <w:sz w:val="24"/>
          <w:szCs w:val="24"/>
        </w:rPr>
        <w:t>skicy</w:t>
      </w:r>
      <w:proofErr w:type="spellEnd"/>
      <w:r w:rsidR="003C156D">
        <w:rPr>
          <w:rFonts w:ascii="Times New Roman" w:hAnsi="Times New Roman" w:cs="Times New Roman"/>
          <w:sz w:val="24"/>
          <w:szCs w:val="24"/>
        </w:rPr>
        <w:t>,</w:t>
      </w:r>
      <w:r w:rsidR="003C156D" w:rsidRPr="00A64AD7">
        <w:rPr>
          <w:rFonts w:ascii="Times New Roman" w:hAnsi="Times New Roman" w:cs="Times New Roman"/>
          <w:color w:val="FF0000"/>
          <w:sz w:val="24"/>
          <w:szCs w:val="24"/>
        </w:rPr>
        <w:t xml:space="preserve"> </w:t>
      </w:r>
      <w:r w:rsidR="003C156D" w:rsidRPr="007D5A3D">
        <w:rPr>
          <w:rFonts w:ascii="Times New Roman" w:hAnsi="Times New Roman" w:cs="Times New Roman"/>
          <w:sz w:val="24"/>
          <w:szCs w:val="24"/>
        </w:rPr>
        <w:t>fotodokumentace</w:t>
      </w:r>
    </w:p>
    <w:p w:rsidR="002C2117" w:rsidRDefault="002C2117" w:rsidP="00D476AC">
      <w:pPr>
        <w:spacing w:after="0" w:line="240" w:lineRule="auto"/>
        <w:ind w:right="-142"/>
        <w:jc w:val="both"/>
        <w:rPr>
          <w:rFonts w:ascii="Times New Roman" w:hAnsi="Times New Roman" w:cs="Times New Roman"/>
          <w:b/>
          <w:sz w:val="24"/>
          <w:szCs w:val="24"/>
        </w:rPr>
      </w:pPr>
    </w:p>
    <w:p w:rsidR="00F8250B" w:rsidRDefault="00F8250B" w:rsidP="00D476AC">
      <w:pPr>
        <w:spacing w:after="0" w:line="240" w:lineRule="auto"/>
        <w:ind w:right="-142"/>
        <w:jc w:val="both"/>
        <w:rPr>
          <w:rFonts w:ascii="Times New Roman" w:hAnsi="Times New Roman" w:cs="Times New Roman"/>
          <w:i/>
          <w:sz w:val="24"/>
          <w:szCs w:val="24"/>
        </w:rPr>
      </w:pPr>
      <w:r w:rsidRPr="00C63BA9">
        <w:rPr>
          <w:rFonts w:ascii="Times New Roman" w:hAnsi="Times New Roman" w:cs="Times New Roman"/>
          <w:sz w:val="24"/>
          <w:szCs w:val="24"/>
        </w:rPr>
        <w:t xml:space="preserve">* </w:t>
      </w:r>
      <w:r w:rsidRPr="00C63BA9">
        <w:rPr>
          <w:rFonts w:ascii="Times New Roman" w:hAnsi="Times New Roman" w:cs="Times New Roman"/>
          <w:i/>
          <w:sz w:val="24"/>
          <w:szCs w:val="24"/>
        </w:rPr>
        <w:t xml:space="preserve">V případě potřeby lze </w:t>
      </w:r>
      <w:r w:rsidR="00CC0F40" w:rsidRPr="00C63BA9">
        <w:rPr>
          <w:rFonts w:ascii="Times New Roman" w:hAnsi="Times New Roman" w:cs="Times New Roman"/>
          <w:i/>
          <w:sz w:val="24"/>
          <w:szCs w:val="24"/>
        </w:rPr>
        <w:t>tyto výkresy</w:t>
      </w:r>
      <w:r w:rsidR="00B86BF9" w:rsidRPr="00C63BA9">
        <w:rPr>
          <w:rFonts w:ascii="Times New Roman" w:hAnsi="Times New Roman" w:cs="Times New Roman"/>
          <w:i/>
          <w:sz w:val="24"/>
          <w:szCs w:val="24"/>
        </w:rPr>
        <w:t xml:space="preserve"> sloučit</w:t>
      </w:r>
      <w:r w:rsidR="00CC0F40" w:rsidRPr="00C63BA9">
        <w:rPr>
          <w:rFonts w:ascii="Times New Roman" w:hAnsi="Times New Roman" w:cs="Times New Roman"/>
          <w:i/>
          <w:sz w:val="24"/>
          <w:szCs w:val="24"/>
        </w:rPr>
        <w:t xml:space="preserve"> s hl. výkresem</w:t>
      </w:r>
    </w:p>
    <w:p w:rsidR="00A93DF2" w:rsidRPr="00C63BA9" w:rsidRDefault="00A93DF2" w:rsidP="00D476AC">
      <w:pPr>
        <w:spacing w:after="0" w:line="240" w:lineRule="auto"/>
        <w:ind w:right="-142"/>
        <w:jc w:val="both"/>
        <w:rPr>
          <w:rFonts w:ascii="Times New Roman" w:hAnsi="Times New Roman" w:cs="Times New Roman"/>
          <w:sz w:val="24"/>
          <w:szCs w:val="24"/>
        </w:rPr>
      </w:pPr>
      <w:r>
        <w:rPr>
          <w:rFonts w:ascii="Times New Roman" w:hAnsi="Times New Roman" w:cs="Times New Roman"/>
          <w:i/>
          <w:sz w:val="24"/>
          <w:szCs w:val="24"/>
        </w:rPr>
        <w:t xml:space="preserve">**V případě potřeby lze </w:t>
      </w:r>
      <w:r w:rsidR="00BF317E">
        <w:rPr>
          <w:rFonts w:ascii="Times New Roman" w:hAnsi="Times New Roman" w:cs="Times New Roman"/>
          <w:i/>
          <w:sz w:val="24"/>
          <w:szCs w:val="24"/>
        </w:rPr>
        <w:t>řešit v samostatných výkresech</w:t>
      </w:r>
    </w:p>
    <w:p w:rsidR="002F0947" w:rsidRDefault="002F0947" w:rsidP="00D476AC">
      <w:pPr>
        <w:spacing w:after="0" w:line="240" w:lineRule="auto"/>
        <w:ind w:right="-142"/>
        <w:jc w:val="both"/>
        <w:rPr>
          <w:rFonts w:ascii="Times New Roman" w:hAnsi="Times New Roman" w:cs="Times New Roman"/>
          <w:i/>
          <w:color w:val="00B050"/>
          <w:sz w:val="24"/>
          <w:szCs w:val="24"/>
        </w:rPr>
      </w:pPr>
    </w:p>
    <w:p w:rsidR="00153B57" w:rsidRPr="0092738E" w:rsidRDefault="00153B57" w:rsidP="00D476AC">
      <w:pPr>
        <w:spacing w:after="0" w:line="240" w:lineRule="auto"/>
        <w:ind w:right="-142"/>
        <w:jc w:val="both"/>
        <w:rPr>
          <w:rFonts w:ascii="Times New Roman" w:hAnsi="Times New Roman" w:cs="Times New Roman"/>
          <w:sz w:val="24"/>
          <w:szCs w:val="24"/>
          <w:u w:val="single"/>
        </w:rPr>
      </w:pPr>
      <w:r w:rsidRPr="0092738E">
        <w:rPr>
          <w:rFonts w:ascii="Times New Roman" w:hAnsi="Times New Roman" w:cs="Times New Roman"/>
          <w:sz w:val="24"/>
          <w:szCs w:val="24"/>
          <w:u w:val="single"/>
        </w:rPr>
        <w:t>Měřítka výkresů jsou pouze doporučen</w:t>
      </w:r>
      <w:r w:rsidR="00414F10" w:rsidRPr="0092738E">
        <w:rPr>
          <w:rFonts w:ascii="Times New Roman" w:hAnsi="Times New Roman" w:cs="Times New Roman"/>
          <w:sz w:val="24"/>
          <w:szCs w:val="24"/>
          <w:u w:val="single"/>
        </w:rPr>
        <w:t>á</w:t>
      </w:r>
      <w:r w:rsidR="00F344FC" w:rsidRPr="0092738E">
        <w:rPr>
          <w:rFonts w:ascii="Times New Roman" w:hAnsi="Times New Roman" w:cs="Times New Roman"/>
          <w:sz w:val="24"/>
          <w:szCs w:val="24"/>
          <w:u w:val="single"/>
        </w:rPr>
        <w:t xml:space="preserve"> </w:t>
      </w:r>
      <w:r w:rsidR="00774AE6" w:rsidRPr="0092738E">
        <w:rPr>
          <w:rFonts w:ascii="Times New Roman" w:hAnsi="Times New Roman" w:cs="Times New Roman"/>
          <w:sz w:val="24"/>
          <w:szCs w:val="24"/>
          <w:u w:val="single"/>
        </w:rPr>
        <w:t>a budou dohodnuta na výrobních výborech s ohledem na velikost řešených území.</w:t>
      </w:r>
    </w:p>
    <w:p w:rsidR="002F0947" w:rsidRPr="002F0947" w:rsidRDefault="002F0947" w:rsidP="00D476AC">
      <w:pPr>
        <w:spacing w:after="0" w:line="240" w:lineRule="auto"/>
        <w:ind w:right="-142"/>
        <w:jc w:val="both"/>
        <w:rPr>
          <w:rFonts w:ascii="Times New Roman" w:hAnsi="Times New Roman" w:cs="Times New Roman"/>
          <w:i/>
          <w:color w:val="00B050"/>
          <w:sz w:val="24"/>
          <w:szCs w:val="24"/>
        </w:rPr>
      </w:pPr>
    </w:p>
    <w:p w:rsidR="00460E77" w:rsidRPr="00651E2C" w:rsidRDefault="00427257" w:rsidP="00D30C8E">
      <w:pPr>
        <w:pStyle w:val="Odstavecseseznamem"/>
        <w:numPr>
          <w:ilvl w:val="0"/>
          <w:numId w:val="4"/>
        </w:numPr>
        <w:spacing w:after="0" w:line="240" w:lineRule="auto"/>
        <w:ind w:left="284" w:right="-142" w:hanging="284"/>
        <w:jc w:val="both"/>
        <w:rPr>
          <w:rFonts w:ascii="Times New Roman" w:hAnsi="Times New Roman" w:cs="Times New Roman"/>
          <w:b/>
          <w:sz w:val="24"/>
          <w:szCs w:val="24"/>
        </w:rPr>
      </w:pPr>
      <w:r w:rsidRPr="00651E2C">
        <w:rPr>
          <w:rFonts w:ascii="Times New Roman" w:eastAsia="Calibri" w:hAnsi="Times New Roman" w:cs="Times New Roman"/>
          <w:sz w:val="24"/>
          <w:szCs w:val="24"/>
        </w:rPr>
        <w:t>Závěrečná prezentace dokončené územní studie + na CD</w:t>
      </w:r>
    </w:p>
    <w:p w:rsidR="00347695" w:rsidRDefault="00347695" w:rsidP="00347695">
      <w:pPr>
        <w:spacing w:after="0" w:line="240" w:lineRule="auto"/>
        <w:ind w:right="-142"/>
        <w:jc w:val="both"/>
        <w:rPr>
          <w:rFonts w:ascii="Times New Roman" w:hAnsi="Times New Roman" w:cs="Times New Roman"/>
          <w:b/>
          <w:color w:val="FF0000"/>
          <w:sz w:val="24"/>
          <w:szCs w:val="24"/>
        </w:rPr>
      </w:pPr>
    </w:p>
    <w:p w:rsidR="00460E77" w:rsidRPr="004E77FC" w:rsidRDefault="00460E77" w:rsidP="008974B5">
      <w:pPr>
        <w:spacing w:after="0"/>
        <w:ind w:right="-142"/>
        <w:jc w:val="both"/>
        <w:rPr>
          <w:rFonts w:ascii="Times New Roman" w:hAnsi="Times New Roman" w:cs="Times New Roman"/>
          <w:b/>
          <w:color w:val="00B050"/>
          <w:sz w:val="24"/>
          <w:szCs w:val="24"/>
        </w:rPr>
      </w:pPr>
      <w:r w:rsidRPr="004E77FC">
        <w:rPr>
          <w:rFonts w:ascii="Times New Roman" w:hAnsi="Times New Roman" w:cs="Times New Roman"/>
          <w:sz w:val="24"/>
          <w:szCs w:val="24"/>
        </w:rPr>
        <w:t>Případné další požadavky na obsah dokumentace (další doplňující výkresy, atd., co bude účelné pro srozumitelnost územní studie) a forma odevzdání budou upřesněny na výrobních výborech.</w:t>
      </w:r>
    </w:p>
    <w:p w:rsidR="00930BA9" w:rsidRPr="004E77FC" w:rsidRDefault="00930BA9" w:rsidP="00D476AC">
      <w:pPr>
        <w:spacing w:after="0" w:line="240" w:lineRule="auto"/>
        <w:ind w:right="-142"/>
        <w:jc w:val="both"/>
        <w:rPr>
          <w:rFonts w:ascii="Times New Roman" w:hAnsi="Times New Roman" w:cs="Times New Roman"/>
          <w:b/>
          <w:sz w:val="24"/>
          <w:szCs w:val="24"/>
        </w:rPr>
      </w:pPr>
    </w:p>
    <w:p w:rsidR="00C751DC" w:rsidRDefault="00CB5392" w:rsidP="00C751DC">
      <w:pPr>
        <w:tabs>
          <w:tab w:val="left" w:pos="0"/>
          <w:tab w:val="right" w:pos="9214"/>
        </w:tabs>
        <w:contextualSpacing/>
        <w:jc w:val="both"/>
        <w:rPr>
          <w:rFonts w:ascii="Times New Roman" w:eastAsia="Calibri" w:hAnsi="Times New Roman" w:cs="Times New Roman"/>
          <w:b/>
          <w:sz w:val="24"/>
          <w:szCs w:val="24"/>
        </w:rPr>
      </w:pPr>
      <w:r w:rsidRPr="004E77FC">
        <w:rPr>
          <w:rFonts w:ascii="Times New Roman" w:eastAsia="Calibri" w:hAnsi="Times New Roman" w:cs="Times New Roman"/>
          <w:b/>
          <w:sz w:val="24"/>
          <w:szCs w:val="24"/>
        </w:rPr>
        <w:t xml:space="preserve">Požadovaný počet </w:t>
      </w:r>
      <w:proofErr w:type="spellStart"/>
      <w:r w:rsidRPr="004E77FC">
        <w:rPr>
          <w:rFonts w:ascii="Times New Roman" w:eastAsia="Calibri" w:hAnsi="Times New Roman" w:cs="Times New Roman"/>
          <w:b/>
          <w:sz w:val="24"/>
          <w:szCs w:val="24"/>
        </w:rPr>
        <w:t>paré</w:t>
      </w:r>
      <w:proofErr w:type="spellEnd"/>
    </w:p>
    <w:p w:rsidR="00C751DC" w:rsidRDefault="00C751DC" w:rsidP="00955E42">
      <w:pPr>
        <w:tabs>
          <w:tab w:val="left" w:pos="0"/>
          <w:tab w:val="right" w:pos="9214"/>
        </w:tabs>
        <w:contextualSpacing/>
        <w:jc w:val="both"/>
        <w:rPr>
          <w:rFonts w:ascii="Times New Roman" w:hAnsi="Times New Roman" w:cs="Times New Roman"/>
          <w:sz w:val="24"/>
          <w:szCs w:val="24"/>
        </w:rPr>
      </w:pPr>
    </w:p>
    <w:p w:rsidR="00347695" w:rsidRPr="002F0947" w:rsidRDefault="002442FF" w:rsidP="00955E42">
      <w:pPr>
        <w:contextualSpacing/>
        <w:jc w:val="both"/>
        <w:rPr>
          <w:rFonts w:ascii="Times New Roman" w:eastAsia="Calibri" w:hAnsi="Times New Roman" w:cs="Times New Roman"/>
          <w:sz w:val="24"/>
          <w:szCs w:val="24"/>
        </w:rPr>
      </w:pPr>
      <w:r w:rsidRPr="005C6E38">
        <w:rPr>
          <w:rFonts w:ascii="Times New Roman" w:hAnsi="Times New Roman" w:cs="Times New Roman"/>
          <w:sz w:val="24"/>
          <w:szCs w:val="24"/>
        </w:rPr>
        <w:t>Územní studie budou</w:t>
      </w:r>
      <w:r w:rsidR="00085EF0">
        <w:rPr>
          <w:rFonts w:ascii="Times New Roman" w:eastAsia="Calibri" w:hAnsi="Times New Roman" w:cs="Times New Roman"/>
          <w:sz w:val="24"/>
          <w:szCs w:val="24"/>
        </w:rPr>
        <w:t xml:space="preserve"> ve finální podobě </w:t>
      </w:r>
      <w:r w:rsidRPr="005C6E38">
        <w:rPr>
          <w:rFonts w:ascii="Times New Roman" w:eastAsia="Calibri" w:hAnsi="Times New Roman" w:cs="Times New Roman"/>
          <w:sz w:val="24"/>
          <w:szCs w:val="24"/>
        </w:rPr>
        <w:t>tj. poté, co OÚPR odsouhlasí její správnost a úplnost od</w:t>
      </w:r>
      <w:r w:rsidRPr="005C6E38">
        <w:rPr>
          <w:rFonts w:ascii="Times New Roman" w:hAnsi="Times New Roman" w:cs="Times New Roman"/>
          <w:sz w:val="24"/>
          <w:szCs w:val="24"/>
        </w:rPr>
        <w:t xml:space="preserve">evzdány v </w:t>
      </w:r>
      <w:r w:rsidR="00614872" w:rsidRPr="00614872">
        <w:rPr>
          <w:rFonts w:ascii="Times New Roman" w:hAnsi="Times New Roman" w:cs="Times New Roman"/>
          <w:sz w:val="24"/>
          <w:szCs w:val="24"/>
        </w:rPr>
        <w:t>3</w:t>
      </w:r>
      <w:r w:rsidRPr="00614872">
        <w:rPr>
          <w:rFonts w:ascii="Times New Roman" w:eastAsia="Calibri" w:hAnsi="Times New Roman" w:cs="Times New Roman"/>
          <w:sz w:val="24"/>
          <w:szCs w:val="24"/>
        </w:rPr>
        <w:t xml:space="preserve"> </w:t>
      </w:r>
      <w:r w:rsidRPr="005C6E38">
        <w:rPr>
          <w:rFonts w:ascii="Times New Roman" w:eastAsia="Calibri" w:hAnsi="Times New Roman" w:cs="Times New Roman"/>
          <w:sz w:val="24"/>
          <w:szCs w:val="24"/>
        </w:rPr>
        <w:t xml:space="preserve">vyhotoveních v tištěné formě a </w:t>
      </w:r>
      <w:r w:rsidR="00D810CC">
        <w:rPr>
          <w:rFonts w:ascii="Times New Roman" w:eastAsia="Calibri" w:hAnsi="Times New Roman" w:cs="Times New Roman"/>
          <w:sz w:val="24"/>
          <w:szCs w:val="24"/>
        </w:rPr>
        <w:t>3</w:t>
      </w:r>
      <w:r w:rsidRPr="005C6E38">
        <w:rPr>
          <w:rFonts w:ascii="Times New Roman" w:eastAsia="Calibri" w:hAnsi="Times New Roman" w:cs="Times New Roman"/>
          <w:sz w:val="24"/>
          <w:szCs w:val="24"/>
        </w:rPr>
        <w:t xml:space="preserve"> x digitálně na CD nosiči. Na</w:t>
      </w:r>
      <w:r w:rsidR="005C6E38">
        <w:rPr>
          <w:rFonts w:ascii="Times New Roman" w:eastAsia="Calibri" w:hAnsi="Times New Roman" w:cs="Times New Roman"/>
          <w:sz w:val="24"/>
          <w:szCs w:val="24"/>
        </w:rPr>
        <w:t xml:space="preserve"> všech součástech územní studie </w:t>
      </w:r>
      <w:r w:rsidRPr="005C6E38">
        <w:rPr>
          <w:rFonts w:ascii="Times New Roman" w:eastAsia="Calibri" w:hAnsi="Times New Roman" w:cs="Times New Roman"/>
          <w:sz w:val="24"/>
          <w:szCs w:val="24"/>
        </w:rPr>
        <w:t>(titulní straně, výkresové i textové části) bude uvedeno číslo smlouvy o dílo.</w:t>
      </w:r>
    </w:p>
    <w:p w:rsidR="00551392" w:rsidRDefault="00551392" w:rsidP="00CB5392">
      <w:pPr>
        <w:tabs>
          <w:tab w:val="left" w:pos="0"/>
          <w:tab w:val="right" w:pos="9214"/>
        </w:tabs>
        <w:jc w:val="both"/>
        <w:rPr>
          <w:rFonts w:ascii="Times New Roman" w:eastAsia="Calibri" w:hAnsi="Times New Roman" w:cs="Times New Roman"/>
          <w:b/>
          <w:sz w:val="24"/>
          <w:szCs w:val="24"/>
        </w:rPr>
      </w:pPr>
    </w:p>
    <w:p w:rsidR="00CB5392" w:rsidRPr="004E77FC" w:rsidRDefault="00CB5392" w:rsidP="00CB5392">
      <w:pPr>
        <w:tabs>
          <w:tab w:val="left" w:pos="0"/>
          <w:tab w:val="right" w:pos="9214"/>
        </w:tabs>
        <w:jc w:val="both"/>
        <w:rPr>
          <w:rFonts w:ascii="Times New Roman" w:eastAsia="Calibri" w:hAnsi="Times New Roman" w:cs="Times New Roman"/>
          <w:b/>
          <w:sz w:val="24"/>
          <w:szCs w:val="24"/>
        </w:rPr>
      </w:pPr>
      <w:r w:rsidRPr="004E77FC">
        <w:rPr>
          <w:rFonts w:ascii="Times New Roman" w:eastAsia="Calibri" w:hAnsi="Times New Roman" w:cs="Times New Roman"/>
          <w:b/>
          <w:sz w:val="24"/>
          <w:szCs w:val="24"/>
        </w:rPr>
        <w:t>Další požadavky na zpracování územní studie</w:t>
      </w:r>
    </w:p>
    <w:p w:rsidR="00CB5392" w:rsidRPr="004E77FC" w:rsidRDefault="00CB5392" w:rsidP="003435F6">
      <w:pPr>
        <w:pStyle w:val="Zkladntext30"/>
        <w:tabs>
          <w:tab w:val="left" w:pos="0"/>
          <w:tab w:val="right" w:pos="9214"/>
        </w:tabs>
        <w:spacing w:line="276" w:lineRule="auto"/>
      </w:pPr>
      <w:r w:rsidRPr="004E77FC">
        <w:t xml:space="preserve">V průběhu zpracování požadujeme svolání minimálně </w:t>
      </w:r>
      <w:r w:rsidR="00BC7DAF" w:rsidRPr="00BC7DAF">
        <w:t>2</w:t>
      </w:r>
      <w:r w:rsidR="00885907" w:rsidRPr="00BC7DAF">
        <w:t xml:space="preserve"> </w:t>
      </w:r>
      <w:r w:rsidR="00885907">
        <w:t xml:space="preserve">výrobních výborů, </w:t>
      </w:r>
      <w:r w:rsidR="00A27DE1">
        <w:t>ze</w:t>
      </w:r>
      <w:r w:rsidRPr="004E77FC">
        <w:t xml:space="preserve"> který</w:t>
      </w:r>
      <w:r w:rsidR="00F87930">
        <w:t xml:space="preserve">ch </w:t>
      </w:r>
      <w:r w:rsidR="00885907">
        <w:t>zpracovatel provede</w:t>
      </w:r>
      <w:r w:rsidR="00F87930">
        <w:t xml:space="preserve"> záznam </w:t>
      </w:r>
      <w:r w:rsidRPr="004E77FC">
        <w:t>a</w:t>
      </w:r>
      <w:r w:rsidR="00885907">
        <w:t xml:space="preserve"> na kterých</w:t>
      </w:r>
      <w:r w:rsidRPr="004E77FC">
        <w:t xml:space="preserve"> bude prezentován rozpracovaný grafický návrh všech výkresů. </w:t>
      </w:r>
    </w:p>
    <w:p w:rsidR="00CB5392" w:rsidRDefault="00CB5392" w:rsidP="001A615E">
      <w:pPr>
        <w:pStyle w:val="Zkladntext30"/>
        <w:tabs>
          <w:tab w:val="left" w:pos="0"/>
          <w:tab w:val="right" w:pos="9214"/>
        </w:tabs>
        <w:spacing w:line="276" w:lineRule="auto"/>
        <w:rPr>
          <w:rFonts w:eastAsia="Calibri"/>
        </w:rPr>
      </w:pPr>
      <w:r w:rsidRPr="004E77FC">
        <w:lastRenderedPageBreak/>
        <w:t xml:space="preserve">Výrobní výbory bude svolávat pořizovatel po dohodě se zpracovatelem a budou se konat dle potřeby za účasti </w:t>
      </w:r>
      <w:r w:rsidR="00515D32">
        <w:t xml:space="preserve">MČ a případně dalších </w:t>
      </w:r>
      <w:r w:rsidRPr="004E77FC">
        <w:t>zainteresovaných subjektů dle zvážení pořizovatele.</w:t>
      </w:r>
      <w:r w:rsidR="001A615E">
        <w:t xml:space="preserve"> </w:t>
      </w:r>
      <w:r w:rsidRPr="004E77FC">
        <w:rPr>
          <w:rFonts w:eastAsia="Calibri"/>
        </w:rPr>
        <w:t>Případné další požadavky na zpracování územní studie a další výkresy vyplynou z výrobního výboru.</w:t>
      </w:r>
    </w:p>
    <w:p w:rsidR="001A615E" w:rsidRDefault="001A615E" w:rsidP="001A615E">
      <w:pPr>
        <w:pStyle w:val="Zkladntext30"/>
        <w:tabs>
          <w:tab w:val="left" w:pos="0"/>
          <w:tab w:val="right" w:pos="9214"/>
        </w:tabs>
        <w:spacing w:line="276" w:lineRule="auto"/>
      </w:pPr>
    </w:p>
    <w:p w:rsidR="009A052B" w:rsidRPr="005B66FE" w:rsidRDefault="00D476AC" w:rsidP="00D476AC">
      <w:pPr>
        <w:spacing w:after="0" w:line="240" w:lineRule="auto"/>
        <w:ind w:right="-142"/>
        <w:jc w:val="both"/>
        <w:rPr>
          <w:rFonts w:ascii="Times New Roman" w:hAnsi="Times New Roman" w:cs="Times New Roman"/>
          <w:b/>
          <w:sz w:val="24"/>
          <w:szCs w:val="24"/>
        </w:rPr>
      </w:pPr>
      <w:r w:rsidRPr="005B66FE">
        <w:rPr>
          <w:rFonts w:ascii="Times New Roman" w:hAnsi="Times New Roman" w:cs="Times New Roman"/>
          <w:b/>
          <w:sz w:val="24"/>
          <w:szCs w:val="24"/>
        </w:rPr>
        <w:t xml:space="preserve">6. </w:t>
      </w:r>
      <w:r w:rsidR="004340CA" w:rsidRPr="005B66FE">
        <w:rPr>
          <w:rFonts w:ascii="Times New Roman" w:hAnsi="Times New Roman" w:cs="Times New Roman"/>
          <w:b/>
          <w:sz w:val="24"/>
          <w:szCs w:val="24"/>
        </w:rPr>
        <w:t xml:space="preserve">Podklady </w:t>
      </w:r>
      <w:r w:rsidR="00A5179D" w:rsidRPr="005B66FE">
        <w:rPr>
          <w:rFonts w:ascii="Times New Roman" w:hAnsi="Times New Roman" w:cs="Times New Roman"/>
          <w:b/>
          <w:sz w:val="24"/>
          <w:szCs w:val="24"/>
        </w:rPr>
        <w:t>pro řešení</w:t>
      </w:r>
    </w:p>
    <w:p w:rsidR="00FF6C7F" w:rsidRDefault="00FF6C7F" w:rsidP="00885907">
      <w:pPr>
        <w:autoSpaceDE w:val="0"/>
        <w:autoSpaceDN w:val="0"/>
        <w:adjustRightInd w:val="0"/>
        <w:contextualSpacing/>
        <w:rPr>
          <w:rFonts w:ascii="Times New Roman" w:hAnsi="Times New Roman" w:cs="Times New Roman"/>
          <w:b/>
          <w:sz w:val="24"/>
          <w:szCs w:val="24"/>
        </w:rPr>
      </w:pPr>
    </w:p>
    <w:p w:rsidR="00A55FDE" w:rsidRDefault="00A55FDE" w:rsidP="00885907">
      <w:pPr>
        <w:autoSpaceDE w:val="0"/>
        <w:autoSpaceDN w:val="0"/>
        <w:adjustRightInd w:val="0"/>
        <w:contextualSpacing/>
        <w:rPr>
          <w:rFonts w:ascii="Times New Roman" w:hAnsi="Times New Roman" w:cs="Times New Roman"/>
          <w:sz w:val="24"/>
          <w:szCs w:val="24"/>
          <w:u w:val="single"/>
        </w:rPr>
      </w:pPr>
      <w:r w:rsidRPr="00C751DC">
        <w:rPr>
          <w:rFonts w:ascii="Times New Roman" w:hAnsi="Times New Roman" w:cs="Times New Roman"/>
          <w:sz w:val="24"/>
          <w:szCs w:val="24"/>
          <w:u w:val="single"/>
        </w:rPr>
        <w:t>Pro všechny lokality</w:t>
      </w:r>
      <w:r w:rsidR="00761A34" w:rsidRPr="00C751DC">
        <w:rPr>
          <w:rFonts w:ascii="Times New Roman" w:hAnsi="Times New Roman" w:cs="Times New Roman"/>
          <w:sz w:val="24"/>
          <w:szCs w:val="24"/>
          <w:u w:val="single"/>
        </w:rPr>
        <w:t>:</w:t>
      </w:r>
    </w:p>
    <w:p w:rsidR="00555353" w:rsidRPr="00C751DC" w:rsidRDefault="00555353" w:rsidP="00885907">
      <w:pPr>
        <w:autoSpaceDE w:val="0"/>
        <w:autoSpaceDN w:val="0"/>
        <w:adjustRightInd w:val="0"/>
        <w:contextualSpacing/>
        <w:rPr>
          <w:rFonts w:ascii="Times New Roman" w:hAnsi="Times New Roman" w:cs="Times New Roman"/>
          <w:sz w:val="24"/>
          <w:szCs w:val="24"/>
          <w:u w:val="single"/>
        </w:rPr>
      </w:pPr>
    </w:p>
    <w:p w:rsidR="00555353" w:rsidRPr="00555353" w:rsidRDefault="00555353" w:rsidP="000B5F3D">
      <w:pPr>
        <w:numPr>
          <w:ilvl w:val="0"/>
          <w:numId w:val="17"/>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Územní plán města Brna (</w:t>
      </w:r>
      <w:proofErr w:type="spellStart"/>
      <w:r w:rsidRPr="00555353">
        <w:rPr>
          <w:rFonts w:ascii="Times New Roman" w:hAnsi="Times New Roman" w:cs="Times New Roman"/>
          <w:sz w:val="24"/>
          <w:szCs w:val="24"/>
        </w:rPr>
        <w:t>ÚPmB</w:t>
      </w:r>
      <w:proofErr w:type="spellEnd"/>
      <w:r w:rsidRPr="00555353">
        <w:rPr>
          <w:rFonts w:ascii="Times New Roman" w:hAnsi="Times New Roman" w:cs="Times New Roman"/>
          <w:sz w:val="24"/>
          <w:szCs w:val="24"/>
        </w:rPr>
        <w:t xml:space="preserve">) </w:t>
      </w:r>
    </w:p>
    <w:p w:rsidR="00555353" w:rsidRPr="00555353" w:rsidRDefault="00555353" w:rsidP="000B5F3D">
      <w:pPr>
        <w:numPr>
          <w:ilvl w:val="0"/>
          <w:numId w:val="17"/>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 xml:space="preserve">Digitální mapa města Brna (DMMB) </w:t>
      </w:r>
    </w:p>
    <w:p w:rsidR="00555353" w:rsidRPr="00555353" w:rsidRDefault="00555353" w:rsidP="000B5F3D">
      <w:pPr>
        <w:numPr>
          <w:ilvl w:val="0"/>
          <w:numId w:val="17"/>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Katastrální mapa</w:t>
      </w:r>
    </w:p>
    <w:p w:rsidR="00555353" w:rsidRPr="00555353" w:rsidRDefault="00555353" w:rsidP="000B5F3D">
      <w:pPr>
        <w:numPr>
          <w:ilvl w:val="0"/>
          <w:numId w:val="17"/>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Účelová mapa polohopisné situace</w:t>
      </w:r>
    </w:p>
    <w:p w:rsidR="00555353" w:rsidRPr="00555353" w:rsidRDefault="00555353" w:rsidP="000B5F3D">
      <w:pPr>
        <w:numPr>
          <w:ilvl w:val="0"/>
          <w:numId w:val="17"/>
        </w:numPr>
        <w:tabs>
          <w:tab w:val="left" w:pos="0"/>
        </w:tabs>
        <w:spacing w:after="0"/>
        <w:jc w:val="both"/>
        <w:rPr>
          <w:rFonts w:ascii="Times New Roman" w:hAnsi="Times New Roman" w:cs="Times New Roman"/>
          <w:bCs/>
          <w:sz w:val="24"/>
          <w:szCs w:val="24"/>
        </w:rPr>
      </w:pPr>
      <w:r w:rsidRPr="00555353">
        <w:rPr>
          <w:rFonts w:ascii="Times New Roman" w:hAnsi="Times New Roman" w:cs="Times New Roman"/>
          <w:bCs/>
          <w:sz w:val="24"/>
          <w:szCs w:val="24"/>
        </w:rPr>
        <w:t>Výškopis</w:t>
      </w:r>
    </w:p>
    <w:p w:rsidR="00555353" w:rsidRPr="00555353" w:rsidRDefault="00555353" w:rsidP="000B5F3D">
      <w:pPr>
        <w:numPr>
          <w:ilvl w:val="0"/>
          <w:numId w:val="17"/>
        </w:numPr>
        <w:tabs>
          <w:tab w:val="left" w:pos="0"/>
        </w:tabs>
        <w:spacing w:after="0"/>
        <w:jc w:val="both"/>
        <w:rPr>
          <w:rFonts w:ascii="Times New Roman" w:hAnsi="Times New Roman" w:cs="Times New Roman"/>
          <w:bCs/>
          <w:sz w:val="24"/>
          <w:szCs w:val="24"/>
        </w:rPr>
      </w:pPr>
      <w:proofErr w:type="spellStart"/>
      <w:r w:rsidRPr="00555353">
        <w:rPr>
          <w:rFonts w:ascii="Times New Roman" w:hAnsi="Times New Roman" w:cs="Times New Roman"/>
          <w:bCs/>
          <w:sz w:val="24"/>
          <w:szCs w:val="24"/>
        </w:rPr>
        <w:t>Ortofotomapa</w:t>
      </w:r>
      <w:proofErr w:type="spellEnd"/>
      <w:r w:rsidRPr="00555353">
        <w:rPr>
          <w:rFonts w:ascii="Times New Roman" w:hAnsi="Times New Roman" w:cs="Times New Roman"/>
          <w:bCs/>
          <w:sz w:val="24"/>
          <w:szCs w:val="24"/>
        </w:rPr>
        <w:t xml:space="preserve"> města Brna</w:t>
      </w:r>
    </w:p>
    <w:p w:rsidR="00555353" w:rsidRDefault="00555353" w:rsidP="000B5F3D">
      <w:pPr>
        <w:numPr>
          <w:ilvl w:val="0"/>
          <w:numId w:val="17"/>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Digitální technická mapa města (</w:t>
      </w:r>
      <w:proofErr w:type="spellStart"/>
      <w:r w:rsidRPr="00555353">
        <w:rPr>
          <w:rFonts w:ascii="Times New Roman" w:hAnsi="Times New Roman" w:cs="Times New Roman"/>
          <w:sz w:val="24"/>
          <w:szCs w:val="24"/>
        </w:rPr>
        <w:t>DTmB</w:t>
      </w:r>
      <w:proofErr w:type="spellEnd"/>
      <w:r w:rsidRPr="00555353">
        <w:rPr>
          <w:rFonts w:ascii="Times New Roman" w:hAnsi="Times New Roman" w:cs="Times New Roman"/>
          <w:sz w:val="24"/>
          <w:szCs w:val="24"/>
        </w:rPr>
        <w:t xml:space="preserve">) </w:t>
      </w:r>
    </w:p>
    <w:p w:rsidR="00555353" w:rsidRPr="00555353" w:rsidRDefault="00555353" w:rsidP="000B5F3D">
      <w:pPr>
        <w:numPr>
          <w:ilvl w:val="0"/>
          <w:numId w:val="17"/>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Průběh inženýrských sítí v dané lokalitě v</w:t>
      </w:r>
      <w:r>
        <w:rPr>
          <w:rFonts w:ascii="Times New Roman" w:hAnsi="Times New Roman" w:cs="Times New Roman"/>
          <w:sz w:val="24"/>
          <w:szCs w:val="24"/>
        </w:rPr>
        <w:t xml:space="preserve">četně </w:t>
      </w:r>
      <w:r w:rsidRPr="00555353">
        <w:rPr>
          <w:rFonts w:ascii="Times New Roman" w:hAnsi="Times New Roman" w:cs="Times New Roman"/>
          <w:sz w:val="24"/>
          <w:szCs w:val="24"/>
        </w:rPr>
        <w:t xml:space="preserve">povrchových znaků, které </w:t>
      </w:r>
      <w:proofErr w:type="spellStart"/>
      <w:r w:rsidRPr="00555353">
        <w:rPr>
          <w:rFonts w:ascii="Times New Roman" w:hAnsi="Times New Roman" w:cs="Times New Roman"/>
          <w:sz w:val="24"/>
          <w:szCs w:val="24"/>
        </w:rPr>
        <w:t>DTmB</w:t>
      </w:r>
      <w:proofErr w:type="spellEnd"/>
      <w:r w:rsidRPr="00555353">
        <w:rPr>
          <w:rFonts w:ascii="Times New Roman" w:hAnsi="Times New Roman" w:cs="Times New Roman"/>
          <w:sz w:val="24"/>
          <w:szCs w:val="24"/>
        </w:rPr>
        <w:t xml:space="preserve"> obsahuje</w:t>
      </w:r>
    </w:p>
    <w:p w:rsidR="00555353" w:rsidRPr="00555353" w:rsidRDefault="00555353" w:rsidP="000B5F3D">
      <w:pPr>
        <w:numPr>
          <w:ilvl w:val="0"/>
          <w:numId w:val="17"/>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Situace aktuálních majetkových vztahů řešeného území</w:t>
      </w:r>
    </w:p>
    <w:p w:rsidR="00555353" w:rsidRPr="00555353" w:rsidRDefault="00555353" w:rsidP="000B5F3D">
      <w:pPr>
        <w:numPr>
          <w:ilvl w:val="0"/>
          <w:numId w:val="17"/>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Územně analytické podklady Statutárního města Brna 2014</w:t>
      </w:r>
    </w:p>
    <w:p w:rsidR="00555353" w:rsidRPr="00555353" w:rsidRDefault="00555353" w:rsidP="000B5F3D">
      <w:pPr>
        <w:numPr>
          <w:ilvl w:val="0"/>
          <w:numId w:val="17"/>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Aktuální data od správců inženýrských sítí předaných v rámci ÚAP</w:t>
      </w:r>
    </w:p>
    <w:p w:rsidR="00555353" w:rsidRPr="00555353" w:rsidRDefault="00555353" w:rsidP="000B5F3D">
      <w:pPr>
        <w:widowControl w:val="0"/>
        <w:numPr>
          <w:ilvl w:val="0"/>
          <w:numId w:val="17"/>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Metodika pro zpracování regulačních plánů 2015</w:t>
      </w:r>
    </w:p>
    <w:p w:rsidR="00555353" w:rsidRPr="00555353" w:rsidRDefault="00555353" w:rsidP="000B5F3D">
      <w:pPr>
        <w:widowControl w:val="0"/>
        <w:numPr>
          <w:ilvl w:val="0"/>
          <w:numId w:val="17"/>
        </w:numPr>
        <w:tabs>
          <w:tab w:val="left" w:pos="0"/>
        </w:tabs>
        <w:spacing w:after="0"/>
        <w:jc w:val="both"/>
        <w:rPr>
          <w:rFonts w:ascii="Times New Roman" w:hAnsi="Times New Roman" w:cs="Times New Roman"/>
          <w:sz w:val="24"/>
          <w:szCs w:val="24"/>
        </w:rPr>
      </w:pPr>
      <w:r w:rsidRPr="00555353">
        <w:rPr>
          <w:rFonts w:ascii="Times New Roman" w:hAnsi="Times New Roman" w:cs="Times New Roman"/>
          <w:sz w:val="24"/>
          <w:szCs w:val="24"/>
        </w:rPr>
        <w:t>Soubory územní identifikace dle Metodiky pro zpracování regulačních plánů 2015</w:t>
      </w:r>
    </w:p>
    <w:p w:rsidR="00555353" w:rsidRPr="00555353" w:rsidRDefault="00555353" w:rsidP="000B5F3D">
      <w:pPr>
        <w:widowControl w:val="0"/>
        <w:numPr>
          <w:ilvl w:val="0"/>
          <w:numId w:val="17"/>
        </w:numPr>
        <w:tabs>
          <w:tab w:val="left" w:pos="0"/>
        </w:tabs>
        <w:spacing w:after="0"/>
        <w:jc w:val="both"/>
        <w:rPr>
          <w:rFonts w:ascii="Times New Roman" w:hAnsi="Times New Roman" w:cs="Times New Roman"/>
          <w:b/>
          <w:sz w:val="24"/>
          <w:szCs w:val="24"/>
        </w:rPr>
      </w:pPr>
      <w:r w:rsidRPr="00555353">
        <w:rPr>
          <w:rFonts w:ascii="Times New Roman" w:hAnsi="Times New Roman" w:cs="Times New Roman"/>
          <w:sz w:val="24"/>
          <w:szCs w:val="24"/>
        </w:rPr>
        <w:t xml:space="preserve">Vzorový příklad regulačního plánu a územní studie pro uplatnění „Metodiky pro zpracování RP“ </w:t>
      </w:r>
      <w:r w:rsidRPr="000B5F3D">
        <w:rPr>
          <w:rFonts w:ascii="Times New Roman" w:hAnsi="Times New Roman" w:cs="Times New Roman"/>
          <w:sz w:val="24"/>
          <w:szCs w:val="24"/>
        </w:rPr>
        <w:t>- Územní studie</w:t>
      </w:r>
    </w:p>
    <w:p w:rsidR="00227D5D" w:rsidRPr="00555353" w:rsidRDefault="00FF6C7F" w:rsidP="000B5F3D">
      <w:pPr>
        <w:pStyle w:val="Odstavecseseznamem"/>
        <w:numPr>
          <w:ilvl w:val="0"/>
          <w:numId w:val="17"/>
        </w:numPr>
        <w:tabs>
          <w:tab w:val="left" w:pos="0"/>
          <w:tab w:val="right" w:pos="9214"/>
        </w:tabs>
        <w:ind w:right="-29"/>
        <w:jc w:val="both"/>
        <w:rPr>
          <w:rFonts w:ascii="Times New Roman" w:eastAsia="Calibri" w:hAnsi="Times New Roman" w:cs="Times New Roman"/>
          <w:sz w:val="24"/>
          <w:szCs w:val="24"/>
        </w:rPr>
      </w:pPr>
      <w:r w:rsidRPr="00555353">
        <w:rPr>
          <w:rFonts w:ascii="Times New Roman" w:eastAsia="Calibri" w:hAnsi="Times New Roman" w:cs="Times New Roman"/>
          <w:sz w:val="24"/>
          <w:szCs w:val="24"/>
        </w:rPr>
        <w:t>Metodický návod pro pořízení a zpracování Územní studie veřejného prostranství MMR ČR</w:t>
      </w:r>
    </w:p>
    <w:p w:rsidR="0017064E" w:rsidRPr="00555353" w:rsidRDefault="0017064E" w:rsidP="000B5F3D">
      <w:pPr>
        <w:pStyle w:val="Odstavecseseznamem"/>
        <w:numPr>
          <w:ilvl w:val="0"/>
          <w:numId w:val="17"/>
        </w:numPr>
        <w:autoSpaceDE w:val="0"/>
        <w:autoSpaceDN w:val="0"/>
        <w:adjustRightInd w:val="0"/>
        <w:rPr>
          <w:rFonts w:ascii="Times New Roman" w:hAnsi="Times New Roman" w:cs="Times New Roman"/>
          <w:bCs/>
          <w:sz w:val="24"/>
          <w:szCs w:val="24"/>
        </w:rPr>
      </w:pPr>
      <w:r w:rsidRPr="00555353">
        <w:rPr>
          <w:rFonts w:ascii="Times New Roman" w:hAnsi="Times New Roman" w:cs="Times New Roman"/>
          <w:bCs/>
          <w:sz w:val="24"/>
          <w:szCs w:val="24"/>
        </w:rPr>
        <w:t>Generel odvodnění města Brna</w:t>
      </w:r>
      <w:r w:rsidR="00885EC6" w:rsidRPr="00555353">
        <w:rPr>
          <w:rFonts w:ascii="Times New Roman" w:hAnsi="Times New Roman" w:cs="Times New Roman"/>
          <w:bCs/>
          <w:sz w:val="24"/>
          <w:szCs w:val="24"/>
        </w:rPr>
        <w:t xml:space="preserve"> </w:t>
      </w:r>
      <w:r w:rsidR="0053200E" w:rsidRPr="00555353">
        <w:rPr>
          <w:rFonts w:ascii="Times New Roman" w:hAnsi="Times New Roman" w:cs="Times New Roman"/>
          <w:sz w:val="24"/>
          <w:szCs w:val="24"/>
        </w:rPr>
        <w:t>(</w:t>
      </w:r>
      <w:proofErr w:type="spellStart"/>
      <w:r w:rsidR="0053200E" w:rsidRPr="00555353">
        <w:rPr>
          <w:rFonts w:ascii="Times New Roman" w:hAnsi="Times New Roman" w:cs="Times New Roman"/>
          <w:sz w:val="24"/>
          <w:szCs w:val="24"/>
        </w:rPr>
        <w:t>Pöyry</w:t>
      </w:r>
      <w:proofErr w:type="spellEnd"/>
      <w:r w:rsidR="0053200E" w:rsidRPr="00555353">
        <w:rPr>
          <w:rFonts w:ascii="Times New Roman" w:hAnsi="Times New Roman" w:cs="Times New Roman"/>
          <w:sz w:val="24"/>
          <w:szCs w:val="24"/>
        </w:rPr>
        <w:t>, DHI, 2009)</w:t>
      </w:r>
    </w:p>
    <w:p w:rsidR="0017064E" w:rsidRPr="00555353" w:rsidRDefault="0017064E" w:rsidP="000B5F3D">
      <w:pPr>
        <w:pStyle w:val="Odstavecseseznamem"/>
        <w:numPr>
          <w:ilvl w:val="0"/>
          <w:numId w:val="17"/>
        </w:numPr>
        <w:autoSpaceDE w:val="0"/>
        <w:autoSpaceDN w:val="0"/>
        <w:adjustRightInd w:val="0"/>
        <w:rPr>
          <w:rFonts w:ascii="Times New Roman" w:hAnsi="Times New Roman" w:cs="Times New Roman"/>
          <w:sz w:val="24"/>
          <w:szCs w:val="24"/>
        </w:rPr>
      </w:pPr>
      <w:r w:rsidRPr="00555353">
        <w:rPr>
          <w:rFonts w:ascii="Times New Roman" w:hAnsi="Times New Roman" w:cs="Times New Roman"/>
          <w:sz w:val="24"/>
          <w:szCs w:val="24"/>
        </w:rPr>
        <w:t>Generel pěší dopravy na území města Brna (UAD Studio, 10/2010)</w:t>
      </w:r>
    </w:p>
    <w:p w:rsidR="0017064E" w:rsidRPr="00555353" w:rsidRDefault="0017064E" w:rsidP="000B5F3D">
      <w:pPr>
        <w:pStyle w:val="Odstavecseseznamem"/>
        <w:numPr>
          <w:ilvl w:val="0"/>
          <w:numId w:val="17"/>
        </w:numPr>
        <w:autoSpaceDE w:val="0"/>
        <w:autoSpaceDN w:val="0"/>
        <w:adjustRightInd w:val="0"/>
        <w:rPr>
          <w:rFonts w:ascii="Times New Roman" w:hAnsi="Times New Roman" w:cs="Times New Roman"/>
          <w:sz w:val="24"/>
          <w:szCs w:val="24"/>
        </w:rPr>
      </w:pPr>
      <w:r w:rsidRPr="00555353">
        <w:rPr>
          <w:rFonts w:ascii="Times New Roman" w:hAnsi="Times New Roman" w:cs="Times New Roman"/>
          <w:sz w:val="24"/>
          <w:szCs w:val="24"/>
        </w:rPr>
        <w:t>Generel cyklistické dopravy na území města Brna</w:t>
      </w:r>
      <w:r w:rsidR="00141099" w:rsidRPr="00555353">
        <w:rPr>
          <w:rFonts w:ascii="Times New Roman" w:hAnsi="Times New Roman" w:cs="Times New Roman"/>
          <w:sz w:val="24"/>
          <w:szCs w:val="24"/>
        </w:rPr>
        <w:t xml:space="preserve"> </w:t>
      </w:r>
      <w:r w:rsidR="007F21AB" w:rsidRPr="00555353">
        <w:rPr>
          <w:rFonts w:ascii="Times New Roman" w:hAnsi="Times New Roman" w:cs="Times New Roman"/>
          <w:sz w:val="24"/>
          <w:szCs w:val="24"/>
        </w:rPr>
        <w:t>(ADOS, 2010)</w:t>
      </w:r>
    </w:p>
    <w:p w:rsidR="00DA33D4" w:rsidRPr="00555353" w:rsidRDefault="00DA33D4" w:rsidP="000B5F3D">
      <w:pPr>
        <w:pStyle w:val="Odstavecseseznamem"/>
        <w:numPr>
          <w:ilvl w:val="0"/>
          <w:numId w:val="17"/>
        </w:numPr>
        <w:autoSpaceDE w:val="0"/>
        <w:autoSpaceDN w:val="0"/>
        <w:adjustRightInd w:val="0"/>
        <w:rPr>
          <w:rFonts w:ascii="Times New Roman" w:hAnsi="Times New Roman" w:cs="Times New Roman"/>
          <w:i/>
          <w:sz w:val="24"/>
          <w:szCs w:val="24"/>
        </w:rPr>
      </w:pPr>
      <w:r w:rsidRPr="00555353">
        <w:rPr>
          <w:rFonts w:ascii="Times New Roman" w:eastAsia="Calibri" w:hAnsi="Times New Roman" w:cs="Times New Roman"/>
          <w:sz w:val="24"/>
          <w:szCs w:val="24"/>
        </w:rPr>
        <w:t>Generel veřejn</w:t>
      </w:r>
      <w:r w:rsidR="00034B4E" w:rsidRPr="00555353">
        <w:rPr>
          <w:rFonts w:ascii="Times New Roman" w:hAnsi="Times New Roman" w:cs="Times New Roman"/>
          <w:sz w:val="24"/>
          <w:szCs w:val="24"/>
        </w:rPr>
        <w:t xml:space="preserve">é dopravy města Brna </w:t>
      </w:r>
      <w:r w:rsidRPr="00555353">
        <w:rPr>
          <w:rFonts w:ascii="Times New Roman" w:eastAsia="Calibri" w:hAnsi="Times New Roman" w:cs="Times New Roman"/>
          <w:sz w:val="24"/>
          <w:szCs w:val="24"/>
        </w:rPr>
        <w:t xml:space="preserve">(City </w:t>
      </w:r>
      <w:proofErr w:type="spellStart"/>
      <w:r w:rsidRPr="00555353">
        <w:rPr>
          <w:rFonts w:ascii="Times New Roman" w:eastAsia="Calibri" w:hAnsi="Times New Roman" w:cs="Times New Roman"/>
          <w:sz w:val="24"/>
          <w:szCs w:val="24"/>
        </w:rPr>
        <w:t>Plan</w:t>
      </w:r>
      <w:proofErr w:type="spellEnd"/>
      <w:r w:rsidRPr="00555353">
        <w:rPr>
          <w:rFonts w:ascii="Times New Roman" w:eastAsia="Calibri" w:hAnsi="Times New Roman" w:cs="Times New Roman"/>
          <w:sz w:val="24"/>
          <w:szCs w:val="24"/>
        </w:rPr>
        <w:t>, 2012)</w:t>
      </w:r>
    </w:p>
    <w:p w:rsidR="004E3856" w:rsidRPr="00555353" w:rsidRDefault="00E12318" w:rsidP="000B5F3D">
      <w:pPr>
        <w:pStyle w:val="Odstavecseseznamem"/>
        <w:numPr>
          <w:ilvl w:val="0"/>
          <w:numId w:val="17"/>
        </w:numPr>
        <w:autoSpaceDE w:val="0"/>
        <w:autoSpaceDN w:val="0"/>
        <w:adjustRightInd w:val="0"/>
        <w:rPr>
          <w:rFonts w:ascii="Times New Roman" w:hAnsi="Times New Roman" w:cs="Times New Roman"/>
          <w:bCs/>
          <w:sz w:val="24"/>
          <w:szCs w:val="24"/>
        </w:rPr>
      </w:pPr>
      <w:r w:rsidRPr="00555353">
        <w:rPr>
          <w:rFonts w:ascii="Times New Roman" w:hAnsi="Times New Roman" w:cs="Times New Roman"/>
          <w:bCs/>
          <w:sz w:val="24"/>
          <w:szCs w:val="24"/>
        </w:rPr>
        <w:t>zrušený Regulační plán MČ B</w:t>
      </w:r>
      <w:r w:rsidR="0053200E" w:rsidRPr="00555353">
        <w:rPr>
          <w:rFonts w:ascii="Times New Roman" w:hAnsi="Times New Roman" w:cs="Times New Roman"/>
          <w:bCs/>
          <w:sz w:val="24"/>
          <w:szCs w:val="24"/>
        </w:rPr>
        <w:t xml:space="preserve">rno – Komín (Atelier </w:t>
      </w:r>
      <w:proofErr w:type="spellStart"/>
      <w:r w:rsidR="0053200E" w:rsidRPr="00555353">
        <w:rPr>
          <w:rFonts w:ascii="Times New Roman" w:hAnsi="Times New Roman" w:cs="Times New Roman"/>
          <w:bCs/>
          <w:sz w:val="24"/>
          <w:szCs w:val="24"/>
        </w:rPr>
        <w:t>DoS</w:t>
      </w:r>
      <w:proofErr w:type="spellEnd"/>
      <w:r w:rsidR="0053200E" w:rsidRPr="00555353">
        <w:rPr>
          <w:rFonts w:ascii="Times New Roman" w:hAnsi="Times New Roman" w:cs="Times New Roman"/>
          <w:bCs/>
          <w:sz w:val="24"/>
          <w:szCs w:val="24"/>
        </w:rPr>
        <w:t>, 1997)</w:t>
      </w:r>
    </w:p>
    <w:p w:rsidR="00237E83" w:rsidRDefault="00237E83" w:rsidP="004E3856">
      <w:pPr>
        <w:autoSpaceDE w:val="0"/>
        <w:autoSpaceDN w:val="0"/>
        <w:adjustRightInd w:val="0"/>
        <w:contextualSpacing/>
        <w:rPr>
          <w:rFonts w:ascii="Times New Roman" w:hAnsi="Times New Roman" w:cs="Times New Roman"/>
          <w:bCs/>
          <w:sz w:val="24"/>
          <w:szCs w:val="24"/>
          <w:u w:val="single"/>
        </w:rPr>
      </w:pPr>
    </w:p>
    <w:p w:rsidR="00761A34" w:rsidRDefault="00761A34" w:rsidP="004E3856">
      <w:pPr>
        <w:autoSpaceDE w:val="0"/>
        <w:autoSpaceDN w:val="0"/>
        <w:adjustRightInd w:val="0"/>
        <w:contextualSpacing/>
        <w:rPr>
          <w:rFonts w:ascii="Times New Roman" w:hAnsi="Times New Roman" w:cs="Times New Roman"/>
          <w:bCs/>
          <w:sz w:val="24"/>
          <w:szCs w:val="24"/>
          <w:u w:val="single"/>
        </w:rPr>
      </w:pPr>
      <w:r w:rsidRPr="00C751DC">
        <w:rPr>
          <w:rFonts w:ascii="Times New Roman" w:hAnsi="Times New Roman" w:cs="Times New Roman"/>
          <w:bCs/>
          <w:sz w:val="24"/>
          <w:szCs w:val="24"/>
          <w:u w:val="single"/>
        </w:rPr>
        <w:t>Pro jednotlivé lokality:</w:t>
      </w:r>
    </w:p>
    <w:p w:rsidR="00C751DC" w:rsidRPr="00C751DC" w:rsidRDefault="00C751DC" w:rsidP="004E3856">
      <w:pPr>
        <w:autoSpaceDE w:val="0"/>
        <w:autoSpaceDN w:val="0"/>
        <w:adjustRightInd w:val="0"/>
        <w:contextualSpacing/>
        <w:rPr>
          <w:rFonts w:ascii="Times New Roman" w:hAnsi="Times New Roman" w:cs="Times New Roman"/>
          <w:bCs/>
          <w:sz w:val="24"/>
          <w:szCs w:val="24"/>
          <w:u w:val="single"/>
        </w:rPr>
      </w:pPr>
    </w:p>
    <w:p w:rsidR="008530E6" w:rsidRPr="008530E6" w:rsidRDefault="008530E6" w:rsidP="008530E6">
      <w:pPr>
        <w:contextualSpacing/>
        <w:jc w:val="both"/>
        <w:rPr>
          <w:rFonts w:ascii="Times New Roman" w:hAnsi="Times New Roman" w:cs="Times New Roman"/>
          <w:sz w:val="24"/>
          <w:szCs w:val="24"/>
          <w:u w:val="single"/>
        </w:rPr>
      </w:pPr>
      <w:r w:rsidRPr="008530E6">
        <w:rPr>
          <w:rFonts w:ascii="Times New Roman" w:hAnsi="Times New Roman" w:cs="Times New Roman"/>
          <w:sz w:val="24"/>
          <w:szCs w:val="24"/>
          <w:u w:val="single"/>
        </w:rPr>
        <w:t xml:space="preserve">a) Prostranství na ulici Svratecké včetně prostoru u staré hasičky </w:t>
      </w:r>
    </w:p>
    <w:p w:rsidR="008530E6" w:rsidRPr="008530E6" w:rsidRDefault="008530E6" w:rsidP="008530E6">
      <w:pPr>
        <w:contextualSpacing/>
        <w:jc w:val="both"/>
        <w:rPr>
          <w:rFonts w:ascii="Times New Roman" w:hAnsi="Times New Roman" w:cs="Times New Roman"/>
          <w:bCs/>
          <w:sz w:val="24"/>
          <w:szCs w:val="24"/>
        </w:rPr>
      </w:pPr>
      <w:r w:rsidRPr="008530E6">
        <w:rPr>
          <w:rFonts w:ascii="Times New Roman" w:hAnsi="Times New Roman" w:cs="Times New Roman"/>
          <w:sz w:val="24"/>
          <w:szCs w:val="24"/>
        </w:rPr>
        <w:t>Rekreační zóna Svratecké údolí (</w:t>
      </w:r>
      <w:proofErr w:type="spellStart"/>
      <w:r w:rsidRPr="008530E6">
        <w:rPr>
          <w:rFonts w:ascii="Times New Roman" w:hAnsi="Times New Roman" w:cs="Times New Roman"/>
          <w:bCs/>
          <w:sz w:val="24"/>
          <w:szCs w:val="24"/>
        </w:rPr>
        <w:t>F</w:t>
      </w:r>
      <w:r w:rsidR="0053200E">
        <w:rPr>
          <w:rFonts w:ascii="Times New Roman" w:hAnsi="Times New Roman" w:cs="Times New Roman"/>
          <w:bCs/>
          <w:sz w:val="24"/>
          <w:szCs w:val="24"/>
        </w:rPr>
        <w:t>ixel</w:t>
      </w:r>
      <w:proofErr w:type="spellEnd"/>
      <w:r w:rsidR="0053200E">
        <w:rPr>
          <w:rFonts w:ascii="Times New Roman" w:hAnsi="Times New Roman" w:cs="Times New Roman"/>
          <w:bCs/>
          <w:sz w:val="24"/>
          <w:szCs w:val="24"/>
        </w:rPr>
        <w:t>, Pech - Atelier ERA, 2004)</w:t>
      </w:r>
    </w:p>
    <w:p w:rsidR="008530E6" w:rsidRPr="008530E6" w:rsidRDefault="008530E6" w:rsidP="008530E6">
      <w:pPr>
        <w:contextualSpacing/>
        <w:jc w:val="both"/>
        <w:rPr>
          <w:rFonts w:ascii="Times New Roman" w:hAnsi="Times New Roman" w:cs="Times New Roman"/>
          <w:sz w:val="24"/>
          <w:szCs w:val="24"/>
        </w:rPr>
      </w:pPr>
    </w:p>
    <w:p w:rsidR="008530E6" w:rsidRPr="008530E6" w:rsidRDefault="008530E6" w:rsidP="008530E6">
      <w:pPr>
        <w:contextualSpacing/>
        <w:jc w:val="both"/>
        <w:rPr>
          <w:rFonts w:ascii="Times New Roman" w:hAnsi="Times New Roman" w:cs="Times New Roman"/>
          <w:sz w:val="24"/>
          <w:szCs w:val="24"/>
        </w:rPr>
      </w:pPr>
      <w:r w:rsidRPr="008530E6">
        <w:rPr>
          <w:rFonts w:ascii="Times New Roman" w:hAnsi="Times New Roman" w:cs="Times New Roman"/>
          <w:sz w:val="24"/>
          <w:szCs w:val="24"/>
          <w:u w:val="single"/>
        </w:rPr>
        <w:t>b) Prostor mezi ulicí Vavřineckou a kostelem</w:t>
      </w:r>
    </w:p>
    <w:p w:rsidR="008530E6" w:rsidRPr="008530E6" w:rsidRDefault="008530E6" w:rsidP="008530E6">
      <w:pPr>
        <w:contextualSpacing/>
        <w:jc w:val="both"/>
        <w:rPr>
          <w:rFonts w:ascii="Times New Roman" w:hAnsi="Times New Roman" w:cs="Times New Roman"/>
          <w:sz w:val="24"/>
          <w:szCs w:val="24"/>
        </w:rPr>
      </w:pPr>
      <w:r w:rsidRPr="008530E6">
        <w:rPr>
          <w:rFonts w:ascii="Times New Roman" w:hAnsi="Times New Roman" w:cs="Times New Roman"/>
          <w:sz w:val="24"/>
          <w:szCs w:val="24"/>
        </w:rPr>
        <w:t xml:space="preserve">Rozbor zastavitelnosti krajiny pro vybrané </w:t>
      </w:r>
      <w:proofErr w:type="gramStart"/>
      <w:r w:rsidRPr="008530E6">
        <w:rPr>
          <w:rFonts w:ascii="Times New Roman" w:hAnsi="Times New Roman" w:cs="Times New Roman"/>
          <w:sz w:val="24"/>
          <w:szCs w:val="24"/>
        </w:rPr>
        <w:t>k.</w:t>
      </w:r>
      <w:proofErr w:type="spellStart"/>
      <w:r w:rsidRPr="008530E6">
        <w:rPr>
          <w:rFonts w:ascii="Times New Roman" w:hAnsi="Times New Roman" w:cs="Times New Roman"/>
          <w:sz w:val="24"/>
          <w:szCs w:val="24"/>
        </w:rPr>
        <w:t>ú</w:t>
      </w:r>
      <w:proofErr w:type="spellEnd"/>
      <w:r w:rsidRPr="008530E6">
        <w:rPr>
          <w:rFonts w:ascii="Times New Roman" w:hAnsi="Times New Roman" w:cs="Times New Roman"/>
          <w:sz w:val="24"/>
          <w:szCs w:val="24"/>
        </w:rPr>
        <w:t>.</w:t>
      </w:r>
      <w:proofErr w:type="gramEnd"/>
      <w:r w:rsidRPr="008530E6">
        <w:rPr>
          <w:rFonts w:ascii="Times New Roman" w:hAnsi="Times New Roman" w:cs="Times New Roman"/>
          <w:sz w:val="24"/>
          <w:szCs w:val="24"/>
        </w:rPr>
        <w:t xml:space="preserve"> (</w:t>
      </w:r>
      <w:r w:rsidR="0053200E">
        <w:rPr>
          <w:rFonts w:ascii="Times New Roman" w:hAnsi="Times New Roman" w:cs="Times New Roman"/>
          <w:sz w:val="24"/>
          <w:szCs w:val="24"/>
        </w:rPr>
        <w:t>Ekologická dílna, Kučera, 2004)</w:t>
      </w:r>
    </w:p>
    <w:p w:rsidR="008530E6" w:rsidRDefault="008530E6" w:rsidP="008530E6">
      <w:pPr>
        <w:contextualSpacing/>
        <w:jc w:val="both"/>
        <w:rPr>
          <w:rFonts w:ascii="Times New Roman" w:hAnsi="Times New Roman" w:cs="Times New Roman"/>
          <w:bCs/>
          <w:sz w:val="24"/>
          <w:szCs w:val="24"/>
        </w:rPr>
      </w:pPr>
      <w:r w:rsidRPr="008530E6">
        <w:rPr>
          <w:rFonts w:ascii="Times New Roman" w:hAnsi="Times New Roman" w:cs="Times New Roman"/>
          <w:sz w:val="24"/>
          <w:szCs w:val="24"/>
        </w:rPr>
        <w:t>Rekreační zóna Svratecké údolí (</w:t>
      </w:r>
      <w:proofErr w:type="spellStart"/>
      <w:r w:rsidRPr="008530E6">
        <w:rPr>
          <w:rFonts w:ascii="Times New Roman" w:hAnsi="Times New Roman" w:cs="Times New Roman"/>
          <w:bCs/>
          <w:sz w:val="24"/>
          <w:szCs w:val="24"/>
        </w:rPr>
        <w:t>F</w:t>
      </w:r>
      <w:r w:rsidR="0053200E">
        <w:rPr>
          <w:rFonts w:ascii="Times New Roman" w:hAnsi="Times New Roman" w:cs="Times New Roman"/>
          <w:bCs/>
          <w:sz w:val="24"/>
          <w:szCs w:val="24"/>
        </w:rPr>
        <w:t>ixel</w:t>
      </w:r>
      <w:proofErr w:type="spellEnd"/>
      <w:r w:rsidR="0053200E">
        <w:rPr>
          <w:rFonts w:ascii="Times New Roman" w:hAnsi="Times New Roman" w:cs="Times New Roman"/>
          <w:bCs/>
          <w:sz w:val="24"/>
          <w:szCs w:val="24"/>
        </w:rPr>
        <w:t>, Pech - Atelier ERA, 2004)</w:t>
      </w:r>
    </w:p>
    <w:p w:rsidR="00A51096" w:rsidRDefault="00A51096" w:rsidP="008530E6">
      <w:pPr>
        <w:contextualSpacing/>
        <w:jc w:val="both"/>
        <w:rPr>
          <w:rFonts w:ascii="Times New Roman" w:hAnsi="Times New Roman" w:cs="Times New Roman"/>
          <w:bCs/>
          <w:sz w:val="24"/>
          <w:szCs w:val="24"/>
        </w:rPr>
      </w:pPr>
    </w:p>
    <w:p w:rsidR="00237E83" w:rsidRDefault="00237E83" w:rsidP="008530E6">
      <w:pPr>
        <w:contextualSpacing/>
        <w:jc w:val="both"/>
        <w:rPr>
          <w:rFonts w:ascii="Times New Roman" w:hAnsi="Times New Roman" w:cs="Times New Roman"/>
          <w:bCs/>
          <w:sz w:val="24"/>
          <w:szCs w:val="24"/>
          <w:u w:val="single"/>
        </w:rPr>
      </w:pPr>
    </w:p>
    <w:p w:rsidR="00A51096" w:rsidRPr="009A7C64" w:rsidRDefault="00A51096" w:rsidP="008530E6">
      <w:pPr>
        <w:contextualSpacing/>
        <w:jc w:val="both"/>
        <w:rPr>
          <w:rFonts w:ascii="Times New Roman" w:hAnsi="Times New Roman" w:cs="Times New Roman"/>
          <w:bCs/>
          <w:sz w:val="24"/>
          <w:szCs w:val="24"/>
          <w:u w:val="single"/>
        </w:rPr>
      </w:pPr>
      <w:r w:rsidRPr="009A7C64">
        <w:rPr>
          <w:rFonts w:ascii="Times New Roman" w:hAnsi="Times New Roman" w:cs="Times New Roman"/>
          <w:bCs/>
          <w:sz w:val="24"/>
          <w:szCs w:val="24"/>
          <w:u w:val="single"/>
        </w:rPr>
        <w:lastRenderedPageBreak/>
        <w:t>c) Lokalita před hřbitovem</w:t>
      </w:r>
    </w:p>
    <w:p w:rsidR="00A51096" w:rsidRDefault="00FA695C" w:rsidP="008530E6">
      <w:pPr>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Úprava parkoviště při ulici </w:t>
      </w:r>
      <w:proofErr w:type="spellStart"/>
      <w:r>
        <w:rPr>
          <w:rFonts w:ascii="Times New Roman" w:hAnsi="Times New Roman" w:cs="Times New Roman"/>
          <w:bCs/>
          <w:sz w:val="24"/>
          <w:szCs w:val="24"/>
        </w:rPr>
        <w:t>Absolonova</w:t>
      </w:r>
      <w:proofErr w:type="spellEnd"/>
      <w:r>
        <w:rPr>
          <w:rFonts w:ascii="Times New Roman" w:hAnsi="Times New Roman" w:cs="Times New Roman"/>
          <w:bCs/>
          <w:sz w:val="24"/>
          <w:szCs w:val="24"/>
        </w:rPr>
        <w:t xml:space="preserve"> (Zezula, B-KOM, 2016)</w:t>
      </w:r>
    </w:p>
    <w:p w:rsidR="00FA695C" w:rsidRPr="008530E6" w:rsidRDefault="00FA695C" w:rsidP="008530E6">
      <w:pPr>
        <w:contextualSpacing/>
        <w:jc w:val="both"/>
        <w:rPr>
          <w:rFonts w:ascii="Times New Roman" w:hAnsi="Times New Roman" w:cs="Times New Roman"/>
          <w:bCs/>
          <w:sz w:val="24"/>
          <w:szCs w:val="24"/>
        </w:rPr>
      </w:pPr>
    </w:p>
    <w:p w:rsidR="000E1D0A" w:rsidRPr="00220B5A" w:rsidRDefault="000E1D0A" w:rsidP="000E1D0A">
      <w:pPr>
        <w:tabs>
          <w:tab w:val="left" w:pos="0"/>
          <w:tab w:val="right" w:pos="9214"/>
        </w:tabs>
        <w:spacing w:line="283" w:lineRule="auto"/>
        <w:ind w:right="-142"/>
        <w:rPr>
          <w:rFonts w:ascii="Times New Roman" w:eastAsia="Calibri" w:hAnsi="Times New Roman" w:cs="Times New Roman"/>
          <w:b/>
          <w:bCs/>
          <w:color w:val="0D0D0D" w:themeColor="text1" w:themeTint="F2"/>
          <w:sz w:val="24"/>
          <w:szCs w:val="24"/>
        </w:rPr>
      </w:pPr>
      <w:r w:rsidRPr="00220B5A">
        <w:rPr>
          <w:rFonts w:ascii="Times New Roman" w:eastAsia="Calibri" w:hAnsi="Times New Roman" w:cs="Times New Roman"/>
          <w:b/>
          <w:bCs/>
          <w:color w:val="0D0D0D" w:themeColor="text1" w:themeTint="F2"/>
          <w:sz w:val="24"/>
          <w:szCs w:val="24"/>
          <w:u w:val="single"/>
        </w:rPr>
        <w:t>Příloha</w:t>
      </w:r>
      <w:r w:rsidRPr="00220B5A">
        <w:rPr>
          <w:rFonts w:ascii="Times New Roman" w:eastAsia="Calibri" w:hAnsi="Times New Roman" w:cs="Times New Roman"/>
          <w:b/>
          <w:bCs/>
          <w:color w:val="0D0D0D" w:themeColor="text1" w:themeTint="F2"/>
          <w:sz w:val="24"/>
          <w:szCs w:val="24"/>
        </w:rPr>
        <w:t>:</w:t>
      </w:r>
    </w:p>
    <w:p w:rsidR="00885907" w:rsidRPr="00220B5A" w:rsidRDefault="000E1D0A" w:rsidP="006F23FB">
      <w:pPr>
        <w:tabs>
          <w:tab w:val="left" w:pos="0"/>
          <w:tab w:val="right" w:pos="9214"/>
        </w:tabs>
        <w:spacing w:before="120" w:after="120"/>
        <w:ind w:right="-142"/>
        <w:contextualSpacing/>
        <w:rPr>
          <w:rFonts w:ascii="Times New Roman" w:eastAsia="Calibri" w:hAnsi="Times New Roman" w:cs="Times New Roman"/>
          <w:color w:val="0D0D0D" w:themeColor="text1" w:themeTint="F2"/>
          <w:sz w:val="24"/>
          <w:szCs w:val="24"/>
        </w:rPr>
      </w:pPr>
      <w:r w:rsidRPr="00220B5A">
        <w:rPr>
          <w:rFonts w:ascii="Times New Roman" w:eastAsia="Calibri" w:hAnsi="Times New Roman" w:cs="Times New Roman"/>
          <w:color w:val="0D0D0D" w:themeColor="text1" w:themeTint="F2"/>
          <w:sz w:val="24"/>
          <w:szCs w:val="24"/>
        </w:rPr>
        <w:t>Vymez</w:t>
      </w:r>
      <w:r w:rsidR="006C1110" w:rsidRPr="00220B5A">
        <w:rPr>
          <w:rFonts w:ascii="Times New Roman" w:hAnsi="Times New Roman" w:cs="Times New Roman"/>
          <w:color w:val="0D0D0D" w:themeColor="text1" w:themeTint="F2"/>
          <w:sz w:val="24"/>
          <w:szCs w:val="24"/>
        </w:rPr>
        <w:t xml:space="preserve">ení řešených </w:t>
      </w:r>
      <w:r w:rsidRPr="00220B5A">
        <w:rPr>
          <w:rFonts w:ascii="Times New Roman" w:eastAsia="Calibri" w:hAnsi="Times New Roman" w:cs="Times New Roman"/>
          <w:color w:val="0D0D0D" w:themeColor="text1" w:themeTint="F2"/>
          <w:sz w:val="24"/>
          <w:szCs w:val="24"/>
        </w:rPr>
        <w:t>území – výřez z </w:t>
      </w:r>
      <w:proofErr w:type="spellStart"/>
      <w:r w:rsidRPr="00220B5A">
        <w:rPr>
          <w:rFonts w:ascii="Times New Roman" w:eastAsia="Calibri" w:hAnsi="Times New Roman" w:cs="Times New Roman"/>
          <w:color w:val="0D0D0D" w:themeColor="text1" w:themeTint="F2"/>
          <w:sz w:val="24"/>
          <w:szCs w:val="24"/>
        </w:rPr>
        <w:t>ÚPmB</w:t>
      </w:r>
      <w:proofErr w:type="spellEnd"/>
      <w:r w:rsidRPr="00220B5A">
        <w:rPr>
          <w:rFonts w:ascii="Times New Roman" w:eastAsia="Calibri" w:hAnsi="Times New Roman" w:cs="Times New Roman"/>
          <w:color w:val="0D0D0D" w:themeColor="text1" w:themeTint="F2"/>
          <w:sz w:val="24"/>
          <w:szCs w:val="24"/>
        </w:rPr>
        <w:t>, výkresu – Plán využití území M 1: 5000</w:t>
      </w:r>
    </w:p>
    <w:p w:rsidR="00632BA1" w:rsidRPr="00220B5A" w:rsidRDefault="004E02DA" w:rsidP="005D5D11">
      <w:pPr>
        <w:contextualSpacing/>
        <w:rPr>
          <w:rFonts w:ascii="Times New Roman" w:eastAsia="Calibri" w:hAnsi="Times New Roman" w:cs="Times New Roman"/>
          <w:color w:val="0D0D0D" w:themeColor="text1" w:themeTint="F2"/>
          <w:sz w:val="24"/>
          <w:szCs w:val="24"/>
        </w:rPr>
      </w:pPr>
      <w:r>
        <w:rPr>
          <w:rFonts w:ascii="Times New Roman" w:eastAsia="Calibri" w:hAnsi="Times New Roman" w:cs="Times New Roman"/>
          <w:noProof/>
          <w:color w:val="0D0D0D" w:themeColor="text1" w:themeTint="F2"/>
          <w:sz w:val="24"/>
          <w:szCs w:val="24"/>
          <w:lang w:eastAsia="cs-CZ"/>
        </w:rPr>
        <w:lastRenderedPageBreak/>
        <w:drawing>
          <wp:anchor distT="0" distB="0" distL="114300" distR="114300" simplePos="0" relativeHeight="251672576" behindDoc="0" locked="0" layoutInCell="1" allowOverlap="1">
            <wp:simplePos x="0" y="0"/>
            <wp:positionH relativeFrom="margin">
              <wp:align>center</wp:align>
            </wp:positionH>
            <wp:positionV relativeFrom="margin">
              <wp:align>top</wp:align>
            </wp:positionV>
            <wp:extent cx="6515100" cy="8486775"/>
            <wp:effectExtent l="19050" t="0" r="0" b="0"/>
            <wp:wrapSquare wrapText="bothSides"/>
            <wp:docPr id="1" name="obrázek 1" descr="I:\Vymena\Sedlakova\veřejná prostranství\_upmb_final\ru_kom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Vymena\Sedlakova\veřejná prostranství\_upmb_final\ru_komín.jpg"/>
                    <pic:cNvPicPr>
                      <a:picLocks noChangeAspect="1" noChangeArrowheads="1"/>
                    </pic:cNvPicPr>
                  </pic:nvPicPr>
                  <pic:blipFill>
                    <a:blip r:embed="rId11" cstate="print"/>
                    <a:srcRect l="2363" t="2041" r="2567" b="2256"/>
                    <a:stretch>
                      <a:fillRect/>
                    </a:stretch>
                  </pic:blipFill>
                  <pic:spPr bwMode="auto">
                    <a:xfrm>
                      <a:off x="0" y="0"/>
                      <a:ext cx="6515100" cy="8486775"/>
                    </a:xfrm>
                    <a:prstGeom prst="rect">
                      <a:avLst/>
                    </a:prstGeom>
                    <a:noFill/>
                    <a:ln w="9525">
                      <a:noFill/>
                      <a:miter lim="800000"/>
                      <a:headEnd/>
                      <a:tailEnd/>
                    </a:ln>
                  </pic:spPr>
                </pic:pic>
              </a:graphicData>
            </a:graphic>
          </wp:anchor>
        </w:drawing>
      </w:r>
    </w:p>
    <w:sectPr w:rsidR="00632BA1" w:rsidRPr="00220B5A" w:rsidSect="00F0657D">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3FF1" w:rsidRDefault="009D3FF1" w:rsidP="007F6CF2">
      <w:pPr>
        <w:spacing w:after="0" w:line="240" w:lineRule="auto"/>
      </w:pPr>
      <w:r>
        <w:separator/>
      </w:r>
    </w:p>
  </w:endnote>
  <w:endnote w:type="continuationSeparator" w:id="0">
    <w:p w:rsidR="009D3FF1" w:rsidRDefault="009D3FF1" w:rsidP="007F6C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FF1" w:rsidRDefault="009D3FF1" w:rsidP="000B6C3E">
    <w:pPr>
      <w:pStyle w:val="Zpat"/>
      <w:tabs>
        <w:tab w:val="left" w:pos="5096"/>
      </w:tabs>
    </w:pPr>
  </w:p>
  <w:p w:rsidR="009D3FF1" w:rsidRDefault="009D3FF1">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7457"/>
      <w:docPartObj>
        <w:docPartGallery w:val="Page Numbers (Bottom of Page)"/>
        <w:docPartUnique/>
      </w:docPartObj>
    </w:sdtPr>
    <w:sdtContent>
      <w:p w:rsidR="009D3FF1" w:rsidRDefault="009D3FF1">
        <w:pPr>
          <w:pStyle w:val="Zpat"/>
          <w:jc w:val="center"/>
        </w:pPr>
        <w:fldSimple w:instr=" PAGE   \* MERGEFORMAT ">
          <w:r w:rsidR="0002761B">
            <w:rPr>
              <w:noProof/>
            </w:rPr>
            <w:t>9</w:t>
          </w:r>
        </w:fldSimple>
      </w:p>
    </w:sdtContent>
  </w:sdt>
  <w:p w:rsidR="009D3FF1" w:rsidRDefault="009D3FF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3FF1" w:rsidRDefault="009D3FF1" w:rsidP="007F6CF2">
      <w:pPr>
        <w:spacing w:after="0" w:line="240" w:lineRule="auto"/>
      </w:pPr>
      <w:r>
        <w:separator/>
      </w:r>
    </w:p>
  </w:footnote>
  <w:footnote w:type="continuationSeparator" w:id="0">
    <w:p w:rsidR="009D3FF1" w:rsidRDefault="009D3FF1" w:rsidP="007F6CF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A0D54"/>
    <w:multiLevelType w:val="hybridMultilevel"/>
    <w:tmpl w:val="0DBC21EA"/>
    <w:lvl w:ilvl="0" w:tplc="04050017">
      <w:start w:val="1"/>
      <w:numFmt w:val="lowerLetter"/>
      <w:lvlText w:val="%1)"/>
      <w:lvlJc w:val="left"/>
      <w:pPr>
        <w:ind w:left="720" w:hanging="360"/>
      </w:pPr>
      <w:rPr>
        <w:rFonts w:hint="default"/>
      </w:rPr>
    </w:lvl>
    <w:lvl w:ilvl="1" w:tplc="80829310">
      <w:numFmt w:val="bullet"/>
      <w:lvlText w:val="-"/>
      <w:lvlJc w:val="left"/>
      <w:pPr>
        <w:ind w:left="1440" w:hanging="360"/>
      </w:pPr>
      <w:rPr>
        <w:rFonts w:ascii="Times New Roman" w:eastAsiaTheme="minorHAnsi" w:hAnsi="Times New Roman" w:cs="Times New Roman" w:hint="default"/>
        <w:color w:val="auto"/>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102A4CE9"/>
    <w:multiLevelType w:val="hybridMultilevel"/>
    <w:tmpl w:val="8108755C"/>
    <w:lvl w:ilvl="0" w:tplc="C65C2ED6">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8116BD6"/>
    <w:multiLevelType w:val="hybridMultilevel"/>
    <w:tmpl w:val="DCE62432"/>
    <w:lvl w:ilvl="0" w:tplc="01D473C6">
      <w:start w:val="1"/>
      <w:numFmt w:val="bullet"/>
      <w:lvlText w:val="-"/>
      <w:lvlJc w:val="left"/>
      <w:pPr>
        <w:ind w:left="720" w:hanging="360"/>
      </w:pPr>
      <w:rPr>
        <w:rFonts w:ascii="Calibri" w:eastAsia="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21271252"/>
    <w:multiLevelType w:val="hybridMultilevel"/>
    <w:tmpl w:val="2B804A6A"/>
    <w:lvl w:ilvl="0" w:tplc="01D473C6">
      <w:start w:val="1"/>
      <w:numFmt w:val="bullet"/>
      <w:lvlText w:val="-"/>
      <w:lvlJc w:val="left"/>
      <w:pPr>
        <w:ind w:left="720" w:hanging="360"/>
      </w:pPr>
      <w:rPr>
        <w:rFonts w:ascii="Calibri" w:eastAsia="Calibri" w:hAnsi="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23221865"/>
    <w:multiLevelType w:val="hybridMultilevel"/>
    <w:tmpl w:val="33AE1CA2"/>
    <w:lvl w:ilvl="0" w:tplc="01D473C6">
      <w:start w:val="1"/>
      <w:numFmt w:val="bullet"/>
      <w:lvlText w:val="-"/>
      <w:lvlJc w:val="left"/>
      <w:pPr>
        <w:ind w:left="1080" w:hanging="360"/>
      </w:pPr>
      <w:rPr>
        <w:rFonts w:ascii="Calibri" w:eastAsia="Calibri" w:hAnsi="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nsid w:val="2CA204C3"/>
    <w:multiLevelType w:val="hybridMultilevel"/>
    <w:tmpl w:val="1B2A5F92"/>
    <w:lvl w:ilvl="0" w:tplc="3DF2CFC2">
      <w:numFmt w:val="bullet"/>
      <w:lvlText w:val="-"/>
      <w:lvlJc w:val="left"/>
      <w:pPr>
        <w:ind w:left="720" w:hanging="360"/>
      </w:pPr>
      <w:rPr>
        <w:rFonts w:ascii="Times New Roman" w:eastAsiaTheme="minorHAnsi" w:hAnsi="Times New Roman" w:cs="Times New Roman" w:hint="default"/>
      </w:rPr>
    </w:lvl>
    <w:lvl w:ilvl="1" w:tplc="A50C4810">
      <w:numFmt w:val="bullet"/>
      <w:lvlText w:val="–"/>
      <w:lvlJc w:val="left"/>
      <w:pPr>
        <w:ind w:left="1440" w:hanging="360"/>
      </w:pPr>
      <w:rPr>
        <w:rFonts w:ascii="Times New Roman" w:eastAsiaTheme="minorHAnsi"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0A42F3F"/>
    <w:multiLevelType w:val="hybridMultilevel"/>
    <w:tmpl w:val="6C0EED5C"/>
    <w:lvl w:ilvl="0" w:tplc="F03A7A3E">
      <w:start w:val="2"/>
      <w:numFmt w:val="bullet"/>
      <w:lvlText w:val="-"/>
      <w:lvlJc w:val="left"/>
      <w:pPr>
        <w:ind w:left="720" w:hanging="360"/>
      </w:pPr>
      <w:rPr>
        <w:rFonts w:ascii="Calibri" w:eastAsiaTheme="minorHAnsi" w:hAnsi="Calibri" w:cstheme="minorBidi"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A9A61B3"/>
    <w:multiLevelType w:val="hybridMultilevel"/>
    <w:tmpl w:val="AF502BC4"/>
    <w:lvl w:ilvl="0" w:tplc="C65C2ED6">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3AAE747C"/>
    <w:multiLevelType w:val="hybridMultilevel"/>
    <w:tmpl w:val="1B90EAD2"/>
    <w:lvl w:ilvl="0" w:tplc="D1C8969E">
      <w:start w:val="1"/>
      <w:numFmt w:val="bullet"/>
      <w:lvlText w:val="-"/>
      <w:lvlJc w:val="left"/>
      <w:pPr>
        <w:ind w:left="927" w:hanging="360"/>
      </w:pPr>
      <w:rPr>
        <w:rFonts w:ascii="Times New Roman" w:hAnsi="Times New Roman" w:cs="Times New Roman" w:hint="default"/>
        <w:b/>
        <w:i w:val="0"/>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9">
    <w:nsid w:val="3F6414D9"/>
    <w:multiLevelType w:val="hybridMultilevel"/>
    <w:tmpl w:val="C1A4649A"/>
    <w:lvl w:ilvl="0" w:tplc="D5F0F8C4">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54C374DE"/>
    <w:multiLevelType w:val="hybridMultilevel"/>
    <w:tmpl w:val="7E445398"/>
    <w:lvl w:ilvl="0" w:tplc="3DF2CFC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5AA413E1"/>
    <w:multiLevelType w:val="hybridMultilevel"/>
    <w:tmpl w:val="AAC005D2"/>
    <w:lvl w:ilvl="0" w:tplc="01D473C6">
      <w:start w:val="1"/>
      <w:numFmt w:val="bullet"/>
      <w:lvlText w:val="-"/>
      <w:lvlJc w:val="left"/>
      <w:pPr>
        <w:ind w:left="1080" w:hanging="360"/>
      </w:pPr>
      <w:rPr>
        <w:rFonts w:ascii="Calibri" w:eastAsia="Calibri" w:hAnsi="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nsid w:val="5ACD40D1"/>
    <w:multiLevelType w:val="hybridMultilevel"/>
    <w:tmpl w:val="B0A2A7A6"/>
    <w:lvl w:ilvl="0" w:tplc="3DF2CFC2">
      <w:numFmt w:val="bullet"/>
      <w:lvlText w:val="-"/>
      <w:lvlJc w:val="left"/>
      <w:pPr>
        <w:ind w:left="1080" w:hanging="360"/>
      </w:pPr>
      <w:rPr>
        <w:rFonts w:ascii="Times New Roman" w:eastAsiaTheme="minorHAnsi"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nsid w:val="5FC54B6B"/>
    <w:multiLevelType w:val="hybridMultilevel"/>
    <w:tmpl w:val="FB4C31BE"/>
    <w:lvl w:ilvl="0" w:tplc="01D473C6">
      <w:start w:val="1"/>
      <w:numFmt w:val="bullet"/>
      <w:lvlText w:val="-"/>
      <w:lvlJc w:val="left"/>
      <w:pPr>
        <w:ind w:left="720" w:hanging="360"/>
      </w:pPr>
      <w:rPr>
        <w:rFonts w:ascii="Calibri" w:eastAsia="Calibri" w:hAnsi="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6A55068B"/>
    <w:multiLevelType w:val="hybridMultilevel"/>
    <w:tmpl w:val="7724098C"/>
    <w:lvl w:ilvl="0" w:tplc="A50C48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D977C7B"/>
    <w:multiLevelType w:val="hybridMultilevel"/>
    <w:tmpl w:val="93EE8C94"/>
    <w:lvl w:ilvl="0" w:tplc="356A7636">
      <w:start w:val="3"/>
      <w:numFmt w:val="lowerLetter"/>
      <w:lvlText w:val="%1)"/>
      <w:lvlJc w:val="left"/>
      <w:pPr>
        <w:ind w:left="720" w:hanging="360"/>
      </w:pPr>
      <w:rPr>
        <w:rFonts w:asciiTheme="minorHAnsi" w:hAnsiTheme="minorHAnsi" w:cstheme="minorBidi"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C9372AC"/>
    <w:multiLevelType w:val="hybridMultilevel"/>
    <w:tmpl w:val="FB7EAC46"/>
    <w:lvl w:ilvl="0" w:tplc="A50C481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5"/>
  </w:num>
  <w:num w:numId="5">
    <w:abstractNumId w:val="0"/>
  </w:num>
  <w:num w:numId="6">
    <w:abstractNumId w:val="6"/>
  </w:num>
  <w:num w:numId="7">
    <w:abstractNumId w:val="5"/>
  </w:num>
  <w:num w:numId="8">
    <w:abstractNumId w:val="10"/>
  </w:num>
  <w:num w:numId="9">
    <w:abstractNumId w:val="3"/>
  </w:num>
  <w:num w:numId="10">
    <w:abstractNumId w:val="13"/>
  </w:num>
  <w:num w:numId="11">
    <w:abstractNumId w:val="11"/>
  </w:num>
  <w:num w:numId="12">
    <w:abstractNumId w:val="4"/>
  </w:num>
  <w:num w:numId="13">
    <w:abstractNumId w:val="2"/>
  </w:num>
  <w:num w:numId="14">
    <w:abstractNumId w:val="12"/>
  </w:num>
  <w:num w:numId="15">
    <w:abstractNumId w:val="8"/>
  </w:num>
  <w:num w:numId="16">
    <w:abstractNumId w:val="16"/>
  </w:num>
  <w:num w:numId="17">
    <w:abstractNumId w:val="1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50177">
      <o:colormenu v:ext="edit" fillcolor="#92d050"/>
    </o:shapedefaults>
  </w:hdrShapeDefaults>
  <w:footnotePr>
    <w:footnote w:id="-1"/>
    <w:footnote w:id="0"/>
  </w:footnotePr>
  <w:endnotePr>
    <w:endnote w:id="-1"/>
    <w:endnote w:id="0"/>
  </w:endnotePr>
  <w:compat/>
  <w:rsids>
    <w:rsidRoot w:val="00871EA4"/>
    <w:rsid w:val="000019DF"/>
    <w:rsid w:val="00003EC8"/>
    <w:rsid w:val="00004AB7"/>
    <w:rsid w:val="00005765"/>
    <w:rsid w:val="000062EA"/>
    <w:rsid w:val="0000725E"/>
    <w:rsid w:val="00010E5E"/>
    <w:rsid w:val="00011FC6"/>
    <w:rsid w:val="000120E3"/>
    <w:rsid w:val="00012C35"/>
    <w:rsid w:val="00017613"/>
    <w:rsid w:val="00020A7A"/>
    <w:rsid w:val="000218EF"/>
    <w:rsid w:val="00022167"/>
    <w:rsid w:val="00023962"/>
    <w:rsid w:val="000259F3"/>
    <w:rsid w:val="00026713"/>
    <w:rsid w:val="000269A2"/>
    <w:rsid w:val="00026DD6"/>
    <w:rsid w:val="0002761B"/>
    <w:rsid w:val="0002774E"/>
    <w:rsid w:val="000313AB"/>
    <w:rsid w:val="000323C0"/>
    <w:rsid w:val="00033989"/>
    <w:rsid w:val="00034B4E"/>
    <w:rsid w:val="00035F8E"/>
    <w:rsid w:val="0003624D"/>
    <w:rsid w:val="00043EB6"/>
    <w:rsid w:val="000461E6"/>
    <w:rsid w:val="0004733B"/>
    <w:rsid w:val="0004766B"/>
    <w:rsid w:val="000477CD"/>
    <w:rsid w:val="000479AD"/>
    <w:rsid w:val="00050911"/>
    <w:rsid w:val="00053270"/>
    <w:rsid w:val="00054192"/>
    <w:rsid w:val="000565F0"/>
    <w:rsid w:val="0006464B"/>
    <w:rsid w:val="00064D94"/>
    <w:rsid w:val="0006614B"/>
    <w:rsid w:val="000666EE"/>
    <w:rsid w:val="00066DC9"/>
    <w:rsid w:val="00066FD3"/>
    <w:rsid w:val="00071540"/>
    <w:rsid w:val="00074639"/>
    <w:rsid w:val="00075E2C"/>
    <w:rsid w:val="000768CE"/>
    <w:rsid w:val="00076A24"/>
    <w:rsid w:val="00077C88"/>
    <w:rsid w:val="00082244"/>
    <w:rsid w:val="0008286F"/>
    <w:rsid w:val="00083017"/>
    <w:rsid w:val="00083806"/>
    <w:rsid w:val="000850A2"/>
    <w:rsid w:val="00085EF0"/>
    <w:rsid w:val="00086540"/>
    <w:rsid w:val="00087175"/>
    <w:rsid w:val="00087EC0"/>
    <w:rsid w:val="00091A64"/>
    <w:rsid w:val="00092C21"/>
    <w:rsid w:val="000944DE"/>
    <w:rsid w:val="00097367"/>
    <w:rsid w:val="000A115D"/>
    <w:rsid w:val="000A16B3"/>
    <w:rsid w:val="000A2406"/>
    <w:rsid w:val="000A2D33"/>
    <w:rsid w:val="000A3774"/>
    <w:rsid w:val="000A58D9"/>
    <w:rsid w:val="000A5EB0"/>
    <w:rsid w:val="000A65B2"/>
    <w:rsid w:val="000A6BCB"/>
    <w:rsid w:val="000B09BE"/>
    <w:rsid w:val="000B11CE"/>
    <w:rsid w:val="000B1297"/>
    <w:rsid w:val="000B1A8C"/>
    <w:rsid w:val="000B1AD4"/>
    <w:rsid w:val="000B5F3D"/>
    <w:rsid w:val="000B69CB"/>
    <w:rsid w:val="000B6C3E"/>
    <w:rsid w:val="000C0763"/>
    <w:rsid w:val="000C10C5"/>
    <w:rsid w:val="000C1971"/>
    <w:rsid w:val="000C1E25"/>
    <w:rsid w:val="000C5546"/>
    <w:rsid w:val="000D196C"/>
    <w:rsid w:val="000D400E"/>
    <w:rsid w:val="000D5D5D"/>
    <w:rsid w:val="000D643E"/>
    <w:rsid w:val="000D6D23"/>
    <w:rsid w:val="000D7A2E"/>
    <w:rsid w:val="000D7F70"/>
    <w:rsid w:val="000E1D0A"/>
    <w:rsid w:val="000E23AD"/>
    <w:rsid w:val="000E285E"/>
    <w:rsid w:val="000E4FA7"/>
    <w:rsid w:val="000E6E1F"/>
    <w:rsid w:val="000E7132"/>
    <w:rsid w:val="000F381D"/>
    <w:rsid w:val="000F3E17"/>
    <w:rsid w:val="000F5C83"/>
    <w:rsid w:val="000F5DEF"/>
    <w:rsid w:val="000F67DC"/>
    <w:rsid w:val="001027B1"/>
    <w:rsid w:val="001031AD"/>
    <w:rsid w:val="00104EAC"/>
    <w:rsid w:val="00104FD9"/>
    <w:rsid w:val="00105303"/>
    <w:rsid w:val="00106BDC"/>
    <w:rsid w:val="001075DD"/>
    <w:rsid w:val="00107CE9"/>
    <w:rsid w:val="00112440"/>
    <w:rsid w:val="001137E7"/>
    <w:rsid w:val="00115C6F"/>
    <w:rsid w:val="00116EFE"/>
    <w:rsid w:val="00117D4B"/>
    <w:rsid w:val="00120005"/>
    <w:rsid w:val="00120DA1"/>
    <w:rsid w:val="0012151B"/>
    <w:rsid w:val="00121CB8"/>
    <w:rsid w:val="0012349D"/>
    <w:rsid w:val="001241A7"/>
    <w:rsid w:val="00124753"/>
    <w:rsid w:val="00125F86"/>
    <w:rsid w:val="00126C69"/>
    <w:rsid w:val="00127487"/>
    <w:rsid w:val="00127AD1"/>
    <w:rsid w:val="00130925"/>
    <w:rsid w:val="001317E0"/>
    <w:rsid w:val="00135256"/>
    <w:rsid w:val="00135284"/>
    <w:rsid w:val="00135748"/>
    <w:rsid w:val="0013599D"/>
    <w:rsid w:val="00135FA8"/>
    <w:rsid w:val="001368D3"/>
    <w:rsid w:val="00136BBB"/>
    <w:rsid w:val="001402D5"/>
    <w:rsid w:val="00141099"/>
    <w:rsid w:val="00142B7E"/>
    <w:rsid w:val="0014466F"/>
    <w:rsid w:val="001451D3"/>
    <w:rsid w:val="00145674"/>
    <w:rsid w:val="00150733"/>
    <w:rsid w:val="001516CF"/>
    <w:rsid w:val="00153B57"/>
    <w:rsid w:val="0015464A"/>
    <w:rsid w:val="00154D43"/>
    <w:rsid w:val="00155A54"/>
    <w:rsid w:val="00156E0A"/>
    <w:rsid w:val="001602A7"/>
    <w:rsid w:val="00160C87"/>
    <w:rsid w:val="0016373A"/>
    <w:rsid w:val="00163DE2"/>
    <w:rsid w:val="00166B53"/>
    <w:rsid w:val="00170036"/>
    <w:rsid w:val="0017064E"/>
    <w:rsid w:val="001706E9"/>
    <w:rsid w:val="00170C20"/>
    <w:rsid w:val="001740E6"/>
    <w:rsid w:val="001741F0"/>
    <w:rsid w:val="00176B14"/>
    <w:rsid w:val="0018119A"/>
    <w:rsid w:val="0018288B"/>
    <w:rsid w:val="00184C90"/>
    <w:rsid w:val="001858DA"/>
    <w:rsid w:val="00185941"/>
    <w:rsid w:val="00185C95"/>
    <w:rsid w:val="00185E83"/>
    <w:rsid w:val="00186AEC"/>
    <w:rsid w:val="001875DF"/>
    <w:rsid w:val="00187B5D"/>
    <w:rsid w:val="001938F1"/>
    <w:rsid w:val="0019396D"/>
    <w:rsid w:val="00193DCA"/>
    <w:rsid w:val="00194ACD"/>
    <w:rsid w:val="001A0606"/>
    <w:rsid w:val="001A10A3"/>
    <w:rsid w:val="001A1E13"/>
    <w:rsid w:val="001A28AA"/>
    <w:rsid w:val="001A2F10"/>
    <w:rsid w:val="001A32CE"/>
    <w:rsid w:val="001A3CE9"/>
    <w:rsid w:val="001A615E"/>
    <w:rsid w:val="001B1947"/>
    <w:rsid w:val="001B69F7"/>
    <w:rsid w:val="001C1322"/>
    <w:rsid w:val="001C14FD"/>
    <w:rsid w:val="001C4B0E"/>
    <w:rsid w:val="001C50A8"/>
    <w:rsid w:val="001C5866"/>
    <w:rsid w:val="001C5CB5"/>
    <w:rsid w:val="001C66FF"/>
    <w:rsid w:val="001C6731"/>
    <w:rsid w:val="001C6F49"/>
    <w:rsid w:val="001D3174"/>
    <w:rsid w:val="001D7234"/>
    <w:rsid w:val="001E3531"/>
    <w:rsid w:val="001E5465"/>
    <w:rsid w:val="001E6CE3"/>
    <w:rsid w:val="001F35F2"/>
    <w:rsid w:val="001F4D75"/>
    <w:rsid w:val="001F4D78"/>
    <w:rsid w:val="001F51B6"/>
    <w:rsid w:val="0020069D"/>
    <w:rsid w:val="0020121E"/>
    <w:rsid w:val="00201ACC"/>
    <w:rsid w:val="002041A4"/>
    <w:rsid w:val="00207114"/>
    <w:rsid w:val="002071F1"/>
    <w:rsid w:val="00207529"/>
    <w:rsid w:val="00207BC5"/>
    <w:rsid w:val="00211CD0"/>
    <w:rsid w:val="0021222B"/>
    <w:rsid w:val="00213763"/>
    <w:rsid w:val="00215E84"/>
    <w:rsid w:val="00216ACD"/>
    <w:rsid w:val="00216E28"/>
    <w:rsid w:val="00220B5A"/>
    <w:rsid w:val="00221226"/>
    <w:rsid w:val="002229BB"/>
    <w:rsid w:val="002244FF"/>
    <w:rsid w:val="00224D99"/>
    <w:rsid w:val="0022540A"/>
    <w:rsid w:val="00225B6F"/>
    <w:rsid w:val="00227D5D"/>
    <w:rsid w:val="00232B89"/>
    <w:rsid w:val="00232FA5"/>
    <w:rsid w:val="00233121"/>
    <w:rsid w:val="0023614D"/>
    <w:rsid w:val="00237322"/>
    <w:rsid w:val="00237E83"/>
    <w:rsid w:val="00240591"/>
    <w:rsid w:val="00240B60"/>
    <w:rsid w:val="00243E9F"/>
    <w:rsid w:val="002442FF"/>
    <w:rsid w:val="0024530A"/>
    <w:rsid w:val="0024638C"/>
    <w:rsid w:val="00251F02"/>
    <w:rsid w:val="00253231"/>
    <w:rsid w:val="00254293"/>
    <w:rsid w:val="00256BE0"/>
    <w:rsid w:val="002573B9"/>
    <w:rsid w:val="002577F4"/>
    <w:rsid w:val="0026157A"/>
    <w:rsid w:val="0026209E"/>
    <w:rsid w:val="002648A8"/>
    <w:rsid w:val="00264C27"/>
    <w:rsid w:val="00264FEB"/>
    <w:rsid w:val="00265DDA"/>
    <w:rsid w:val="00267EDA"/>
    <w:rsid w:val="00270928"/>
    <w:rsid w:val="0027372E"/>
    <w:rsid w:val="00274AE5"/>
    <w:rsid w:val="00275263"/>
    <w:rsid w:val="0027665F"/>
    <w:rsid w:val="00281E3D"/>
    <w:rsid w:val="0028545B"/>
    <w:rsid w:val="002868A2"/>
    <w:rsid w:val="00293E04"/>
    <w:rsid w:val="00296CAF"/>
    <w:rsid w:val="002A17FA"/>
    <w:rsid w:val="002A448E"/>
    <w:rsid w:val="002A48BD"/>
    <w:rsid w:val="002A6255"/>
    <w:rsid w:val="002A710B"/>
    <w:rsid w:val="002B0A43"/>
    <w:rsid w:val="002B143B"/>
    <w:rsid w:val="002B159E"/>
    <w:rsid w:val="002B27FE"/>
    <w:rsid w:val="002B3AA8"/>
    <w:rsid w:val="002B4C2D"/>
    <w:rsid w:val="002C2117"/>
    <w:rsid w:val="002C38D7"/>
    <w:rsid w:val="002C48DE"/>
    <w:rsid w:val="002C562E"/>
    <w:rsid w:val="002C6EAF"/>
    <w:rsid w:val="002D0586"/>
    <w:rsid w:val="002D254E"/>
    <w:rsid w:val="002D2AEB"/>
    <w:rsid w:val="002D3326"/>
    <w:rsid w:val="002D4CBE"/>
    <w:rsid w:val="002D517B"/>
    <w:rsid w:val="002D6778"/>
    <w:rsid w:val="002E0AA3"/>
    <w:rsid w:val="002E1060"/>
    <w:rsid w:val="002E14C3"/>
    <w:rsid w:val="002E1A09"/>
    <w:rsid w:val="002E3040"/>
    <w:rsid w:val="002E5242"/>
    <w:rsid w:val="002E615E"/>
    <w:rsid w:val="002F070A"/>
    <w:rsid w:val="002F0947"/>
    <w:rsid w:val="002F0AC3"/>
    <w:rsid w:val="002F187A"/>
    <w:rsid w:val="002F2C7C"/>
    <w:rsid w:val="002F3680"/>
    <w:rsid w:val="002F6E0F"/>
    <w:rsid w:val="00305A14"/>
    <w:rsid w:val="003061C0"/>
    <w:rsid w:val="00306788"/>
    <w:rsid w:val="00314F67"/>
    <w:rsid w:val="003203A6"/>
    <w:rsid w:val="003224C1"/>
    <w:rsid w:val="003225FD"/>
    <w:rsid w:val="00322AD5"/>
    <w:rsid w:val="003235EC"/>
    <w:rsid w:val="00324462"/>
    <w:rsid w:val="00324F2C"/>
    <w:rsid w:val="003274A4"/>
    <w:rsid w:val="00330E62"/>
    <w:rsid w:val="003315CC"/>
    <w:rsid w:val="00334F92"/>
    <w:rsid w:val="00340675"/>
    <w:rsid w:val="00342258"/>
    <w:rsid w:val="003435F6"/>
    <w:rsid w:val="00347695"/>
    <w:rsid w:val="00350F6F"/>
    <w:rsid w:val="003518E7"/>
    <w:rsid w:val="00356379"/>
    <w:rsid w:val="003578F5"/>
    <w:rsid w:val="00360EFA"/>
    <w:rsid w:val="00364C0D"/>
    <w:rsid w:val="00364C7B"/>
    <w:rsid w:val="003654A9"/>
    <w:rsid w:val="00365E9E"/>
    <w:rsid w:val="00373786"/>
    <w:rsid w:val="003749DE"/>
    <w:rsid w:val="00375AD9"/>
    <w:rsid w:val="00377496"/>
    <w:rsid w:val="00381E1A"/>
    <w:rsid w:val="00382392"/>
    <w:rsid w:val="00383E35"/>
    <w:rsid w:val="003861EA"/>
    <w:rsid w:val="0038620B"/>
    <w:rsid w:val="0039101D"/>
    <w:rsid w:val="003918D4"/>
    <w:rsid w:val="00391A6C"/>
    <w:rsid w:val="00393B19"/>
    <w:rsid w:val="00394820"/>
    <w:rsid w:val="00395F57"/>
    <w:rsid w:val="003A2E21"/>
    <w:rsid w:val="003A36FA"/>
    <w:rsid w:val="003A497C"/>
    <w:rsid w:val="003B07A4"/>
    <w:rsid w:val="003B1D3C"/>
    <w:rsid w:val="003B1EE7"/>
    <w:rsid w:val="003B227C"/>
    <w:rsid w:val="003B24BD"/>
    <w:rsid w:val="003B447E"/>
    <w:rsid w:val="003B503A"/>
    <w:rsid w:val="003B57A5"/>
    <w:rsid w:val="003B61B2"/>
    <w:rsid w:val="003C0854"/>
    <w:rsid w:val="003C156D"/>
    <w:rsid w:val="003C2E93"/>
    <w:rsid w:val="003C35D7"/>
    <w:rsid w:val="003C361B"/>
    <w:rsid w:val="003C5599"/>
    <w:rsid w:val="003C67CC"/>
    <w:rsid w:val="003D1388"/>
    <w:rsid w:val="003D30F4"/>
    <w:rsid w:val="003D3187"/>
    <w:rsid w:val="003D3867"/>
    <w:rsid w:val="003D6B8C"/>
    <w:rsid w:val="003D7D54"/>
    <w:rsid w:val="003E418B"/>
    <w:rsid w:val="003E638D"/>
    <w:rsid w:val="003E6FF4"/>
    <w:rsid w:val="003E7F90"/>
    <w:rsid w:val="003F0986"/>
    <w:rsid w:val="003F13B4"/>
    <w:rsid w:val="003F3914"/>
    <w:rsid w:val="003F3EC9"/>
    <w:rsid w:val="003F42BF"/>
    <w:rsid w:val="003F6121"/>
    <w:rsid w:val="003F6AEB"/>
    <w:rsid w:val="004007C5"/>
    <w:rsid w:val="00403F11"/>
    <w:rsid w:val="00404444"/>
    <w:rsid w:val="00404608"/>
    <w:rsid w:val="00404970"/>
    <w:rsid w:val="00404AF4"/>
    <w:rsid w:val="0040701A"/>
    <w:rsid w:val="004078DF"/>
    <w:rsid w:val="00410352"/>
    <w:rsid w:val="00414F10"/>
    <w:rsid w:val="00414F3B"/>
    <w:rsid w:val="0041560D"/>
    <w:rsid w:val="00415B09"/>
    <w:rsid w:val="004227AB"/>
    <w:rsid w:val="00424D66"/>
    <w:rsid w:val="00425CDA"/>
    <w:rsid w:val="00426DBB"/>
    <w:rsid w:val="00427257"/>
    <w:rsid w:val="0042763F"/>
    <w:rsid w:val="0043196D"/>
    <w:rsid w:val="00432C0E"/>
    <w:rsid w:val="004335D3"/>
    <w:rsid w:val="00433D1F"/>
    <w:rsid w:val="004340CA"/>
    <w:rsid w:val="00434AA6"/>
    <w:rsid w:val="0043638E"/>
    <w:rsid w:val="00436E9F"/>
    <w:rsid w:val="00437816"/>
    <w:rsid w:val="00440DB5"/>
    <w:rsid w:val="00445A9E"/>
    <w:rsid w:val="004464B1"/>
    <w:rsid w:val="0044694C"/>
    <w:rsid w:val="004475F4"/>
    <w:rsid w:val="0045170A"/>
    <w:rsid w:val="00452265"/>
    <w:rsid w:val="00460E77"/>
    <w:rsid w:val="00462E10"/>
    <w:rsid w:val="00464161"/>
    <w:rsid w:val="004674E2"/>
    <w:rsid w:val="004703F0"/>
    <w:rsid w:val="00470635"/>
    <w:rsid w:val="004709B6"/>
    <w:rsid w:val="00473EBF"/>
    <w:rsid w:val="00474802"/>
    <w:rsid w:val="00482B3A"/>
    <w:rsid w:val="004865E4"/>
    <w:rsid w:val="00491640"/>
    <w:rsid w:val="004933A5"/>
    <w:rsid w:val="004941A6"/>
    <w:rsid w:val="0049462B"/>
    <w:rsid w:val="004949E4"/>
    <w:rsid w:val="0049532E"/>
    <w:rsid w:val="00497720"/>
    <w:rsid w:val="00497CF1"/>
    <w:rsid w:val="004A120D"/>
    <w:rsid w:val="004A46EA"/>
    <w:rsid w:val="004A4AC1"/>
    <w:rsid w:val="004A5659"/>
    <w:rsid w:val="004A6D16"/>
    <w:rsid w:val="004A7E61"/>
    <w:rsid w:val="004B0250"/>
    <w:rsid w:val="004B1FE6"/>
    <w:rsid w:val="004B3009"/>
    <w:rsid w:val="004B3F62"/>
    <w:rsid w:val="004B719C"/>
    <w:rsid w:val="004B7FB1"/>
    <w:rsid w:val="004C0CC9"/>
    <w:rsid w:val="004C2229"/>
    <w:rsid w:val="004C31B6"/>
    <w:rsid w:val="004C432B"/>
    <w:rsid w:val="004C4492"/>
    <w:rsid w:val="004C5012"/>
    <w:rsid w:val="004C6134"/>
    <w:rsid w:val="004C6307"/>
    <w:rsid w:val="004D03EE"/>
    <w:rsid w:val="004D10EE"/>
    <w:rsid w:val="004D2A6F"/>
    <w:rsid w:val="004D4122"/>
    <w:rsid w:val="004E02DA"/>
    <w:rsid w:val="004E0732"/>
    <w:rsid w:val="004E196C"/>
    <w:rsid w:val="004E3856"/>
    <w:rsid w:val="004E4194"/>
    <w:rsid w:val="004E621F"/>
    <w:rsid w:val="004E77FC"/>
    <w:rsid w:val="004F0E4F"/>
    <w:rsid w:val="004F165C"/>
    <w:rsid w:val="004F192E"/>
    <w:rsid w:val="004F1A13"/>
    <w:rsid w:val="004F1A9E"/>
    <w:rsid w:val="004F2E38"/>
    <w:rsid w:val="004F4A4E"/>
    <w:rsid w:val="004F5306"/>
    <w:rsid w:val="004F6F9C"/>
    <w:rsid w:val="00501DB5"/>
    <w:rsid w:val="00504221"/>
    <w:rsid w:val="00506843"/>
    <w:rsid w:val="005120E5"/>
    <w:rsid w:val="0051268D"/>
    <w:rsid w:val="0051319D"/>
    <w:rsid w:val="00515D32"/>
    <w:rsid w:val="00520AFE"/>
    <w:rsid w:val="00522419"/>
    <w:rsid w:val="00522424"/>
    <w:rsid w:val="005260AC"/>
    <w:rsid w:val="00527CC9"/>
    <w:rsid w:val="00531DB9"/>
    <w:rsid w:val="0053200E"/>
    <w:rsid w:val="0053205C"/>
    <w:rsid w:val="00535372"/>
    <w:rsid w:val="00536960"/>
    <w:rsid w:val="00541330"/>
    <w:rsid w:val="00541B49"/>
    <w:rsid w:val="00543693"/>
    <w:rsid w:val="00547665"/>
    <w:rsid w:val="00547728"/>
    <w:rsid w:val="00547AB7"/>
    <w:rsid w:val="00551392"/>
    <w:rsid w:val="00551422"/>
    <w:rsid w:val="00553C6F"/>
    <w:rsid w:val="00555353"/>
    <w:rsid w:val="00555D9C"/>
    <w:rsid w:val="00556B32"/>
    <w:rsid w:val="00557A86"/>
    <w:rsid w:val="00563B4F"/>
    <w:rsid w:val="005652CB"/>
    <w:rsid w:val="00565B77"/>
    <w:rsid w:val="00572EE5"/>
    <w:rsid w:val="00573653"/>
    <w:rsid w:val="00574DF4"/>
    <w:rsid w:val="005750DC"/>
    <w:rsid w:val="00575830"/>
    <w:rsid w:val="00575EBA"/>
    <w:rsid w:val="00577342"/>
    <w:rsid w:val="00581311"/>
    <w:rsid w:val="005827AC"/>
    <w:rsid w:val="005836C8"/>
    <w:rsid w:val="00584817"/>
    <w:rsid w:val="00584B86"/>
    <w:rsid w:val="00592707"/>
    <w:rsid w:val="005928C6"/>
    <w:rsid w:val="005946B4"/>
    <w:rsid w:val="00594FF9"/>
    <w:rsid w:val="00596D98"/>
    <w:rsid w:val="005A31BB"/>
    <w:rsid w:val="005A7C41"/>
    <w:rsid w:val="005B1339"/>
    <w:rsid w:val="005B1551"/>
    <w:rsid w:val="005B24A0"/>
    <w:rsid w:val="005B28FE"/>
    <w:rsid w:val="005B490C"/>
    <w:rsid w:val="005B4EBE"/>
    <w:rsid w:val="005B66FE"/>
    <w:rsid w:val="005B6D99"/>
    <w:rsid w:val="005B72EA"/>
    <w:rsid w:val="005B7B0E"/>
    <w:rsid w:val="005B7D57"/>
    <w:rsid w:val="005C0680"/>
    <w:rsid w:val="005C08FA"/>
    <w:rsid w:val="005C26A7"/>
    <w:rsid w:val="005C26C1"/>
    <w:rsid w:val="005C39F3"/>
    <w:rsid w:val="005C582E"/>
    <w:rsid w:val="005C5C1A"/>
    <w:rsid w:val="005C6E38"/>
    <w:rsid w:val="005D244B"/>
    <w:rsid w:val="005D2F1B"/>
    <w:rsid w:val="005D5D11"/>
    <w:rsid w:val="005E2296"/>
    <w:rsid w:val="005E23B1"/>
    <w:rsid w:val="005E2531"/>
    <w:rsid w:val="005E339C"/>
    <w:rsid w:val="005E3F8D"/>
    <w:rsid w:val="005E575F"/>
    <w:rsid w:val="005E7F19"/>
    <w:rsid w:val="005F116A"/>
    <w:rsid w:val="005F54E0"/>
    <w:rsid w:val="005F78DC"/>
    <w:rsid w:val="00600C61"/>
    <w:rsid w:val="00601AC8"/>
    <w:rsid w:val="006037C4"/>
    <w:rsid w:val="006051D5"/>
    <w:rsid w:val="00606369"/>
    <w:rsid w:val="006071AD"/>
    <w:rsid w:val="00607682"/>
    <w:rsid w:val="00610EDC"/>
    <w:rsid w:val="00614872"/>
    <w:rsid w:val="00614A71"/>
    <w:rsid w:val="00614F42"/>
    <w:rsid w:val="00615933"/>
    <w:rsid w:val="00616C79"/>
    <w:rsid w:val="00620CAB"/>
    <w:rsid w:val="00621617"/>
    <w:rsid w:val="00621E78"/>
    <w:rsid w:val="0062399F"/>
    <w:rsid w:val="00623CCC"/>
    <w:rsid w:val="006245C4"/>
    <w:rsid w:val="00626423"/>
    <w:rsid w:val="006272C8"/>
    <w:rsid w:val="006302BF"/>
    <w:rsid w:val="00632BA1"/>
    <w:rsid w:val="00632DB3"/>
    <w:rsid w:val="00635062"/>
    <w:rsid w:val="006352C9"/>
    <w:rsid w:val="00637858"/>
    <w:rsid w:val="006408C4"/>
    <w:rsid w:val="00643B31"/>
    <w:rsid w:val="00643E04"/>
    <w:rsid w:val="0064451F"/>
    <w:rsid w:val="0064495F"/>
    <w:rsid w:val="0065001F"/>
    <w:rsid w:val="006505A9"/>
    <w:rsid w:val="0065137F"/>
    <w:rsid w:val="00651E2C"/>
    <w:rsid w:val="0065531E"/>
    <w:rsid w:val="006556F6"/>
    <w:rsid w:val="00656AAD"/>
    <w:rsid w:val="00657033"/>
    <w:rsid w:val="00660216"/>
    <w:rsid w:val="0066475F"/>
    <w:rsid w:val="00665107"/>
    <w:rsid w:val="006666BF"/>
    <w:rsid w:val="006669ED"/>
    <w:rsid w:val="0067121F"/>
    <w:rsid w:val="00673739"/>
    <w:rsid w:val="00673AC7"/>
    <w:rsid w:val="00674C90"/>
    <w:rsid w:val="0067579E"/>
    <w:rsid w:val="00675AC7"/>
    <w:rsid w:val="00675C51"/>
    <w:rsid w:val="006815D3"/>
    <w:rsid w:val="00685186"/>
    <w:rsid w:val="00685AC1"/>
    <w:rsid w:val="006860FE"/>
    <w:rsid w:val="00687DF2"/>
    <w:rsid w:val="0069046E"/>
    <w:rsid w:val="00691E07"/>
    <w:rsid w:val="006937BD"/>
    <w:rsid w:val="00695E5F"/>
    <w:rsid w:val="00696966"/>
    <w:rsid w:val="006A7402"/>
    <w:rsid w:val="006B005F"/>
    <w:rsid w:val="006B40AD"/>
    <w:rsid w:val="006B4541"/>
    <w:rsid w:val="006B518D"/>
    <w:rsid w:val="006C1110"/>
    <w:rsid w:val="006C4924"/>
    <w:rsid w:val="006C4FDA"/>
    <w:rsid w:val="006C57C5"/>
    <w:rsid w:val="006C6CDF"/>
    <w:rsid w:val="006D09BE"/>
    <w:rsid w:val="006D0A63"/>
    <w:rsid w:val="006D112E"/>
    <w:rsid w:val="006D332F"/>
    <w:rsid w:val="006D52C4"/>
    <w:rsid w:val="006D71C5"/>
    <w:rsid w:val="006E0576"/>
    <w:rsid w:val="006E58DA"/>
    <w:rsid w:val="006F0557"/>
    <w:rsid w:val="006F23FB"/>
    <w:rsid w:val="006F4931"/>
    <w:rsid w:val="006F49FC"/>
    <w:rsid w:val="006F6C1A"/>
    <w:rsid w:val="00701CA7"/>
    <w:rsid w:val="00702908"/>
    <w:rsid w:val="00702BA7"/>
    <w:rsid w:val="0070593C"/>
    <w:rsid w:val="00706F29"/>
    <w:rsid w:val="00707D3F"/>
    <w:rsid w:val="007105F8"/>
    <w:rsid w:val="00710FAD"/>
    <w:rsid w:val="00711068"/>
    <w:rsid w:val="00711CFA"/>
    <w:rsid w:val="00711E67"/>
    <w:rsid w:val="00716AEA"/>
    <w:rsid w:val="00717908"/>
    <w:rsid w:val="00717D17"/>
    <w:rsid w:val="007201C7"/>
    <w:rsid w:val="007227C5"/>
    <w:rsid w:val="00723FD1"/>
    <w:rsid w:val="00730DD9"/>
    <w:rsid w:val="007322AD"/>
    <w:rsid w:val="007329AA"/>
    <w:rsid w:val="00733A5B"/>
    <w:rsid w:val="00733BA5"/>
    <w:rsid w:val="00734261"/>
    <w:rsid w:val="007359E0"/>
    <w:rsid w:val="0073746A"/>
    <w:rsid w:val="00737573"/>
    <w:rsid w:val="00740C44"/>
    <w:rsid w:val="00742138"/>
    <w:rsid w:val="00745862"/>
    <w:rsid w:val="00745AC8"/>
    <w:rsid w:val="00747C08"/>
    <w:rsid w:val="007507AF"/>
    <w:rsid w:val="00751CB6"/>
    <w:rsid w:val="007557D8"/>
    <w:rsid w:val="00756801"/>
    <w:rsid w:val="00756D6B"/>
    <w:rsid w:val="00761A34"/>
    <w:rsid w:val="00761AA7"/>
    <w:rsid w:val="00761E59"/>
    <w:rsid w:val="00767400"/>
    <w:rsid w:val="007740B5"/>
    <w:rsid w:val="0077494E"/>
    <w:rsid w:val="00774AE6"/>
    <w:rsid w:val="007750F0"/>
    <w:rsid w:val="00775EE1"/>
    <w:rsid w:val="007761B2"/>
    <w:rsid w:val="007774BB"/>
    <w:rsid w:val="00780624"/>
    <w:rsid w:val="007822D3"/>
    <w:rsid w:val="007879E4"/>
    <w:rsid w:val="007901C3"/>
    <w:rsid w:val="00790B9B"/>
    <w:rsid w:val="00790DDF"/>
    <w:rsid w:val="007943BA"/>
    <w:rsid w:val="00795AB6"/>
    <w:rsid w:val="00795CFD"/>
    <w:rsid w:val="007967C4"/>
    <w:rsid w:val="007967C7"/>
    <w:rsid w:val="007A21B5"/>
    <w:rsid w:val="007A57A8"/>
    <w:rsid w:val="007A5C4C"/>
    <w:rsid w:val="007A7CA6"/>
    <w:rsid w:val="007B06F1"/>
    <w:rsid w:val="007B10BB"/>
    <w:rsid w:val="007B13C4"/>
    <w:rsid w:val="007B4E4E"/>
    <w:rsid w:val="007B5AF1"/>
    <w:rsid w:val="007C1C74"/>
    <w:rsid w:val="007C3445"/>
    <w:rsid w:val="007C353F"/>
    <w:rsid w:val="007C5024"/>
    <w:rsid w:val="007C55CA"/>
    <w:rsid w:val="007C739A"/>
    <w:rsid w:val="007D19CB"/>
    <w:rsid w:val="007D2377"/>
    <w:rsid w:val="007D3361"/>
    <w:rsid w:val="007D3C6B"/>
    <w:rsid w:val="007D5A3D"/>
    <w:rsid w:val="007D770D"/>
    <w:rsid w:val="007E0D62"/>
    <w:rsid w:val="007E273B"/>
    <w:rsid w:val="007E31A2"/>
    <w:rsid w:val="007E426B"/>
    <w:rsid w:val="007E4F4D"/>
    <w:rsid w:val="007E54DC"/>
    <w:rsid w:val="007E63D9"/>
    <w:rsid w:val="007E7547"/>
    <w:rsid w:val="007F21AB"/>
    <w:rsid w:val="007F2226"/>
    <w:rsid w:val="007F6CF2"/>
    <w:rsid w:val="007F7672"/>
    <w:rsid w:val="00801F26"/>
    <w:rsid w:val="0080231E"/>
    <w:rsid w:val="00802A87"/>
    <w:rsid w:val="00810F09"/>
    <w:rsid w:val="008133C7"/>
    <w:rsid w:val="00813B54"/>
    <w:rsid w:val="0081406C"/>
    <w:rsid w:val="00816233"/>
    <w:rsid w:val="008167FA"/>
    <w:rsid w:val="00823EAB"/>
    <w:rsid w:val="008250EF"/>
    <w:rsid w:val="008277CA"/>
    <w:rsid w:val="008279A6"/>
    <w:rsid w:val="00827ED0"/>
    <w:rsid w:val="0083067D"/>
    <w:rsid w:val="00831BB6"/>
    <w:rsid w:val="00832672"/>
    <w:rsid w:val="008330FF"/>
    <w:rsid w:val="00833B4B"/>
    <w:rsid w:val="008342C0"/>
    <w:rsid w:val="00835659"/>
    <w:rsid w:val="00835C2B"/>
    <w:rsid w:val="008367E1"/>
    <w:rsid w:val="00836BF3"/>
    <w:rsid w:val="00837482"/>
    <w:rsid w:val="008401E6"/>
    <w:rsid w:val="00840E53"/>
    <w:rsid w:val="00843DA4"/>
    <w:rsid w:val="008445E4"/>
    <w:rsid w:val="00847A18"/>
    <w:rsid w:val="00850A16"/>
    <w:rsid w:val="00851A41"/>
    <w:rsid w:val="00852570"/>
    <w:rsid w:val="00852AC4"/>
    <w:rsid w:val="008530E6"/>
    <w:rsid w:val="0085349E"/>
    <w:rsid w:val="00857F7A"/>
    <w:rsid w:val="008648D4"/>
    <w:rsid w:val="00865DB0"/>
    <w:rsid w:val="00871EA4"/>
    <w:rsid w:val="00872D21"/>
    <w:rsid w:val="00873631"/>
    <w:rsid w:val="00875299"/>
    <w:rsid w:val="008759FF"/>
    <w:rsid w:val="00876DD4"/>
    <w:rsid w:val="00880447"/>
    <w:rsid w:val="00880512"/>
    <w:rsid w:val="00881F2F"/>
    <w:rsid w:val="00883ED7"/>
    <w:rsid w:val="00885907"/>
    <w:rsid w:val="00885EC6"/>
    <w:rsid w:val="00887D23"/>
    <w:rsid w:val="00890564"/>
    <w:rsid w:val="00891356"/>
    <w:rsid w:val="00892B12"/>
    <w:rsid w:val="00895081"/>
    <w:rsid w:val="00895746"/>
    <w:rsid w:val="008964E6"/>
    <w:rsid w:val="00896668"/>
    <w:rsid w:val="00897476"/>
    <w:rsid w:val="008974B5"/>
    <w:rsid w:val="00897BAE"/>
    <w:rsid w:val="008A161B"/>
    <w:rsid w:val="008A2913"/>
    <w:rsid w:val="008A2A00"/>
    <w:rsid w:val="008A3792"/>
    <w:rsid w:val="008A3E1D"/>
    <w:rsid w:val="008A4FC0"/>
    <w:rsid w:val="008A748C"/>
    <w:rsid w:val="008B08EE"/>
    <w:rsid w:val="008B388E"/>
    <w:rsid w:val="008B3A6D"/>
    <w:rsid w:val="008B44A9"/>
    <w:rsid w:val="008B5C3E"/>
    <w:rsid w:val="008B6AB8"/>
    <w:rsid w:val="008C1CB4"/>
    <w:rsid w:val="008C7044"/>
    <w:rsid w:val="008C7EE5"/>
    <w:rsid w:val="008D07F2"/>
    <w:rsid w:val="008D193A"/>
    <w:rsid w:val="008D1C0E"/>
    <w:rsid w:val="008D2067"/>
    <w:rsid w:val="008D563B"/>
    <w:rsid w:val="008D572B"/>
    <w:rsid w:val="008D6BA6"/>
    <w:rsid w:val="008D7336"/>
    <w:rsid w:val="008D751A"/>
    <w:rsid w:val="008D78DF"/>
    <w:rsid w:val="008E0E9E"/>
    <w:rsid w:val="008E763A"/>
    <w:rsid w:val="008F0B72"/>
    <w:rsid w:val="008F141F"/>
    <w:rsid w:val="008F2F41"/>
    <w:rsid w:val="008F34C1"/>
    <w:rsid w:val="008F780E"/>
    <w:rsid w:val="00900690"/>
    <w:rsid w:val="009011F3"/>
    <w:rsid w:val="00901760"/>
    <w:rsid w:val="0090502A"/>
    <w:rsid w:val="00906BFB"/>
    <w:rsid w:val="009078A3"/>
    <w:rsid w:val="00907DA6"/>
    <w:rsid w:val="00907E9A"/>
    <w:rsid w:val="00910280"/>
    <w:rsid w:val="00912236"/>
    <w:rsid w:val="0091254F"/>
    <w:rsid w:val="00914BB3"/>
    <w:rsid w:val="00916365"/>
    <w:rsid w:val="00917019"/>
    <w:rsid w:val="0092008D"/>
    <w:rsid w:val="00922502"/>
    <w:rsid w:val="00922C5F"/>
    <w:rsid w:val="00925CA5"/>
    <w:rsid w:val="0092738E"/>
    <w:rsid w:val="009273A3"/>
    <w:rsid w:val="00930BA9"/>
    <w:rsid w:val="0093133D"/>
    <w:rsid w:val="0093186D"/>
    <w:rsid w:val="00931BB0"/>
    <w:rsid w:val="0093339A"/>
    <w:rsid w:val="00933519"/>
    <w:rsid w:val="00936DFC"/>
    <w:rsid w:val="009429AD"/>
    <w:rsid w:val="00942DA1"/>
    <w:rsid w:val="009435E9"/>
    <w:rsid w:val="0094380C"/>
    <w:rsid w:val="00944B45"/>
    <w:rsid w:val="00945084"/>
    <w:rsid w:val="0095069F"/>
    <w:rsid w:val="00950C2E"/>
    <w:rsid w:val="00951B2C"/>
    <w:rsid w:val="00951F2D"/>
    <w:rsid w:val="009522BC"/>
    <w:rsid w:val="009547AE"/>
    <w:rsid w:val="009550AA"/>
    <w:rsid w:val="00955E42"/>
    <w:rsid w:val="0096074A"/>
    <w:rsid w:val="009614B7"/>
    <w:rsid w:val="0096499B"/>
    <w:rsid w:val="00964F9B"/>
    <w:rsid w:val="009658E8"/>
    <w:rsid w:val="009669AB"/>
    <w:rsid w:val="00967782"/>
    <w:rsid w:val="009753B6"/>
    <w:rsid w:val="0097556E"/>
    <w:rsid w:val="00975C1D"/>
    <w:rsid w:val="00975C68"/>
    <w:rsid w:val="00975FB6"/>
    <w:rsid w:val="009763D4"/>
    <w:rsid w:val="0098258C"/>
    <w:rsid w:val="00983FAB"/>
    <w:rsid w:val="00986E16"/>
    <w:rsid w:val="00990418"/>
    <w:rsid w:val="00992FA7"/>
    <w:rsid w:val="00993055"/>
    <w:rsid w:val="009939F9"/>
    <w:rsid w:val="00994B74"/>
    <w:rsid w:val="00994C42"/>
    <w:rsid w:val="00996C6A"/>
    <w:rsid w:val="009A052B"/>
    <w:rsid w:val="009A1B1A"/>
    <w:rsid w:val="009A3005"/>
    <w:rsid w:val="009A34CB"/>
    <w:rsid w:val="009A3FC7"/>
    <w:rsid w:val="009A4A91"/>
    <w:rsid w:val="009A5A57"/>
    <w:rsid w:val="009A7C64"/>
    <w:rsid w:val="009B1B2F"/>
    <w:rsid w:val="009B1EF7"/>
    <w:rsid w:val="009B4482"/>
    <w:rsid w:val="009B551B"/>
    <w:rsid w:val="009B5CF4"/>
    <w:rsid w:val="009B71F4"/>
    <w:rsid w:val="009B764B"/>
    <w:rsid w:val="009C496E"/>
    <w:rsid w:val="009D0D4B"/>
    <w:rsid w:val="009D165A"/>
    <w:rsid w:val="009D1C07"/>
    <w:rsid w:val="009D2064"/>
    <w:rsid w:val="009D3FF1"/>
    <w:rsid w:val="009D403F"/>
    <w:rsid w:val="009D44F6"/>
    <w:rsid w:val="009D55F4"/>
    <w:rsid w:val="009D6EF1"/>
    <w:rsid w:val="009D6F08"/>
    <w:rsid w:val="009E5BB2"/>
    <w:rsid w:val="009E6CDC"/>
    <w:rsid w:val="009E71EA"/>
    <w:rsid w:val="009F015B"/>
    <w:rsid w:val="009F056B"/>
    <w:rsid w:val="009F07E3"/>
    <w:rsid w:val="009F2A51"/>
    <w:rsid w:val="009F3055"/>
    <w:rsid w:val="009F38AA"/>
    <w:rsid w:val="009F492C"/>
    <w:rsid w:val="009F5643"/>
    <w:rsid w:val="009F5C45"/>
    <w:rsid w:val="00A0065C"/>
    <w:rsid w:val="00A02121"/>
    <w:rsid w:val="00A046CE"/>
    <w:rsid w:val="00A07CDF"/>
    <w:rsid w:val="00A10539"/>
    <w:rsid w:val="00A1103A"/>
    <w:rsid w:val="00A127C0"/>
    <w:rsid w:val="00A16963"/>
    <w:rsid w:val="00A17048"/>
    <w:rsid w:val="00A17937"/>
    <w:rsid w:val="00A2049C"/>
    <w:rsid w:val="00A24091"/>
    <w:rsid w:val="00A24897"/>
    <w:rsid w:val="00A252F4"/>
    <w:rsid w:val="00A26AE7"/>
    <w:rsid w:val="00A2712B"/>
    <w:rsid w:val="00A27593"/>
    <w:rsid w:val="00A27DE1"/>
    <w:rsid w:val="00A30459"/>
    <w:rsid w:val="00A34D04"/>
    <w:rsid w:val="00A37C62"/>
    <w:rsid w:val="00A40592"/>
    <w:rsid w:val="00A41F11"/>
    <w:rsid w:val="00A429A7"/>
    <w:rsid w:val="00A472DA"/>
    <w:rsid w:val="00A50379"/>
    <w:rsid w:val="00A50809"/>
    <w:rsid w:val="00A50915"/>
    <w:rsid w:val="00A51096"/>
    <w:rsid w:val="00A512E9"/>
    <w:rsid w:val="00A5179D"/>
    <w:rsid w:val="00A5187A"/>
    <w:rsid w:val="00A52D3C"/>
    <w:rsid w:val="00A52DBA"/>
    <w:rsid w:val="00A53C90"/>
    <w:rsid w:val="00A54BA9"/>
    <w:rsid w:val="00A55FDE"/>
    <w:rsid w:val="00A5736C"/>
    <w:rsid w:val="00A57F6C"/>
    <w:rsid w:val="00A611D9"/>
    <w:rsid w:val="00A615D6"/>
    <w:rsid w:val="00A63480"/>
    <w:rsid w:val="00A64267"/>
    <w:rsid w:val="00A64AD7"/>
    <w:rsid w:val="00A66EB9"/>
    <w:rsid w:val="00A67E4B"/>
    <w:rsid w:val="00A76B30"/>
    <w:rsid w:val="00A779F2"/>
    <w:rsid w:val="00A82A28"/>
    <w:rsid w:val="00A84997"/>
    <w:rsid w:val="00A84CFE"/>
    <w:rsid w:val="00A84FD2"/>
    <w:rsid w:val="00A90BB6"/>
    <w:rsid w:val="00A913F0"/>
    <w:rsid w:val="00A93DF2"/>
    <w:rsid w:val="00A9577B"/>
    <w:rsid w:val="00AA1D33"/>
    <w:rsid w:val="00AA23B7"/>
    <w:rsid w:val="00AA46D8"/>
    <w:rsid w:val="00AA5641"/>
    <w:rsid w:val="00AA6B53"/>
    <w:rsid w:val="00AB14DE"/>
    <w:rsid w:val="00AB5451"/>
    <w:rsid w:val="00AB70AD"/>
    <w:rsid w:val="00AC3D57"/>
    <w:rsid w:val="00AC5453"/>
    <w:rsid w:val="00AC7820"/>
    <w:rsid w:val="00AC7AEB"/>
    <w:rsid w:val="00AD099F"/>
    <w:rsid w:val="00AD1F69"/>
    <w:rsid w:val="00AD28B8"/>
    <w:rsid w:val="00AD5A37"/>
    <w:rsid w:val="00AD6125"/>
    <w:rsid w:val="00AE06F8"/>
    <w:rsid w:val="00AE14D1"/>
    <w:rsid w:val="00AE3914"/>
    <w:rsid w:val="00AE4A12"/>
    <w:rsid w:val="00AE4F3C"/>
    <w:rsid w:val="00AE540D"/>
    <w:rsid w:val="00AE5C2D"/>
    <w:rsid w:val="00AE6866"/>
    <w:rsid w:val="00B00385"/>
    <w:rsid w:val="00B039AF"/>
    <w:rsid w:val="00B05B2D"/>
    <w:rsid w:val="00B06121"/>
    <w:rsid w:val="00B06D13"/>
    <w:rsid w:val="00B10694"/>
    <w:rsid w:val="00B10750"/>
    <w:rsid w:val="00B11E7D"/>
    <w:rsid w:val="00B128ED"/>
    <w:rsid w:val="00B13714"/>
    <w:rsid w:val="00B13836"/>
    <w:rsid w:val="00B13ABA"/>
    <w:rsid w:val="00B16BCC"/>
    <w:rsid w:val="00B20158"/>
    <w:rsid w:val="00B20C43"/>
    <w:rsid w:val="00B23690"/>
    <w:rsid w:val="00B26056"/>
    <w:rsid w:val="00B33D1F"/>
    <w:rsid w:val="00B355AA"/>
    <w:rsid w:val="00B36A57"/>
    <w:rsid w:val="00B36F05"/>
    <w:rsid w:val="00B37490"/>
    <w:rsid w:val="00B37EB7"/>
    <w:rsid w:val="00B404B0"/>
    <w:rsid w:val="00B4334B"/>
    <w:rsid w:val="00B4543B"/>
    <w:rsid w:val="00B4669D"/>
    <w:rsid w:val="00B52A81"/>
    <w:rsid w:val="00B52AD5"/>
    <w:rsid w:val="00B533C6"/>
    <w:rsid w:val="00B53BFD"/>
    <w:rsid w:val="00B54988"/>
    <w:rsid w:val="00B549D2"/>
    <w:rsid w:val="00B579FD"/>
    <w:rsid w:val="00B6076B"/>
    <w:rsid w:val="00B610C2"/>
    <w:rsid w:val="00B613F1"/>
    <w:rsid w:val="00B6196B"/>
    <w:rsid w:val="00B66A63"/>
    <w:rsid w:val="00B7011C"/>
    <w:rsid w:val="00B70242"/>
    <w:rsid w:val="00B74CDA"/>
    <w:rsid w:val="00B80289"/>
    <w:rsid w:val="00B833D1"/>
    <w:rsid w:val="00B84672"/>
    <w:rsid w:val="00B8489F"/>
    <w:rsid w:val="00B84BDA"/>
    <w:rsid w:val="00B855F6"/>
    <w:rsid w:val="00B85AD5"/>
    <w:rsid w:val="00B85D3B"/>
    <w:rsid w:val="00B85F28"/>
    <w:rsid w:val="00B865F6"/>
    <w:rsid w:val="00B86BF9"/>
    <w:rsid w:val="00B9194F"/>
    <w:rsid w:val="00B96E39"/>
    <w:rsid w:val="00B97C18"/>
    <w:rsid w:val="00BA2A83"/>
    <w:rsid w:val="00BA4DEA"/>
    <w:rsid w:val="00BA50BA"/>
    <w:rsid w:val="00BA5F13"/>
    <w:rsid w:val="00BA690F"/>
    <w:rsid w:val="00BB040E"/>
    <w:rsid w:val="00BB13F1"/>
    <w:rsid w:val="00BC216F"/>
    <w:rsid w:val="00BC2471"/>
    <w:rsid w:val="00BC2787"/>
    <w:rsid w:val="00BC29EC"/>
    <w:rsid w:val="00BC2FCA"/>
    <w:rsid w:val="00BC3712"/>
    <w:rsid w:val="00BC4B18"/>
    <w:rsid w:val="00BC6DA3"/>
    <w:rsid w:val="00BC74A1"/>
    <w:rsid w:val="00BC7DAF"/>
    <w:rsid w:val="00BD1AD2"/>
    <w:rsid w:val="00BD2866"/>
    <w:rsid w:val="00BD338E"/>
    <w:rsid w:val="00BD37FC"/>
    <w:rsid w:val="00BD5767"/>
    <w:rsid w:val="00BD5F31"/>
    <w:rsid w:val="00BD6445"/>
    <w:rsid w:val="00BE18B0"/>
    <w:rsid w:val="00BE2432"/>
    <w:rsid w:val="00BE6086"/>
    <w:rsid w:val="00BE60B5"/>
    <w:rsid w:val="00BF317E"/>
    <w:rsid w:val="00BF32F6"/>
    <w:rsid w:val="00BF43A5"/>
    <w:rsid w:val="00BF4FA7"/>
    <w:rsid w:val="00BF59B1"/>
    <w:rsid w:val="00C00AE4"/>
    <w:rsid w:val="00C02392"/>
    <w:rsid w:val="00C02DC6"/>
    <w:rsid w:val="00C02E13"/>
    <w:rsid w:val="00C03162"/>
    <w:rsid w:val="00C056C2"/>
    <w:rsid w:val="00C10C0B"/>
    <w:rsid w:val="00C1210E"/>
    <w:rsid w:val="00C169FD"/>
    <w:rsid w:val="00C16BF3"/>
    <w:rsid w:val="00C21758"/>
    <w:rsid w:val="00C22ADE"/>
    <w:rsid w:val="00C24204"/>
    <w:rsid w:val="00C264C0"/>
    <w:rsid w:val="00C30926"/>
    <w:rsid w:val="00C310C9"/>
    <w:rsid w:val="00C31326"/>
    <w:rsid w:val="00C326D8"/>
    <w:rsid w:val="00C32BD7"/>
    <w:rsid w:val="00C32FFC"/>
    <w:rsid w:val="00C33389"/>
    <w:rsid w:val="00C33CD1"/>
    <w:rsid w:val="00C36790"/>
    <w:rsid w:val="00C36914"/>
    <w:rsid w:val="00C3783A"/>
    <w:rsid w:val="00C40849"/>
    <w:rsid w:val="00C41150"/>
    <w:rsid w:val="00C42E75"/>
    <w:rsid w:val="00C454B9"/>
    <w:rsid w:val="00C45F3C"/>
    <w:rsid w:val="00C46C9B"/>
    <w:rsid w:val="00C46CCB"/>
    <w:rsid w:val="00C501FD"/>
    <w:rsid w:val="00C51194"/>
    <w:rsid w:val="00C542F0"/>
    <w:rsid w:val="00C57424"/>
    <w:rsid w:val="00C57951"/>
    <w:rsid w:val="00C60848"/>
    <w:rsid w:val="00C60FB8"/>
    <w:rsid w:val="00C63BA9"/>
    <w:rsid w:val="00C65B0B"/>
    <w:rsid w:val="00C65CA7"/>
    <w:rsid w:val="00C67753"/>
    <w:rsid w:val="00C71FFD"/>
    <w:rsid w:val="00C739A6"/>
    <w:rsid w:val="00C74892"/>
    <w:rsid w:val="00C751DC"/>
    <w:rsid w:val="00C75A39"/>
    <w:rsid w:val="00C76598"/>
    <w:rsid w:val="00C81D0A"/>
    <w:rsid w:val="00C82249"/>
    <w:rsid w:val="00C83E22"/>
    <w:rsid w:val="00C8551C"/>
    <w:rsid w:val="00C87B31"/>
    <w:rsid w:val="00C90392"/>
    <w:rsid w:val="00C923B4"/>
    <w:rsid w:val="00C941F9"/>
    <w:rsid w:val="00C94EC1"/>
    <w:rsid w:val="00C95075"/>
    <w:rsid w:val="00CA3523"/>
    <w:rsid w:val="00CA3CED"/>
    <w:rsid w:val="00CA5F98"/>
    <w:rsid w:val="00CB2A12"/>
    <w:rsid w:val="00CB5392"/>
    <w:rsid w:val="00CB63D0"/>
    <w:rsid w:val="00CB7EE3"/>
    <w:rsid w:val="00CC0F40"/>
    <w:rsid w:val="00CC5A45"/>
    <w:rsid w:val="00CC6052"/>
    <w:rsid w:val="00CC7E77"/>
    <w:rsid w:val="00CD07B3"/>
    <w:rsid w:val="00CD21F7"/>
    <w:rsid w:val="00CD2B8B"/>
    <w:rsid w:val="00CD2D08"/>
    <w:rsid w:val="00CD733F"/>
    <w:rsid w:val="00CD744C"/>
    <w:rsid w:val="00CE33AD"/>
    <w:rsid w:val="00CE3D64"/>
    <w:rsid w:val="00CE623E"/>
    <w:rsid w:val="00CE637B"/>
    <w:rsid w:val="00CE712B"/>
    <w:rsid w:val="00CE7262"/>
    <w:rsid w:val="00CF2FA6"/>
    <w:rsid w:val="00D01C07"/>
    <w:rsid w:val="00D0293E"/>
    <w:rsid w:val="00D11144"/>
    <w:rsid w:val="00D11E9A"/>
    <w:rsid w:val="00D12CFE"/>
    <w:rsid w:val="00D16ECB"/>
    <w:rsid w:val="00D20120"/>
    <w:rsid w:val="00D2036B"/>
    <w:rsid w:val="00D21865"/>
    <w:rsid w:val="00D21C35"/>
    <w:rsid w:val="00D24F5E"/>
    <w:rsid w:val="00D25CFF"/>
    <w:rsid w:val="00D25F79"/>
    <w:rsid w:val="00D3001E"/>
    <w:rsid w:val="00D30C8E"/>
    <w:rsid w:val="00D31D02"/>
    <w:rsid w:val="00D3404B"/>
    <w:rsid w:val="00D35874"/>
    <w:rsid w:val="00D367B4"/>
    <w:rsid w:val="00D37CBB"/>
    <w:rsid w:val="00D403FB"/>
    <w:rsid w:val="00D43244"/>
    <w:rsid w:val="00D43E56"/>
    <w:rsid w:val="00D44D0D"/>
    <w:rsid w:val="00D46FC0"/>
    <w:rsid w:val="00D470DA"/>
    <w:rsid w:val="00D471C9"/>
    <w:rsid w:val="00D476AC"/>
    <w:rsid w:val="00D47722"/>
    <w:rsid w:val="00D5069C"/>
    <w:rsid w:val="00D50AF2"/>
    <w:rsid w:val="00D55A27"/>
    <w:rsid w:val="00D55E95"/>
    <w:rsid w:val="00D60DA7"/>
    <w:rsid w:val="00D620DB"/>
    <w:rsid w:val="00D65D67"/>
    <w:rsid w:val="00D66545"/>
    <w:rsid w:val="00D705FE"/>
    <w:rsid w:val="00D73001"/>
    <w:rsid w:val="00D74488"/>
    <w:rsid w:val="00D7555A"/>
    <w:rsid w:val="00D75D74"/>
    <w:rsid w:val="00D76509"/>
    <w:rsid w:val="00D80A05"/>
    <w:rsid w:val="00D810CC"/>
    <w:rsid w:val="00D81EBE"/>
    <w:rsid w:val="00D83041"/>
    <w:rsid w:val="00D83567"/>
    <w:rsid w:val="00D871FC"/>
    <w:rsid w:val="00D87BB3"/>
    <w:rsid w:val="00D91747"/>
    <w:rsid w:val="00D92877"/>
    <w:rsid w:val="00D93693"/>
    <w:rsid w:val="00D95155"/>
    <w:rsid w:val="00D959E0"/>
    <w:rsid w:val="00D9643D"/>
    <w:rsid w:val="00DA33D4"/>
    <w:rsid w:val="00DA68C2"/>
    <w:rsid w:val="00DA754A"/>
    <w:rsid w:val="00DB2CEA"/>
    <w:rsid w:val="00DB3C8E"/>
    <w:rsid w:val="00DB5F6C"/>
    <w:rsid w:val="00DB67A8"/>
    <w:rsid w:val="00DB6F88"/>
    <w:rsid w:val="00DC3122"/>
    <w:rsid w:val="00DC4193"/>
    <w:rsid w:val="00DC576A"/>
    <w:rsid w:val="00DC5FB9"/>
    <w:rsid w:val="00DC659C"/>
    <w:rsid w:val="00DC7845"/>
    <w:rsid w:val="00DC7897"/>
    <w:rsid w:val="00DD265C"/>
    <w:rsid w:val="00DD272A"/>
    <w:rsid w:val="00DD2A13"/>
    <w:rsid w:val="00DD306F"/>
    <w:rsid w:val="00DD4115"/>
    <w:rsid w:val="00DD50BF"/>
    <w:rsid w:val="00DD6EAB"/>
    <w:rsid w:val="00DE0D26"/>
    <w:rsid w:val="00DE25BA"/>
    <w:rsid w:val="00DE4FFF"/>
    <w:rsid w:val="00DE6F93"/>
    <w:rsid w:val="00DE7FD1"/>
    <w:rsid w:val="00DF09EA"/>
    <w:rsid w:val="00DF0C10"/>
    <w:rsid w:val="00DF1AC3"/>
    <w:rsid w:val="00DF20E0"/>
    <w:rsid w:val="00DF6B51"/>
    <w:rsid w:val="00DF7206"/>
    <w:rsid w:val="00DF78C8"/>
    <w:rsid w:val="00E038B0"/>
    <w:rsid w:val="00E041D2"/>
    <w:rsid w:val="00E043CE"/>
    <w:rsid w:val="00E049EA"/>
    <w:rsid w:val="00E07343"/>
    <w:rsid w:val="00E116DE"/>
    <w:rsid w:val="00E118B8"/>
    <w:rsid w:val="00E1199D"/>
    <w:rsid w:val="00E12318"/>
    <w:rsid w:val="00E1333E"/>
    <w:rsid w:val="00E148EA"/>
    <w:rsid w:val="00E17511"/>
    <w:rsid w:val="00E176F8"/>
    <w:rsid w:val="00E17FA7"/>
    <w:rsid w:val="00E201CB"/>
    <w:rsid w:val="00E20E61"/>
    <w:rsid w:val="00E21B81"/>
    <w:rsid w:val="00E228EF"/>
    <w:rsid w:val="00E2566A"/>
    <w:rsid w:val="00E266C0"/>
    <w:rsid w:val="00E272AE"/>
    <w:rsid w:val="00E3449C"/>
    <w:rsid w:val="00E35497"/>
    <w:rsid w:val="00E41071"/>
    <w:rsid w:val="00E419AE"/>
    <w:rsid w:val="00E41AAC"/>
    <w:rsid w:val="00E41AE6"/>
    <w:rsid w:val="00E41FA6"/>
    <w:rsid w:val="00E42082"/>
    <w:rsid w:val="00E44444"/>
    <w:rsid w:val="00E47BC2"/>
    <w:rsid w:val="00E50148"/>
    <w:rsid w:val="00E51519"/>
    <w:rsid w:val="00E52C14"/>
    <w:rsid w:val="00E53EE0"/>
    <w:rsid w:val="00E54230"/>
    <w:rsid w:val="00E55F39"/>
    <w:rsid w:val="00E56DB0"/>
    <w:rsid w:val="00E57F82"/>
    <w:rsid w:val="00E62BFD"/>
    <w:rsid w:val="00E64C28"/>
    <w:rsid w:val="00E67C2A"/>
    <w:rsid w:val="00E72349"/>
    <w:rsid w:val="00E723AF"/>
    <w:rsid w:val="00E72FDA"/>
    <w:rsid w:val="00E81407"/>
    <w:rsid w:val="00E8247B"/>
    <w:rsid w:val="00E85725"/>
    <w:rsid w:val="00E866CC"/>
    <w:rsid w:val="00E86F7F"/>
    <w:rsid w:val="00E8753C"/>
    <w:rsid w:val="00E90156"/>
    <w:rsid w:val="00E9149D"/>
    <w:rsid w:val="00E91D26"/>
    <w:rsid w:val="00E938F4"/>
    <w:rsid w:val="00E94822"/>
    <w:rsid w:val="00E96707"/>
    <w:rsid w:val="00E96850"/>
    <w:rsid w:val="00EA08E2"/>
    <w:rsid w:val="00EA09D8"/>
    <w:rsid w:val="00EA4DFC"/>
    <w:rsid w:val="00EB04F0"/>
    <w:rsid w:val="00EB20CB"/>
    <w:rsid w:val="00EB2698"/>
    <w:rsid w:val="00EB35E2"/>
    <w:rsid w:val="00EB3F1B"/>
    <w:rsid w:val="00EB7D5E"/>
    <w:rsid w:val="00EC0649"/>
    <w:rsid w:val="00EC0676"/>
    <w:rsid w:val="00EC264A"/>
    <w:rsid w:val="00EC2C8E"/>
    <w:rsid w:val="00EC2F3A"/>
    <w:rsid w:val="00EC3265"/>
    <w:rsid w:val="00EC3A6E"/>
    <w:rsid w:val="00EC5429"/>
    <w:rsid w:val="00EC6302"/>
    <w:rsid w:val="00ED0750"/>
    <w:rsid w:val="00ED0E6B"/>
    <w:rsid w:val="00ED323E"/>
    <w:rsid w:val="00ED5F01"/>
    <w:rsid w:val="00EE0D55"/>
    <w:rsid w:val="00EE2643"/>
    <w:rsid w:val="00EE5003"/>
    <w:rsid w:val="00EE6579"/>
    <w:rsid w:val="00EE6C21"/>
    <w:rsid w:val="00EE7233"/>
    <w:rsid w:val="00EF249C"/>
    <w:rsid w:val="00EF375A"/>
    <w:rsid w:val="00EF3824"/>
    <w:rsid w:val="00EF4A3C"/>
    <w:rsid w:val="00EF5498"/>
    <w:rsid w:val="00F06036"/>
    <w:rsid w:val="00F0657D"/>
    <w:rsid w:val="00F10738"/>
    <w:rsid w:val="00F11B0F"/>
    <w:rsid w:val="00F11CA9"/>
    <w:rsid w:val="00F130FC"/>
    <w:rsid w:val="00F1463F"/>
    <w:rsid w:val="00F149F4"/>
    <w:rsid w:val="00F15E34"/>
    <w:rsid w:val="00F166C0"/>
    <w:rsid w:val="00F204EE"/>
    <w:rsid w:val="00F20888"/>
    <w:rsid w:val="00F20F93"/>
    <w:rsid w:val="00F21439"/>
    <w:rsid w:val="00F2235A"/>
    <w:rsid w:val="00F2524A"/>
    <w:rsid w:val="00F25E4F"/>
    <w:rsid w:val="00F25E8F"/>
    <w:rsid w:val="00F2667D"/>
    <w:rsid w:val="00F278E5"/>
    <w:rsid w:val="00F27F4F"/>
    <w:rsid w:val="00F30504"/>
    <w:rsid w:val="00F3055C"/>
    <w:rsid w:val="00F344B0"/>
    <w:rsid w:val="00F344FC"/>
    <w:rsid w:val="00F3508C"/>
    <w:rsid w:val="00F373BB"/>
    <w:rsid w:val="00F374F5"/>
    <w:rsid w:val="00F40186"/>
    <w:rsid w:val="00F40772"/>
    <w:rsid w:val="00F40E32"/>
    <w:rsid w:val="00F422C4"/>
    <w:rsid w:val="00F44732"/>
    <w:rsid w:val="00F453AF"/>
    <w:rsid w:val="00F473E9"/>
    <w:rsid w:val="00F47D52"/>
    <w:rsid w:val="00F5337A"/>
    <w:rsid w:val="00F5361F"/>
    <w:rsid w:val="00F54213"/>
    <w:rsid w:val="00F54B17"/>
    <w:rsid w:val="00F55A2C"/>
    <w:rsid w:val="00F5766E"/>
    <w:rsid w:val="00F60C43"/>
    <w:rsid w:val="00F6405E"/>
    <w:rsid w:val="00F64679"/>
    <w:rsid w:val="00F651D3"/>
    <w:rsid w:val="00F65A63"/>
    <w:rsid w:val="00F674EC"/>
    <w:rsid w:val="00F706B4"/>
    <w:rsid w:val="00F70B57"/>
    <w:rsid w:val="00F70BCD"/>
    <w:rsid w:val="00F72504"/>
    <w:rsid w:val="00F729ED"/>
    <w:rsid w:val="00F72E07"/>
    <w:rsid w:val="00F73B9A"/>
    <w:rsid w:val="00F756F0"/>
    <w:rsid w:val="00F8006C"/>
    <w:rsid w:val="00F81CAB"/>
    <w:rsid w:val="00F8250B"/>
    <w:rsid w:val="00F84817"/>
    <w:rsid w:val="00F87246"/>
    <w:rsid w:val="00F874A5"/>
    <w:rsid w:val="00F87930"/>
    <w:rsid w:val="00F91091"/>
    <w:rsid w:val="00F91B90"/>
    <w:rsid w:val="00F92B70"/>
    <w:rsid w:val="00F94624"/>
    <w:rsid w:val="00F9617B"/>
    <w:rsid w:val="00F96D45"/>
    <w:rsid w:val="00F979AB"/>
    <w:rsid w:val="00F97AB8"/>
    <w:rsid w:val="00FA05E5"/>
    <w:rsid w:val="00FA2023"/>
    <w:rsid w:val="00FA57FC"/>
    <w:rsid w:val="00FA6889"/>
    <w:rsid w:val="00FA695C"/>
    <w:rsid w:val="00FB2260"/>
    <w:rsid w:val="00FB2930"/>
    <w:rsid w:val="00FB3A1C"/>
    <w:rsid w:val="00FB4CD5"/>
    <w:rsid w:val="00FC0CC3"/>
    <w:rsid w:val="00FC4FAE"/>
    <w:rsid w:val="00FC5CF2"/>
    <w:rsid w:val="00FC7206"/>
    <w:rsid w:val="00FD0E8D"/>
    <w:rsid w:val="00FD3023"/>
    <w:rsid w:val="00FD35B0"/>
    <w:rsid w:val="00FD4B66"/>
    <w:rsid w:val="00FD7866"/>
    <w:rsid w:val="00FD7F1D"/>
    <w:rsid w:val="00FE01B4"/>
    <w:rsid w:val="00FE02D9"/>
    <w:rsid w:val="00FE3C26"/>
    <w:rsid w:val="00FE5D95"/>
    <w:rsid w:val="00FE6A76"/>
    <w:rsid w:val="00FE794E"/>
    <w:rsid w:val="00FF3052"/>
    <w:rsid w:val="00FF3B3C"/>
    <w:rsid w:val="00FF43B5"/>
    <w:rsid w:val="00FF4905"/>
    <w:rsid w:val="00FF4B78"/>
    <w:rsid w:val="00FF61E2"/>
    <w:rsid w:val="00FF62E5"/>
    <w:rsid w:val="00FF6C7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0177">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71EA4"/>
  </w:style>
  <w:style w:type="paragraph" w:styleId="Nadpis6">
    <w:name w:val="heading 6"/>
    <w:basedOn w:val="Normln"/>
    <w:next w:val="Normln"/>
    <w:link w:val="Nadpis6Char"/>
    <w:uiPriority w:val="99"/>
    <w:qFormat/>
    <w:rsid w:val="00581311"/>
    <w:pPr>
      <w:spacing w:before="240" w:after="60" w:line="240" w:lineRule="auto"/>
      <w:outlineLvl w:val="5"/>
    </w:pPr>
    <w:rPr>
      <w:rFonts w:ascii="Times New Roman" w:eastAsia="Times New Roman" w:hAnsi="Times New Roman"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71EA4"/>
    <w:pPr>
      <w:ind w:left="720"/>
      <w:contextualSpacing/>
    </w:pPr>
  </w:style>
  <w:style w:type="character" w:styleId="Hypertextovodkaz">
    <w:name w:val="Hyperlink"/>
    <w:basedOn w:val="Standardnpsmoodstavce"/>
    <w:uiPriority w:val="99"/>
    <w:unhideWhenUsed/>
    <w:rsid w:val="00871EA4"/>
    <w:rPr>
      <w:color w:val="0000FF" w:themeColor="hyperlink"/>
      <w:u w:val="single"/>
    </w:rPr>
  </w:style>
  <w:style w:type="paragraph" w:customStyle="1" w:styleId="Default">
    <w:name w:val="Default"/>
    <w:rsid w:val="00871EA4"/>
    <w:pPr>
      <w:autoSpaceDE w:val="0"/>
      <w:autoSpaceDN w:val="0"/>
      <w:adjustRightInd w:val="0"/>
      <w:spacing w:after="0" w:line="240" w:lineRule="auto"/>
    </w:pPr>
    <w:rPr>
      <w:rFonts w:ascii="Arial" w:hAnsi="Arial" w:cs="Arial"/>
      <w:color w:val="000000"/>
      <w:sz w:val="24"/>
      <w:szCs w:val="24"/>
    </w:rPr>
  </w:style>
  <w:style w:type="paragraph" w:customStyle="1" w:styleId="Zkladntext3">
    <w:name w:val="Základní text 3~"/>
    <w:basedOn w:val="Normln"/>
    <w:rsid w:val="00CC6052"/>
    <w:pPr>
      <w:widowControl w:val="0"/>
      <w:spacing w:before="120" w:after="0" w:line="240" w:lineRule="atLeast"/>
      <w:jc w:val="both"/>
    </w:pPr>
    <w:rPr>
      <w:rFonts w:ascii="Times New Roman" w:eastAsia="Times New Roman" w:hAnsi="Times New Roman" w:cs="Times New Roman"/>
      <w:sz w:val="24"/>
      <w:szCs w:val="20"/>
      <w:lang w:eastAsia="cs-CZ"/>
    </w:rPr>
  </w:style>
  <w:style w:type="paragraph" w:styleId="Zkladntext30">
    <w:name w:val="Body Text 3"/>
    <w:basedOn w:val="Normln"/>
    <w:link w:val="Zkladntext3Char"/>
    <w:rsid w:val="00CB5392"/>
    <w:pPr>
      <w:spacing w:after="0" w:line="240" w:lineRule="auto"/>
      <w:jc w:val="both"/>
    </w:pPr>
    <w:rPr>
      <w:rFonts w:ascii="Times New Roman" w:eastAsia="Times New Roman" w:hAnsi="Times New Roman" w:cs="Times New Roman"/>
      <w:sz w:val="24"/>
      <w:szCs w:val="24"/>
      <w:lang w:eastAsia="cs-CZ"/>
    </w:rPr>
  </w:style>
  <w:style w:type="character" w:customStyle="1" w:styleId="Zkladntext3Char">
    <w:name w:val="Základní text 3 Char"/>
    <w:basedOn w:val="Standardnpsmoodstavce"/>
    <w:link w:val="Zkladntext30"/>
    <w:rsid w:val="00CB5392"/>
    <w:rPr>
      <w:rFonts w:ascii="Times New Roman" w:eastAsia="Times New Roman" w:hAnsi="Times New Roman" w:cs="Times New Roman"/>
      <w:sz w:val="24"/>
      <w:szCs w:val="24"/>
      <w:lang w:eastAsia="cs-CZ"/>
    </w:rPr>
  </w:style>
  <w:style w:type="character" w:customStyle="1" w:styleId="Nadpis6Char">
    <w:name w:val="Nadpis 6 Char"/>
    <w:basedOn w:val="Standardnpsmoodstavce"/>
    <w:link w:val="Nadpis6"/>
    <w:uiPriority w:val="99"/>
    <w:rsid w:val="00581311"/>
    <w:rPr>
      <w:rFonts w:ascii="Times New Roman" w:eastAsia="Times New Roman" w:hAnsi="Times New Roman" w:cs="Times New Roman"/>
      <w:b/>
      <w:bCs/>
      <w:lang w:eastAsia="cs-CZ"/>
    </w:rPr>
  </w:style>
  <w:style w:type="paragraph" w:styleId="Zkladntext2">
    <w:name w:val="Body Text 2"/>
    <w:basedOn w:val="Normln"/>
    <w:link w:val="Zkladntext2Char"/>
    <w:uiPriority w:val="99"/>
    <w:semiHidden/>
    <w:unhideWhenUsed/>
    <w:rsid w:val="00334F92"/>
    <w:pPr>
      <w:spacing w:after="120" w:line="480" w:lineRule="auto"/>
    </w:pPr>
  </w:style>
  <w:style w:type="character" w:customStyle="1" w:styleId="Zkladntext2Char">
    <w:name w:val="Základní text 2 Char"/>
    <w:basedOn w:val="Standardnpsmoodstavce"/>
    <w:link w:val="Zkladntext2"/>
    <w:uiPriority w:val="99"/>
    <w:semiHidden/>
    <w:rsid w:val="00334F92"/>
  </w:style>
  <w:style w:type="paragraph" w:styleId="Zhlav">
    <w:name w:val="header"/>
    <w:basedOn w:val="Normln"/>
    <w:link w:val="ZhlavChar"/>
    <w:rsid w:val="00506843"/>
    <w:pPr>
      <w:widowControl w:val="0"/>
      <w:tabs>
        <w:tab w:val="center" w:pos="4536"/>
        <w:tab w:val="right" w:pos="9072"/>
      </w:tabs>
      <w:spacing w:after="0" w:line="240" w:lineRule="auto"/>
    </w:pPr>
    <w:rPr>
      <w:rFonts w:ascii="Times New Roman" w:eastAsia="Times New Roman" w:hAnsi="Times New Roman" w:cs="Times New Roman"/>
      <w:sz w:val="24"/>
      <w:szCs w:val="20"/>
      <w:lang w:eastAsia="cs-CZ"/>
    </w:rPr>
  </w:style>
  <w:style w:type="character" w:customStyle="1" w:styleId="ZhlavChar">
    <w:name w:val="Záhlaví Char"/>
    <w:basedOn w:val="Standardnpsmoodstavce"/>
    <w:link w:val="Zhlav"/>
    <w:rsid w:val="00506843"/>
    <w:rPr>
      <w:rFonts w:ascii="Times New Roman" w:eastAsia="Times New Roman" w:hAnsi="Times New Roman" w:cs="Times New Roman"/>
      <w:sz w:val="24"/>
      <w:szCs w:val="20"/>
      <w:lang w:eastAsia="cs-CZ"/>
    </w:rPr>
  </w:style>
  <w:style w:type="character" w:styleId="Sledovanodkaz">
    <w:name w:val="FollowedHyperlink"/>
    <w:basedOn w:val="Standardnpsmoodstavce"/>
    <w:uiPriority w:val="99"/>
    <w:semiHidden/>
    <w:unhideWhenUsed/>
    <w:rsid w:val="00885907"/>
    <w:rPr>
      <w:color w:val="800080" w:themeColor="followedHyperlink"/>
      <w:u w:val="single"/>
    </w:rPr>
  </w:style>
  <w:style w:type="paragraph" w:styleId="Textbubliny">
    <w:name w:val="Balloon Text"/>
    <w:basedOn w:val="Normln"/>
    <w:link w:val="TextbublinyChar"/>
    <w:uiPriority w:val="99"/>
    <w:semiHidden/>
    <w:unhideWhenUsed/>
    <w:rsid w:val="0089135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91356"/>
    <w:rPr>
      <w:rFonts w:ascii="Tahoma" w:hAnsi="Tahoma" w:cs="Tahoma"/>
      <w:sz w:val="16"/>
      <w:szCs w:val="16"/>
    </w:rPr>
  </w:style>
  <w:style w:type="paragraph" w:styleId="Zpat">
    <w:name w:val="footer"/>
    <w:basedOn w:val="Normln"/>
    <w:link w:val="ZpatChar"/>
    <w:uiPriority w:val="99"/>
    <w:unhideWhenUsed/>
    <w:rsid w:val="007F6CF2"/>
    <w:pPr>
      <w:tabs>
        <w:tab w:val="center" w:pos="4536"/>
        <w:tab w:val="right" w:pos="9072"/>
      </w:tabs>
      <w:spacing w:after="0" w:line="240" w:lineRule="auto"/>
    </w:pPr>
  </w:style>
  <w:style w:type="character" w:customStyle="1" w:styleId="ZpatChar">
    <w:name w:val="Zápatí Char"/>
    <w:basedOn w:val="Standardnpsmoodstavce"/>
    <w:link w:val="Zpat"/>
    <w:uiPriority w:val="99"/>
    <w:rsid w:val="007F6CF2"/>
  </w:style>
</w:styles>
</file>

<file path=word/webSettings.xml><?xml version="1.0" encoding="utf-8"?>
<w:webSettings xmlns:r="http://schemas.openxmlformats.org/officeDocument/2006/relationships" xmlns:w="http://schemas.openxmlformats.org/wordprocessingml/2006/main">
  <w:divs>
    <w:div w:id="364870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B87C86-EBFD-4CAA-8DFA-E24CE5228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2616</TotalTime>
  <Pages>10</Pages>
  <Words>2127</Words>
  <Characters>12550</Characters>
  <Application>Microsoft Office Word</Application>
  <DocSecurity>0</DocSecurity>
  <Lines>104</Lines>
  <Paragraphs>29</Paragraphs>
  <ScaleCrop>false</ScaleCrop>
  <HeadingPairs>
    <vt:vector size="2" baseType="variant">
      <vt:variant>
        <vt:lpstr>Název</vt:lpstr>
      </vt:variant>
      <vt:variant>
        <vt:i4>1</vt:i4>
      </vt:variant>
    </vt:vector>
  </HeadingPairs>
  <TitlesOfParts>
    <vt:vector size="1" baseType="lpstr">
      <vt:lpstr/>
    </vt:vector>
  </TitlesOfParts>
  <Company>MMB</Company>
  <LinksUpToDate>false</LinksUpToDate>
  <CharactersWithSpaces>14648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sedlakos</dc:creator>
  <cp:lastModifiedBy>sedlakos</cp:lastModifiedBy>
  <cp:revision>1388</cp:revision>
  <dcterms:created xsi:type="dcterms:W3CDTF">2016-03-30T07:01:00Z</dcterms:created>
  <dcterms:modified xsi:type="dcterms:W3CDTF">2016-09-01T12:34:00Z</dcterms:modified>
</cp:coreProperties>
</file>