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77" w:rsidRDefault="00A41C77">
      <w:pPr>
        <w:rPr>
          <w:noProof/>
          <w:lang w:eastAsia="cs-CZ"/>
        </w:rPr>
      </w:pPr>
      <w:r>
        <w:rPr>
          <w:noProof/>
          <w:lang w:eastAsia="cs-CZ"/>
        </w:rPr>
        <w:t>Příloha k veřejné zakázce 1/2017</w:t>
      </w:r>
    </w:p>
    <w:p w:rsidR="00963801" w:rsidRDefault="00AD07D3">
      <w:pPr>
        <w:rPr>
          <w:noProof/>
          <w:lang w:eastAsia="cs-CZ"/>
        </w:rPr>
      </w:pPr>
      <w:r>
        <w:rPr>
          <w:noProof/>
          <w:lang w:eastAsia="cs-CZ"/>
        </w:rPr>
        <w:t>Stávající čekárna v Horním Slivně</w:t>
      </w:r>
      <w:r w:rsidR="00963801">
        <w:rPr>
          <w:noProof/>
          <w:lang w:eastAsia="cs-CZ"/>
        </w:rPr>
        <w:t xml:space="preserve"> </w:t>
      </w:r>
    </w:p>
    <w:p w:rsidR="00A41C77" w:rsidRDefault="00963801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1C5F133" wp14:editId="51C32E6F">
            <wp:extent cx="2524125" cy="1893094"/>
            <wp:effectExtent l="0" t="0" r="0" b="0"/>
            <wp:docPr id="1" name="Obrázek 1" descr="C:\Users\User\AppData\Local\Microsoft\Windows\INetCache\Content.Word\20170512_08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170512_084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554" cy="189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</w:t>
      </w:r>
    </w:p>
    <w:p w:rsidR="00A41C77" w:rsidRDefault="00A41C77">
      <w:pPr>
        <w:rPr>
          <w:noProof/>
          <w:lang w:eastAsia="cs-CZ"/>
        </w:rPr>
      </w:pPr>
    </w:p>
    <w:p w:rsidR="00AD07D3" w:rsidRDefault="00963801">
      <w:pPr>
        <w:rPr>
          <w:noProof/>
          <w:lang w:eastAsia="cs-CZ"/>
        </w:rPr>
      </w:pPr>
      <w:r>
        <w:rPr>
          <w:noProof/>
          <w:lang w:eastAsia="cs-CZ"/>
        </w:rPr>
        <w:t xml:space="preserve">  </w:t>
      </w:r>
      <w:r w:rsidR="00AD07D3">
        <w:rPr>
          <w:noProof/>
          <w:lang w:eastAsia="cs-CZ"/>
        </w:rPr>
        <w:drawing>
          <wp:inline distT="0" distB="0" distL="0" distR="0" wp14:anchorId="2E567032" wp14:editId="451B08E7">
            <wp:extent cx="2595868" cy="1990725"/>
            <wp:effectExtent l="0" t="2540" r="0" b="0"/>
            <wp:docPr id="6" name="Obrázek 6" descr="C:\Users\User\AppData\Local\Microsoft\Windows\INetCache\Content.Word\20170512_084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20170512_084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8419" cy="199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D3" w:rsidRDefault="00AD07D3">
      <w:pPr>
        <w:rPr>
          <w:noProof/>
          <w:lang w:eastAsia="cs-CZ"/>
        </w:rPr>
      </w:pPr>
    </w:p>
    <w:p w:rsidR="00AD07D3" w:rsidRDefault="00AD07D3">
      <w:pPr>
        <w:rPr>
          <w:noProof/>
          <w:lang w:eastAsia="cs-CZ"/>
        </w:rPr>
      </w:pPr>
      <w:r>
        <w:rPr>
          <w:noProof/>
          <w:lang w:eastAsia="cs-CZ"/>
        </w:rPr>
        <w:t>Čekárna v Hlavenci – jedna z možností úpravy  stávající čekárny</w:t>
      </w:r>
    </w:p>
    <w:p w:rsidR="00AD07D3" w:rsidRDefault="00AD07D3">
      <w:pPr>
        <w:rPr>
          <w:noProof/>
          <w:lang w:eastAsia="cs-CZ"/>
        </w:rPr>
      </w:pPr>
    </w:p>
    <w:p w:rsidR="00AD07D3" w:rsidRDefault="00AD07D3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57D8251C" wp14:editId="1A1494FE">
            <wp:extent cx="2647950" cy="1981200"/>
            <wp:effectExtent l="0" t="0" r="0" b="0"/>
            <wp:docPr id="8" name="Obrázek 8" descr="C:\Users\User\AppData\Local\Microsoft\Windows\INetCache\Content.Word\20170420_08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20170420_082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C77" w:rsidRDefault="00A41C77">
      <w:pPr>
        <w:rPr>
          <w:noProof/>
          <w:lang w:eastAsia="cs-CZ"/>
        </w:rPr>
      </w:pPr>
      <w:bookmarkStart w:id="0" w:name="_GoBack"/>
      <w:bookmarkEnd w:id="0"/>
    </w:p>
    <w:p w:rsidR="00A41C77" w:rsidRDefault="00A41C77">
      <w:pPr>
        <w:rPr>
          <w:noProof/>
          <w:lang w:eastAsia="cs-CZ"/>
        </w:rPr>
      </w:pPr>
    </w:p>
    <w:p w:rsidR="00A41C77" w:rsidRDefault="00A41C77"/>
    <w:p w:rsidR="00A41C77" w:rsidRDefault="00AD07D3">
      <w:r>
        <w:rPr>
          <w:noProof/>
          <w:lang w:eastAsia="cs-CZ"/>
        </w:rPr>
        <w:drawing>
          <wp:inline distT="0" distB="0" distL="0" distR="0" wp14:anchorId="7330EC80" wp14:editId="36EDDAF8">
            <wp:extent cx="2638425" cy="1830175"/>
            <wp:effectExtent l="4128" t="0" r="0" b="0"/>
            <wp:docPr id="5" name="Obrázek 5" descr="C:\Users\User\AppData\Local\Microsoft\Windows\INetCache\Content.Word\20170512_084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170512_0848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1856" cy="18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C77" w:rsidRDefault="00A41C77"/>
    <w:p w:rsidR="00AD07D3" w:rsidRDefault="00963801">
      <w:r>
        <w:rPr>
          <w:noProof/>
          <w:lang w:eastAsia="cs-CZ"/>
        </w:rPr>
        <w:drawing>
          <wp:inline distT="0" distB="0" distL="0" distR="0" wp14:anchorId="235A6A93" wp14:editId="5EB75C59">
            <wp:extent cx="2655570" cy="1991360"/>
            <wp:effectExtent l="0" t="0" r="0" b="8890"/>
            <wp:docPr id="2" name="Obrázek 2" descr="C:\Users\User\AppData\Local\Microsoft\Windows\INetCache\Content.Word\20170512_084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20170512_0847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D3" w:rsidRDefault="00AD07D3"/>
    <w:p w:rsidR="00AD07D3" w:rsidRDefault="00AD07D3">
      <w:pPr>
        <w:rPr>
          <w:noProof/>
          <w:lang w:eastAsia="cs-CZ"/>
        </w:rPr>
      </w:pPr>
    </w:p>
    <w:p w:rsidR="00AD07D3" w:rsidRDefault="00AD07D3">
      <w:pPr>
        <w:rPr>
          <w:noProof/>
          <w:lang w:eastAsia="cs-CZ"/>
        </w:rPr>
      </w:pPr>
    </w:p>
    <w:p w:rsidR="00963801" w:rsidRDefault="00AD07D3">
      <w:pPr>
        <w:sectPr w:rsidR="00963801" w:rsidSect="00963801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cs-CZ"/>
        </w:rPr>
        <w:drawing>
          <wp:inline distT="0" distB="0" distL="0" distR="0" wp14:anchorId="7025964C" wp14:editId="6D03D991">
            <wp:extent cx="2647950" cy="1981200"/>
            <wp:effectExtent l="0" t="0" r="0" b="0"/>
            <wp:docPr id="7" name="Obrázek 7" descr="C:\Users\User\AppData\Local\Microsoft\Windows\INetCache\Content.Word\20170420_081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170420_0819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01" w:rsidRDefault="00963801">
      <w:pPr>
        <w:sectPr w:rsidR="00963801" w:rsidSect="00963801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63801" w:rsidRDefault="00963801">
      <w:pPr>
        <w:sectPr w:rsidR="00963801" w:rsidSect="009638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9602C" w:rsidRDefault="0079602C"/>
    <w:sectPr w:rsidR="0079602C" w:rsidSect="0096380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01"/>
    <w:rsid w:val="0079602C"/>
    <w:rsid w:val="00816886"/>
    <w:rsid w:val="00963801"/>
    <w:rsid w:val="00A41C77"/>
    <w:rsid w:val="00A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19AE"/>
  <w15:chartTrackingRefBased/>
  <w15:docId w15:val="{31D5E489-52C6-40BF-AFCA-4DA17904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0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FC6EA-4865-49EA-8EBD-9F4E2543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2017-05-15T06:46:00Z</cp:lastPrinted>
  <dcterms:created xsi:type="dcterms:W3CDTF">2017-05-15T06:14:00Z</dcterms:created>
  <dcterms:modified xsi:type="dcterms:W3CDTF">2017-05-15T06:48:00Z</dcterms:modified>
</cp:coreProperties>
</file>