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0" w:rsidRPr="00562BD7" w:rsidRDefault="00C83CC0" w:rsidP="00562BD7">
      <w:pPr>
        <w:jc w:val="right"/>
        <w:rPr>
          <w:rFonts w:ascii="Arial Narrow" w:hAnsi="Arial Narrow" w:cs="Arial"/>
          <w:b/>
          <w:sz w:val="20"/>
          <w:szCs w:val="24"/>
        </w:rPr>
      </w:pPr>
      <w:r w:rsidRPr="00562BD7">
        <w:rPr>
          <w:rFonts w:ascii="Arial Narrow" w:hAnsi="Arial Narrow" w:cs="Calibri"/>
          <w:i/>
          <w:sz w:val="20"/>
          <w:szCs w:val="24"/>
        </w:rPr>
        <w:t xml:space="preserve">Příloha č. </w:t>
      </w:r>
      <w:r w:rsidR="007F686D">
        <w:rPr>
          <w:rFonts w:ascii="Arial Narrow" w:hAnsi="Arial Narrow" w:cs="Calibri"/>
          <w:i/>
          <w:sz w:val="20"/>
          <w:szCs w:val="24"/>
        </w:rPr>
        <w:t>6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- Seznam </w:t>
      </w:r>
      <w:r w:rsidR="001D69C9">
        <w:rPr>
          <w:rFonts w:ascii="Arial Narrow" w:hAnsi="Arial Narrow" w:cs="Calibri"/>
          <w:i/>
          <w:sz w:val="20"/>
          <w:szCs w:val="24"/>
        </w:rPr>
        <w:t xml:space="preserve">jiných osob nebo 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poddodavatelů </w:t>
      </w:r>
    </w:p>
    <w:p w:rsidR="00C83CC0" w:rsidRPr="00562BD7" w:rsidRDefault="001D69C9" w:rsidP="00EC560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806"/>
      </w:tblGrid>
      <w:tr w:rsidR="00C83CC0" w:rsidRPr="00562BD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C83CC0" w:rsidRPr="00562BD7" w:rsidTr="00EC560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358B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4B1C80" w:rsidRDefault="00C83CC0" w:rsidP="007E57BC">
            <w:pPr>
              <w:spacing w:after="0"/>
              <w:ind w:left="7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B1C80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4B1C80" w:rsidRPr="004B1C8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Nový objekt autobusového nádraží Špindlerův Mlýn III</w:t>
            </w:r>
            <w:r w:rsidRPr="004B1C80">
              <w:rPr>
                <w:rFonts w:ascii="Arial Narrow" w:hAnsi="Arial Narrow" w:cs="Arial"/>
                <w:b/>
                <w:sz w:val="24"/>
                <w:szCs w:val="24"/>
              </w:rPr>
              <w:t>“</w:t>
            </w:r>
          </w:p>
        </w:tc>
      </w:tr>
      <w:tr w:rsidR="00C83CC0" w:rsidRPr="00562BD7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Default="00C83CC0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dodávky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formou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zjednodušeného </w:t>
            </w:r>
          </w:p>
          <w:p w:rsidR="00C83CC0" w:rsidRPr="00562BD7" w:rsidRDefault="00C83CC0" w:rsidP="002A07CE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podlimitního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řízení dle zákona č. 134/2016 Sb., v platném znění</w:t>
            </w:r>
            <w:r w:rsidR="004F25F2">
              <w:rPr>
                <w:rFonts w:ascii="Arial Narrow" w:hAnsi="Arial Narrow" w:cs="Arial"/>
                <w:bCs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</w:tbl>
    <w:p w:rsidR="00C83CC0" w:rsidRPr="00562BD7" w:rsidRDefault="00C83CC0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ekonomické kvalifikace, 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lastRenderedPageBreak/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>v zadávacím řízení</w:t>
      </w:r>
      <w:r w:rsidR="004F25F2">
        <w:rPr>
          <w:rFonts w:ascii="Arial Narrow" w:hAnsi="Arial Narrow" w:cs="Arial"/>
          <w:i/>
          <w:sz w:val="24"/>
          <w:szCs w:val="24"/>
        </w:rPr>
        <w:t xml:space="preserve">, resp.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"/>
          <w:i/>
          <w:sz w:val="24"/>
          <w:szCs w:val="24"/>
        </w:rPr>
        <w:t>;</w:t>
      </w:r>
    </w:p>
    <w:p w:rsidR="004F25F2" w:rsidRPr="00562BD7" w:rsidRDefault="004F25F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budu využívat zde uvedené poddodavatele</w:t>
      </w:r>
      <w:r>
        <w:rPr>
          <w:rFonts w:ascii="Arial Narrow" w:hAnsi="Arial Narrow" w:cs="Arial"/>
          <w:i/>
          <w:sz w:val="24"/>
          <w:szCs w:val="24"/>
        </w:rPr>
        <w:t>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0" w:rsidRDefault="00C83CC0" w:rsidP="00EC5608">
      <w:pPr>
        <w:spacing w:after="0" w:line="240" w:lineRule="auto"/>
      </w:pPr>
      <w:r>
        <w:separator/>
      </w:r>
    </w:p>
  </w:endnote>
  <w:end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1111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11115" w:rsidRPr="00E81B3C">
      <w:rPr>
        <w:b/>
        <w:sz w:val="20"/>
      </w:rPr>
      <w:fldChar w:fldCharType="separate"/>
    </w:r>
    <w:r w:rsidR="004B1C80">
      <w:rPr>
        <w:b/>
        <w:noProof/>
        <w:sz w:val="20"/>
      </w:rPr>
      <w:t>1</w:t>
    </w:r>
    <w:r w:rsidR="00E1111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4B1C80" w:rsidRPr="004B1C80">
        <w:rPr>
          <w:b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0" w:rsidRDefault="00C83CC0" w:rsidP="00EC5608">
      <w:pPr>
        <w:spacing w:after="0" w:line="240" w:lineRule="auto"/>
      </w:pPr>
      <w:r>
        <w:separator/>
      </w:r>
    </w:p>
  </w:footnote>
  <w:foot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EC5608">
    <w:pPr>
      <w:spacing w:before="120"/>
      <w:rPr>
        <w:rFonts w:cs="Calibri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83B96"/>
    <w:rsid w:val="000F6270"/>
    <w:rsid w:val="00142E02"/>
    <w:rsid w:val="001447DD"/>
    <w:rsid w:val="00154194"/>
    <w:rsid w:val="001B3617"/>
    <w:rsid w:val="001D69C9"/>
    <w:rsid w:val="002A07CE"/>
    <w:rsid w:val="002C1B92"/>
    <w:rsid w:val="002E51BE"/>
    <w:rsid w:val="00331CAB"/>
    <w:rsid w:val="0039288B"/>
    <w:rsid w:val="003A1FF5"/>
    <w:rsid w:val="00401E62"/>
    <w:rsid w:val="004B1C80"/>
    <w:rsid w:val="004D7247"/>
    <w:rsid w:val="004F25F2"/>
    <w:rsid w:val="00501E7E"/>
    <w:rsid w:val="0054106B"/>
    <w:rsid w:val="00562BD7"/>
    <w:rsid w:val="00643285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E2A4F"/>
    <w:rsid w:val="009127E8"/>
    <w:rsid w:val="009465F8"/>
    <w:rsid w:val="009E6E98"/>
    <w:rsid w:val="00A52F0F"/>
    <w:rsid w:val="00A6218E"/>
    <w:rsid w:val="00B44FDB"/>
    <w:rsid w:val="00B55B1B"/>
    <w:rsid w:val="00B669E5"/>
    <w:rsid w:val="00BB5420"/>
    <w:rsid w:val="00C06B52"/>
    <w:rsid w:val="00C83CC0"/>
    <w:rsid w:val="00C873AF"/>
    <w:rsid w:val="00CB417B"/>
    <w:rsid w:val="00CB6507"/>
    <w:rsid w:val="00CC2BCB"/>
    <w:rsid w:val="00CC3B3E"/>
    <w:rsid w:val="00D2728E"/>
    <w:rsid w:val="00D62A1D"/>
    <w:rsid w:val="00DC6CB7"/>
    <w:rsid w:val="00E01443"/>
    <w:rsid w:val="00E11115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60E4B-A459-4375-B286-2C2BD35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3</cp:revision>
  <cp:lastPrinted>2015-12-15T12:43:00Z</cp:lastPrinted>
  <dcterms:created xsi:type="dcterms:W3CDTF">2017-05-12T10:21:00Z</dcterms:created>
  <dcterms:modified xsi:type="dcterms:W3CDTF">2017-05-12T10:42:00Z</dcterms:modified>
</cp:coreProperties>
</file>