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794" w:rsidRPr="00572961" w:rsidRDefault="006C16B6" w:rsidP="003F2794">
      <w:pPr>
        <w:tabs>
          <w:tab w:val="left" w:pos="0"/>
          <w:tab w:val="right" w:pos="9214"/>
        </w:tabs>
        <w:spacing w:line="283" w:lineRule="auto"/>
        <w:ind w:right="-142"/>
        <w:jc w:val="both"/>
        <w:rPr>
          <w:rFonts w:ascii="Times New Roman" w:hAnsi="Times New Roman" w:cs="Times New Roman"/>
          <w:b/>
          <w:bCs/>
        </w:rPr>
      </w:pPr>
      <w:r w:rsidRPr="0057296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4430395</wp:posOffset>
            </wp:positionH>
            <wp:positionV relativeFrom="paragraph">
              <wp:posOffset>-73025</wp:posOffset>
            </wp:positionV>
            <wp:extent cx="1372235" cy="285750"/>
            <wp:effectExtent l="19050" t="0" r="0" b="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5CAF" w:rsidRPr="00BB5CAF">
        <w:rPr>
          <w:rFonts w:ascii="Times New Roman" w:hAnsi="Times New Roman" w:cs="Times New Roman"/>
          <w:noProof/>
        </w:rPr>
        <w:pict>
          <v:rect id="_x0000_s1074" style="position:absolute;left:0;text-align:left;margin-left:300.6pt;margin-top:13.6pt;width:160.75pt;height:34.35pt;z-index:251696128;mso-position-horizontal-relative:text;mso-position-vertical-relative:text" filled="f" stroked="f">
            <v:textbox style="mso-next-textbox:#_x0000_s1074">
              <w:txbxContent>
                <w:p w:rsidR="003F2794" w:rsidRDefault="003F2794" w:rsidP="003F2794">
                  <w:pPr>
                    <w:tabs>
                      <w:tab w:val="left" w:pos="0"/>
                      <w:tab w:val="right" w:pos="9214"/>
                    </w:tabs>
                    <w:spacing w:line="283" w:lineRule="auto"/>
                    <w:ind w:right="-142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3F2794" w:rsidRDefault="003F2794" w:rsidP="003F2794"/>
              </w:txbxContent>
            </v:textbox>
          </v:rect>
        </w:pict>
      </w:r>
      <w:r w:rsidR="00BB5CAF" w:rsidRPr="00BB5CAF">
        <w:rPr>
          <w:rFonts w:ascii="Times New Roman" w:hAnsi="Times New Roman" w:cs="Times New Roman"/>
          <w:noProof/>
        </w:rPr>
        <w:pict>
          <v:rect id="_x0000_s1073" style="position:absolute;left:0;text-align:left;margin-left:356.95pt;margin-top:3.65pt;width:113.4pt;height:36pt;z-index:251695104;mso-position-horizontal-relative:text;mso-position-vertical-relative:text" filled="f" stroked="f">
            <v:textbox style="mso-next-textbox:#_x0000_s1073">
              <w:txbxContent>
                <w:p w:rsidR="003F2794" w:rsidRDefault="003F2794" w:rsidP="003F2794"/>
              </w:txbxContent>
            </v:textbox>
          </v:rect>
        </w:pict>
      </w:r>
      <w:r w:rsidR="003F2794" w:rsidRPr="00572961">
        <w:rPr>
          <w:rFonts w:ascii="Times New Roman" w:hAnsi="Times New Roman" w:cs="Times New Roman"/>
          <w:b/>
          <w:bCs/>
        </w:rPr>
        <w:t>MAGISTRÁT MĚSTA BRNA</w:t>
      </w:r>
    </w:p>
    <w:p w:rsidR="003F2794" w:rsidRPr="00572961" w:rsidRDefault="003F2794" w:rsidP="003F2794">
      <w:pPr>
        <w:pStyle w:val="Nadpis6"/>
        <w:pBdr>
          <w:top w:val="single" w:sz="4" w:space="1" w:color="auto"/>
        </w:pBdr>
        <w:jc w:val="both"/>
        <w:rPr>
          <w:sz w:val="20"/>
          <w:szCs w:val="20"/>
        </w:rPr>
      </w:pPr>
      <w:r w:rsidRPr="00572961">
        <w:rPr>
          <w:sz w:val="20"/>
          <w:szCs w:val="20"/>
        </w:rPr>
        <w:t xml:space="preserve">Odbor územního plánování a rozvoje, </w:t>
      </w:r>
      <w:proofErr w:type="spellStart"/>
      <w:r w:rsidRPr="00572961">
        <w:rPr>
          <w:sz w:val="20"/>
          <w:szCs w:val="20"/>
        </w:rPr>
        <w:t>Kounicova</w:t>
      </w:r>
      <w:proofErr w:type="spellEnd"/>
      <w:r w:rsidRPr="00572961">
        <w:rPr>
          <w:sz w:val="20"/>
          <w:szCs w:val="20"/>
        </w:rPr>
        <w:t xml:space="preserve"> 67, 601 67 Brno</w:t>
      </w:r>
    </w:p>
    <w:p w:rsidR="004A12B7" w:rsidRPr="00572961" w:rsidRDefault="004A12B7" w:rsidP="003F2794">
      <w:pPr>
        <w:rPr>
          <w:rFonts w:ascii="Times New Roman" w:hAnsi="Times New Roman" w:cs="Times New Roman"/>
        </w:rPr>
      </w:pPr>
    </w:p>
    <w:p w:rsidR="005D6C6E" w:rsidRPr="00CA7C65" w:rsidRDefault="005D6C6E" w:rsidP="00A674B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72961" w:rsidRPr="00CA7C65" w:rsidRDefault="00CD003E" w:rsidP="00AC0C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C65">
        <w:rPr>
          <w:rFonts w:ascii="Times New Roman" w:hAnsi="Times New Roman" w:cs="Times New Roman"/>
          <w:b/>
          <w:sz w:val="28"/>
          <w:szCs w:val="28"/>
        </w:rPr>
        <w:t xml:space="preserve">ZADÁNÍ </w:t>
      </w:r>
      <w:r w:rsidR="003F2794" w:rsidRPr="00CA7C65">
        <w:rPr>
          <w:rFonts w:ascii="Times New Roman" w:hAnsi="Times New Roman" w:cs="Times New Roman"/>
          <w:b/>
          <w:sz w:val="28"/>
          <w:szCs w:val="28"/>
        </w:rPr>
        <w:t>ÚZEMNÍ STUDIE</w:t>
      </w:r>
      <w:r w:rsidR="00572961" w:rsidRPr="00CA7C65">
        <w:rPr>
          <w:rFonts w:ascii="Times New Roman" w:hAnsi="Times New Roman" w:cs="Times New Roman"/>
          <w:b/>
          <w:sz w:val="28"/>
          <w:szCs w:val="28"/>
        </w:rPr>
        <w:t xml:space="preserve"> VEŘEJNÉHO PROSTRANSTVÍ</w:t>
      </w:r>
    </w:p>
    <w:p w:rsidR="00D23F81" w:rsidRDefault="005729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C2C48">
        <w:rPr>
          <w:rFonts w:ascii="Times New Roman" w:hAnsi="Times New Roman" w:cs="Times New Roman"/>
          <w:sz w:val="28"/>
          <w:szCs w:val="28"/>
        </w:rPr>
        <w:t xml:space="preserve">MĚSTSKÁ ČÁST - </w:t>
      </w:r>
      <w:r w:rsidR="00510489" w:rsidRPr="006C2C48">
        <w:rPr>
          <w:rFonts w:ascii="Times New Roman" w:hAnsi="Times New Roman" w:cs="Times New Roman"/>
          <w:sz w:val="28"/>
          <w:szCs w:val="28"/>
        </w:rPr>
        <w:t>BRNO</w:t>
      </w:r>
      <w:r w:rsidR="00BF264E">
        <w:rPr>
          <w:rFonts w:ascii="Times New Roman" w:hAnsi="Times New Roman" w:cs="Times New Roman"/>
          <w:sz w:val="28"/>
          <w:szCs w:val="28"/>
        </w:rPr>
        <w:t xml:space="preserve"> KRÁLOVO-</w:t>
      </w:r>
      <w:proofErr w:type="spellStart"/>
      <w:r w:rsidR="008647D9">
        <w:rPr>
          <w:rFonts w:ascii="Times New Roman" w:hAnsi="Times New Roman" w:cs="Times New Roman"/>
          <w:sz w:val="28"/>
          <w:szCs w:val="28"/>
        </w:rPr>
        <w:t>POLE</w:t>
      </w:r>
      <w:r w:rsidR="009E445F" w:rsidRPr="009E445F">
        <w:rPr>
          <w:rFonts w:ascii="Times New Roman" w:hAnsi="Times New Roman" w:cs="Times New Roman"/>
          <w:sz w:val="24"/>
          <w:szCs w:val="24"/>
        </w:rPr>
        <w:t>Planýrka</w:t>
      </w:r>
      <w:proofErr w:type="spellEnd"/>
      <w:r w:rsidR="009E445F" w:rsidRPr="009E445F">
        <w:rPr>
          <w:rFonts w:ascii="Times New Roman" w:hAnsi="Times New Roman" w:cs="Times New Roman"/>
          <w:sz w:val="24"/>
          <w:szCs w:val="24"/>
        </w:rPr>
        <w:t xml:space="preserve"> - areál zeleně a rekreace (za </w:t>
      </w:r>
      <w:proofErr w:type="spellStart"/>
      <w:r w:rsidR="009E445F" w:rsidRPr="009E445F">
        <w:rPr>
          <w:rFonts w:ascii="Times New Roman" w:hAnsi="Times New Roman" w:cs="Times New Roman"/>
          <w:sz w:val="24"/>
          <w:szCs w:val="24"/>
        </w:rPr>
        <w:t>Tescem</w:t>
      </w:r>
      <w:proofErr w:type="spellEnd"/>
      <w:r w:rsidR="009E445F" w:rsidRPr="009E445F">
        <w:rPr>
          <w:rFonts w:ascii="Times New Roman" w:hAnsi="Times New Roman" w:cs="Times New Roman"/>
          <w:sz w:val="24"/>
          <w:szCs w:val="24"/>
        </w:rPr>
        <w:t xml:space="preserve"> při ul. Sportovní)</w:t>
      </w:r>
    </w:p>
    <w:p w:rsidR="009E445F" w:rsidRDefault="002F30A1" w:rsidP="009E445F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margin">
              <wp:posOffset>312317</wp:posOffset>
            </wp:positionH>
            <wp:positionV relativeFrom="margin">
              <wp:posOffset>1620121</wp:posOffset>
            </wp:positionV>
            <wp:extent cx="4956987" cy="6528391"/>
            <wp:effectExtent l="19050" t="0" r="0" b="0"/>
            <wp:wrapTight wrapText="bothSides">
              <wp:wrapPolygon edited="0">
                <wp:start x="-83" y="0"/>
                <wp:lineTo x="-83" y="21556"/>
                <wp:lineTo x="21583" y="21556"/>
                <wp:lineTo x="21583" y="0"/>
                <wp:lineTo x="-83" y="0"/>
              </wp:wrapPolygon>
            </wp:wrapTight>
            <wp:docPr id="3" name="obrázek 1" descr="I:\Vymena\Sedlakova\veřejná prostranství\ru_krpole_verz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Vymena\Sedlakova\veřejná prostranství\ru_krpole_verze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987" cy="6528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3CC6" w:rsidRPr="00572961" w:rsidRDefault="009C3CC6" w:rsidP="0089403C">
      <w:pPr>
        <w:pStyle w:val="Odstavecseseznamem"/>
        <w:ind w:left="0"/>
        <w:rPr>
          <w:rFonts w:ascii="Times New Roman" w:hAnsi="Times New Roman" w:cs="Times New Roman"/>
          <w:sz w:val="20"/>
          <w:szCs w:val="20"/>
        </w:rPr>
      </w:pPr>
    </w:p>
    <w:p w:rsidR="009C3CC6" w:rsidRPr="00572961" w:rsidRDefault="009C3CC6" w:rsidP="0089403C">
      <w:pPr>
        <w:pStyle w:val="Odstavecseseznamem"/>
        <w:ind w:left="0"/>
        <w:rPr>
          <w:rFonts w:ascii="Times New Roman" w:hAnsi="Times New Roman" w:cs="Times New Roman"/>
          <w:sz w:val="20"/>
          <w:szCs w:val="20"/>
        </w:rPr>
      </w:pPr>
    </w:p>
    <w:p w:rsidR="009C3CC6" w:rsidRPr="00572961" w:rsidRDefault="009C3CC6" w:rsidP="0089403C">
      <w:pPr>
        <w:pStyle w:val="Odstavecseseznamem"/>
        <w:ind w:left="0"/>
        <w:rPr>
          <w:rFonts w:ascii="Times New Roman" w:hAnsi="Times New Roman" w:cs="Times New Roman"/>
          <w:sz w:val="20"/>
          <w:szCs w:val="20"/>
        </w:rPr>
      </w:pPr>
    </w:p>
    <w:p w:rsidR="009C3CC6" w:rsidRPr="00572961" w:rsidRDefault="009C3CC6" w:rsidP="0089403C">
      <w:pPr>
        <w:pStyle w:val="Odstavecseseznamem"/>
        <w:ind w:left="0"/>
        <w:rPr>
          <w:rFonts w:ascii="Times New Roman" w:hAnsi="Times New Roman" w:cs="Times New Roman"/>
          <w:sz w:val="20"/>
          <w:szCs w:val="20"/>
        </w:rPr>
      </w:pPr>
    </w:p>
    <w:p w:rsidR="009C3CC6" w:rsidRPr="00572961" w:rsidRDefault="009C3CC6" w:rsidP="0089403C">
      <w:pPr>
        <w:pStyle w:val="Odstavecseseznamem"/>
        <w:ind w:left="0"/>
        <w:rPr>
          <w:rFonts w:ascii="Times New Roman" w:hAnsi="Times New Roman" w:cs="Times New Roman"/>
          <w:sz w:val="20"/>
          <w:szCs w:val="20"/>
        </w:rPr>
      </w:pPr>
    </w:p>
    <w:p w:rsidR="009C3CC6" w:rsidRPr="00572961" w:rsidRDefault="009C3CC6" w:rsidP="0089403C">
      <w:pPr>
        <w:pStyle w:val="Odstavecseseznamem"/>
        <w:ind w:left="0"/>
        <w:rPr>
          <w:rFonts w:ascii="Times New Roman" w:hAnsi="Times New Roman" w:cs="Times New Roman"/>
          <w:sz w:val="20"/>
          <w:szCs w:val="20"/>
        </w:rPr>
      </w:pPr>
    </w:p>
    <w:p w:rsidR="009C3CC6" w:rsidRPr="00572961" w:rsidRDefault="009C3CC6" w:rsidP="0089403C">
      <w:pPr>
        <w:pStyle w:val="Odstavecseseznamem"/>
        <w:ind w:left="0"/>
        <w:rPr>
          <w:rFonts w:ascii="Times New Roman" w:hAnsi="Times New Roman" w:cs="Times New Roman"/>
          <w:sz w:val="20"/>
          <w:szCs w:val="20"/>
        </w:rPr>
      </w:pPr>
    </w:p>
    <w:p w:rsidR="009C3CC6" w:rsidRPr="00572961" w:rsidRDefault="009C3CC6" w:rsidP="0089403C">
      <w:pPr>
        <w:pStyle w:val="Odstavecseseznamem"/>
        <w:ind w:left="0"/>
        <w:rPr>
          <w:rFonts w:ascii="Times New Roman" w:hAnsi="Times New Roman" w:cs="Times New Roman"/>
          <w:sz w:val="20"/>
          <w:szCs w:val="20"/>
        </w:rPr>
      </w:pPr>
    </w:p>
    <w:p w:rsidR="009C3CC6" w:rsidRPr="00572961" w:rsidRDefault="009C3CC6" w:rsidP="0089403C">
      <w:pPr>
        <w:pStyle w:val="Odstavecseseznamem"/>
        <w:ind w:left="0"/>
        <w:rPr>
          <w:rFonts w:ascii="Times New Roman" w:hAnsi="Times New Roman" w:cs="Times New Roman"/>
          <w:sz w:val="20"/>
          <w:szCs w:val="20"/>
        </w:rPr>
      </w:pPr>
    </w:p>
    <w:p w:rsidR="009C3CC6" w:rsidRPr="00572961" w:rsidRDefault="009C3CC6" w:rsidP="0089403C">
      <w:pPr>
        <w:pStyle w:val="Odstavecseseznamem"/>
        <w:ind w:left="0"/>
        <w:rPr>
          <w:rFonts w:ascii="Times New Roman" w:hAnsi="Times New Roman" w:cs="Times New Roman"/>
          <w:sz w:val="20"/>
          <w:szCs w:val="20"/>
        </w:rPr>
      </w:pPr>
    </w:p>
    <w:p w:rsidR="009C3CC6" w:rsidRPr="00572961" w:rsidRDefault="009C3CC6" w:rsidP="0089403C">
      <w:pPr>
        <w:pStyle w:val="Odstavecseseznamem"/>
        <w:ind w:left="0"/>
        <w:rPr>
          <w:rFonts w:ascii="Times New Roman" w:hAnsi="Times New Roman" w:cs="Times New Roman"/>
          <w:sz w:val="20"/>
          <w:szCs w:val="20"/>
        </w:rPr>
      </w:pPr>
    </w:p>
    <w:p w:rsidR="009C3CC6" w:rsidRPr="006C2C48" w:rsidRDefault="009C3CC6" w:rsidP="0089403C">
      <w:pPr>
        <w:pStyle w:val="Odstavecseseznamem"/>
        <w:ind w:left="0"/>
        <w:rPr>
          <w:rFonts w:ascii="Times New Roman" w:hAnsi="Times New Roman" w:cs="Times New Roman"/>
          <w:i/>
          <w:sz w:val="20"/>
          <w:szCs w:val="20"/>
        </w:rPr>
      </w:pPr>
    </w:p>
    <w:p w:rsidR="009C3CC6" w:rsidRPr="006C2C48" w:rsidRDefault="009C3CC6" w:rsidP="0089403C">
      <w:pPr>
        <w:pStyle w:val="Odstavecseseznamem"/>
        <w:ind w:left="0"/>
        <w:rPr>
          <w:rFonts w:ascii="Times New Roman" w:hAnsi="Times New Roman" w:cs="Times New Roman"/>
          <w:i/>
          <w:sz w:val="20"/>
          <w:szCs w:val="20"/>
        </w:rPr>
      </w:pPr>
    </w:p>
    <w:p w:rsidR="009C3CC6" w:rsidRPr="006C2C48" w:rsidRDefault="009C3CC6" w:rsidP="0089403C">
      <w:pPr>
        <w:pStyle w:val="Odstavecseseznamem"/>
        <w:ind w:left="0"/>
        <w:rPr>
          <w:rFonts w:ascii="Times New Roman" w:hAnsi="Times New Roman" w:cs="Times New Roman"/>
          <w:i/>
          <w:sz w:val="20"/>
          <w:szCs w:val="20"/>
        </w:rPr>
      </w:pPr>
    </w:p>
    <w:p w:rsidR="009C3CC6" w:rsidRPr="00572961" w:rsidRDefault="009C3CC6" w:rsidP="0089403C">
      <w:pPr>
        <w:pStyle w:val="Odstavecseseznamem"/>
        <w:ind w:left="0"/>
        <w:rPr>
          <w:rFonts w:ascii="Times New Roman" w:hAnsi="Times New Roman" w:cs="Times New Roman"/>
          <w:sz w:val="20"/>
          <w:szCs w:val="20"/>
        </w:rPr>
      </w:pPr>
    </w:p>
    <w:p w:rsidR="009C3CC6" w:rsidRPr="00572961" w:rsidRDefault="009C3CC6" w:rsidP="0089403C">
      <w:pPr>
        <w:pStyle w:val="Odstavecseseznamem"/>
        <w:ind w:left="0"/>
        <w:rPr>
          <w:rFonts w:ascii="Times New Roman" w:hAnsi="Times New Roman" w:cs="Times New Roman"/>
          <w:sz w:val="20"/>
          <w:szCs w:val="20"/>
        </w:rPr>
      </w:pPr>
    </w:p>
    <w:p w:rsidR="009C3CC6" w:rsidRPr="00572961" w:rsidRDefault="009C3CC6" w:rsidP="0089403C">
      <w:pPr>
        <w:pStyle w:val="Odstavecseseznamem"/>
        <w:ind w:left="0"/>
        <w:rPr>
          <w:rFonts w:ascii="Times New Roman" w:hAnsi="Times New Roman" w:cs="Times New Roman"/>
          <w:sz w:val="20"/>
          <w:szCs w:val="20"/>
        </w:rPr>
      </w:pPr>
    </w:p>
    <w:p w:rsidR="009C3CC6" w:rsidRPr="00572961" w:rsidRDefault="009C3CC6" w:rsidP="006F3C5D">
      <w:pPr>
        <w:pStyle w:val="Odstavecseseznamem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9C3CC6" w:rsidRPr="00572961" w:rsidRDefault="009C3CC6" w:rsidP="0089403C">
      <w:pPr>
        <w:pStyle w:val="Odstavecseseznamem"/>
        <w:ind w:left="0"/>
        <w:rPr>
          <w:rFonts w:ascii="Times New Roman" w:hAnsi="Times New Roman" w:cs="Times New Roman"/>
          <w:sz w:val="20"/>
          <w:szCs w:val="20"/>
        </w:rPr>
      </w:pPr>
    </w:p>
    <w:p w:rsidR="009C3CC6" w:rsidRPr="00572961" w:rsidRDefault="009C3CC6" w:rsidP="0089403C">
      <w:pPr>
        <w:pStyle w:val="Odstavecseseznamem"/>
        <w:ind w:left="0"/>
        <w:rPr>
          <w:rFonts w:ascii="Times New Roman" w:hAnsi="Times New Roman" w:cs="Times New Roman"/>
          <w:sz w:val="20"/>
          <w:szCs w:val="20"/>
        </w:rPr>
      </w:pPr>
    </w:p>
    <w:p w:rsidR="007F0B3E" w:rsidRPr="00572961" w:rsidRDefault="007F0B3E" w:rsidP="0089403C">
      <w:pPr>
        <w:pStyle w:val="Odstavecseseznamem"/>
        <w:ind w:left="0"/>
        <w:rPr>
          <w:rFonts w:ascii="Times New Roman" w:hAnsi="Times New Roman" w:cs="Times New Roman"/>
          <w:sz w:val="20"/>
          <w:szCs w:val="20"/>
        </w:rPr>
      </w:pPr>
    </w:p>
    <w:p w:rsidR="00CC2A5D" w:rsidRPr="00572961" w:rsidRDefault="00CC2A5D" w:rsidP="0089403C">
      <w:pPr>
        <w:pStyle w:val="Odstavecseseznamem"/>
        <w:ind w:left="0"/>
        <w:rPr>
          <w:rFonts w:ascii="Times New Roman" w:hAnsi="Times New Roman" w:cs="Times New Roman"/>
          <w:sz w:val="20"/>
          <w:szCs w:val="20"/>
        </w:rPr>
      </w:pPr>
    </w:p>
    <w:p w:rsidR="00CC2A5D" w:rsidRPr="00572961" w:rsidRDefault="00CC2A5D" w:rsidP="0089403C">
      <w:pPr>
        <w:pStyle w:val="Odstavecseseznamem"/>
        <w:ind w:left="0"/>
        <w:rPr>
          <w:rFonts w:ascii="Times New Roman" w:hAnsi="Times New Roman" w:cs="Times New Roman"/>
          <w:sz w:val="20"/>
          <w:szCs w:val="20"/>
        </w:rPr>
      </w:pPr>
    </w:p>
    <w:p w:rsidR="00CC2A5D" w:rsidRPr="00572961" w:rsidRDefault="00CC2A5D" w:rsidP="0089403C">
      <w:pPr>
        <w:pStyle w:val="Odstavecseseznamem"/>
        <w:ind w:left="0"/>
        <w:rPr>
          <w:rFonts w:ascii="Times New Roman" w:hAnsi="Times New Roman" w:cs="Times New Roman"/>
          <w:sz w:val="20"/>
          <w:szCs w:val="20"/>
        </w:rPr>
      </w:pPr>
    </w:p>
    <w:p w:rsidR="00CC2A5D" w:rsidRPr="00572961" w:rsidRDefault="00CC2A5D" w:rsidP="0089403C">
      <w:pPr>
        <w:pStyle w:val="Odstavecseseznamem"/>
        <w:ind w:left="0"/>
        <w:rPr>
          <w:rFonts w:ascii="Times New Roman" w:hAnsi="Times New Roman" w:cs="Times New Roman"/>
          <w:sz w:val="20"/>
          <w:szCs w:val="20"/>
        </w:rPr>
      </w:pPr>
    </w:p>
    <w:p w:rsidR="00CC2A5D" w:rsidRPr="00572961" w:rsidRDefault="00CC2A5D" w:rsidP="0089403C">
      <w:pPr>
        <w:pStyle w:val="Odstavecseseznamem"/>
        <w:ind w:left="0"/>
        <w:rPr>
          <w:rFonts w:ascii="Times New Roman" w:hAnsi="Times New Roman" w:cs="Times New Roman"/>
          <w:sz w:val="20"/>
          <w:szCs w:val="20"/>
        </w:rPr>
      </w:pPr>
    </w:p>
    <w:p w:rsidR="00CC2A5D" w:rsidRPr="00572961" w:rsidRDefault="00CC2A5D" w:rsidP="0089403C">
      <w:pPr>
        <w:pStyle w:val="Odstavecseseznamem"/>
        <w:ind w:left="0"/>
        <w:rPr>
          <w:rFonts w:ascii="Times New Roman" w:hAnsi="Times New Roman" w:cs="Times New Roman"/>
          <w:sz w:val="20"/>
          <w:szCs w:val="20"/>
        </w:rPr>
      </w:pPr>
    </w:p>
    <w:p w:rsidR="00CC2A5D" w:rsidRPr="00572961" w:rsidRDefault="00CC2A5D" w:rsidP="0089403C">
      <w:pPr>
        <w:pStyle w:val="Odstavecseseznamem"/>
        <w:ind w:left="0"/>
        <w:rPr>
          <w:rFonts w:ascii="Times New Roman" w:hAnsi="Times New Roman" w:cs="Times New Roman"/>
          <w:sz w:val="20"/>
          <w:szCs w:val="20"/>
        </w:rPr>
      </w:pPr>
    </w:p>
    <w:p w:rsidR="00CC2A5D" w:rsidRPr="00572961" w:rsidRDefault="00CC2A5D" w:rsidP="0089403C">
      <w:pPr>
        <w:pStyle w:val="Odstavecseseznamem"/>
        <w:ind w:left="0"/>
        <w:rPr>
          <w:rFonts w:ascii="Times New Roman" w:hAnsi="Times New Roman" w:cs="Times New Roman"/>
          <w:sz w:val="20"/>
          <w:szCs w:val="20"/>
        </w:rPr>
      </w:pPr>
    </w:p>
    <w:p w:rsidR="00CC2A5D" w:rsidRPr="00572961" w:rsidRDefault="00CC2A5D" w:rsidP="0089403C">
      <w:pPr>
        <w:pStyle w:val="Odstavecseseznamem"/>
        <w:ind w:left="0"/>
        <w:rPr>
          <w:rFonts w:ascii="Times New Roman" w:hAnsi="Times New Roman" w:cs="Times New Roman"/>
          <w:sz w:val="20"/>
          <w:szCs w:val="20"/>
        </w:rPr>
      </w:pPr>
    </w:p>
    <w:p w:rsidR="00CC2A5D" w:rsidRPr="00572961" w:rsidRDefault="00CC2A5D" w:rsidP="0089403C">
      <w:pPr>
        <w:pStyle w:val="Odstavecseseznamem"/>
        <w:ind w:left="0"/>
        <w:rPr>
          <w:rFonts w:ascii="Times New Roman" w:hAnsi="Times New Roman" w:cs="Times New Roman"/>
          <w:sz w:val="20"/>
          <w:szCs w:val="20"/>
        </w:rPr>
      </w:pPr>
    </w:p>
    <w:p w:rsidR="00784A02" w:rsidRPr="00572961" w:rsidRDefault="00784A02" w:rsidP="0089403C">
      <w:pPr>
        <w:pStyle w:val="Odstavecseseznamem"/>
        <w:ind w:left="0"/>
        <w:rPr>
          <w:rFonts w:ascii="Times New Roman" w:hAnsi="Times New Roman" w:cs="Times New Roman"/>
          <w:sz w:val="20"/>
          <w:szCs w:val="20"/>
        </w:rPr>
      </w:pPr>
    </w:p>
    <w:p w:rsidR="00D05386" w:rsidRDefault="00D05386" w:rsidP="00572961">
      <w:pPr>
        <w:contextualSpacing/>
        <w:jc w:val="both"/>
        <w:rPr>
          <w:rFonts w:ascii="Times New Roman" w:hAnsi="Times New Roman" w:cs="Times New Roman"/>
        </w:rPr>
      </w:pPr>
    </w:p>
    <w:p w:rsidR="00D05386" w:rsidRDefault="00D05386" w:rsidP="00572961">
      <w:pPr>
        <w:contextualSpacing/>
        <w:jc w:val="both"/>
        <w:rPr>
          <w:rFonts w:ascii="Times New Roman" w:hAnsi="Times New Roman" w:cs="Times New Roman"/>
        </w:rPr>
      </w:pPr>
    </w:p>
    <w:p w:rsidR="00D05386" w:rsidRDefault="00D05386" w:rsidP="00572961">
      <w:pPr>
        <w:contextualSpacing/>
        <w:jc w:val="both"/>
        <w:rPr>
          <w:rFonts w:ascii="Times New Roman" w:hAnsi="Times New Roman" w:cs="Times New Roman"/>
        </w:rPr>
      </w:pPr>
    </w:p>
    <w:p w:rsidR="00572961" w:rsidRPr="004A7C47" w:rsidRDefault="00572961" w:rsidP="00572961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C47">
        <w:rPr>
          <w:rFonts w:ascii="Times New Roman" w:hAnsi="Times New Roman" w:cs="Times New Roman"/>
          <w:sz w:val="24"/>
          <w:szCs w:val="24"/>
        </w:rPr>
        <w:t>Zpracoval: Ing. Sedláková</w:t>
      </w:r>
      <w:r w:rsidRPr="004A7C47">
        <w:rPr>
          <w:rFonts w:ascii="Times New Roman" w:eastAsia="Calibri" w:hAnsi="Times New Roman" w:cs="Times New Roman"/>
          <w:sz w:val="24"/>
          <w:szCs w:val="24"/>
        </w:rPr>
        <w:t xml:space="preserve"> a kolektiv pracovníků OÚPR MMB</w:t>
      </w:r>
    </w:p>
    <w:p w:rsidR="00277ADE" w:rsidRPr="004A7C47" w:rsidRDefault="00572961" w:rsidP="00277ADE">
      <w:pPr>
        <w:contextualSpacing/>
        <w:rPr>
          <w:rFonts w:ascii="Times New Roman" w:hAnsi="Times New Roman" w:cs="Times New Roman"/>
          <w:sz w:val="24"/>
          <w:szCs w:val="24"/>
        </w:rPr>
        <w:sectPr w:rsidR="00277ADE" w:rsidRPr="004A7C47" w:rsidSect="002251EF"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A7C47">
        <w:rPr>
          <w:rFonts w:ascii="Times New Roman" w:hAnsi="Times New Roman" w:cs="Times New Roman"/>
          <w:sz w:val="24"/>
          <w:szCs w:val="24"/>
        </w:rPr>
        <w:t>Duben 2016</w:t>
      </w:r>
    </w:p>
    <w:p w:rsidR="00E82241" w:rsidRPr="00572961" w:rsidRDefault="00B02291" w:rsidP="00BC1D3A">
      <w:pPr>
        <w:pStyle w:val="Odstavecseseznamem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E82241" w:rsidRPr="00572961">
        <w:rPr>
          <w:rFonts w:ascii="Times New Roman" w:hAnsi="Times New Roman" w:cs="Times New Roman"/>
          <w:b/>
          <w:sz w:val="24"/>
          <w:szCs w:val="24"/>
        </w:rPr>
        <w:t>Cíl a účel pořízení uzemní studie</w:t>
      </w:r>
    </w:p>
    <w:p w:rsidR="00500874" w:rsidRPr="00E55180" w:rsidRDefault="00572961" w:rsidP="0080330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77FC">
        <w:rPr>
          <w:rFonts w:ascii="Times New Roman" w:hAnsi="Times New Roman" w:cs="Times New Roman"/>
          <w:sz w:val="24"/>
          <w:szCs w:val="24"/>
        </w:rPr>
        <w:t>Cí</w:t>
      </w:r>
      <w:r w:rsidR="00CB4464">
        <w:rPr>
          <w:rFonts w:ascii="Times New Roman" w:hAnsi="Times New Roman" w:cs="Times New Roman"/>
          <w:sz w:val="24"/>
          <w:szCs w:val="24"/>
        </w:rPr>
        <w:t>lem studie je prověření možnosti</w:t>
      </w:r>
      <w:r w:rsidRPr="004E77FC">
        <w:rPr>
          <w:rFonts w:ascii="Times New Roman" w:hAnsi="Times New Roman" w:cs="Times New Roman"/>
          <w:sz w:val="24"/>
          <w:szCs w:val="24"/>
        </w:rPr>
        <w:t xml:space="preserve"> úprav </w:t>
      </w:r>
      <w:r w:rsidR="00A470C1">
        <w:rPr>
          <w:rFonts w:ascii="Times New Roman" w:hAnsi="Times New Roman" w:cs="Times New Roman"/>
          <w:sz w:val="24"/>
          <w:szCs w:val="24"/>
        </w:rPr>
        <w:t>veřejných</w:t>
      </w:r>
      <w:r w:rsidRPr="004E77FC">
        <w:rPr>
          <w:rFonts w:ascii="Times New Roman" w:hAnsi="Times New Roman" w:cs="Times New Roman"/>
          <w:sz w:val="24"/>
          <w:szCs w:val="24"/>
        </w:rPr>
        <w:t xml:space="preserve"> </w:t>
      </w:r>
      <w:r w:rsidR="00BF264E">
        <w:rPr>
          <w:rFonts w:ascii="Times New Roman" w:hAnsi="Times New Roman" w:cs="Times New Roman"/>
          <w:sz w:val="24"/>
          <w:szCs w:val="24"/>
        </w:rPr>
        <w:t xml:space="preserve">prostranství na území MČ </w:t>
      </w:r>
      <w:proofErr w:type="gramStart"/>
      <w:r w:rsidR="00BF264E">
        <w:rPr>
          <w:rFonts w:ascii="Times New Roman" w:hAnsi="Times New Roman" w:cs="Times New Roman"/>
          <w:sz w:val="24"/>
          <w:szCs w:val="24"/>
        </w:rPr>
        <w:t>Brno–</w:t>
      </w:r>
      <w:r w:rsidR="00137969">
        <w:rPr>
          <w:rFonts w:ascii="Times New Roman" w:hAnsi="Times New Roman" w:cs="Times New Roman"/>
          <w:sz w:val="24"/>
          <w:szCs w:val="24"/>
        </w:rPr>
        <w:t>Královo</w:t>
      </w:r>
      <w:proofErr w:type="gramEnd"/>
      <w:r w:rsidR="00137969">
        <w:rPr>
          <w:rFonts w:ascii="Times New Roman" w:hAnsi="Times New Roman" w:cs="Times New Roman"/>
          <w:sz w:val="24"/>
          <w:szCs w:val="24"/>
        </w:rPr>
        <w:t xml:space="preserve"> Pole</w:t>
      </w:r>
      <w:r w:rsidR="00312609">
        <w:rPr>
          <w:rFonts w:ascii="Times New Roman" w:hAnsi="Times New Roman" w:cs="Times New Roman"/>
          <w:sz w:val="24"/>
          <w:szCs w:val="24"/>
        </w:rPr>
        <w:t xml:space="preserve"> včetně možných variant. </w:t>
      </w:r>
      <w:r w:rsidR="00347F85">
        <w:rPr>
          <w:rFonts w:ascii="Times New Roman" w:hAnsi="Times New Roman" w:cs="Times New Roman"/>
          <w:sz w:val="24"/>
          <w:szCs w:val="24"/>
        </w:rPr>
        <w:t xml:space="preserve">Důvodem je </w:t>
      </w:r>
      <w:r w:rsidR="00BB77F0">
        <w:rPr>
          <w:rFonts w:ascii="Times New Roman" w:hAnsi="Times New Roman" w:cs="Times New Roman"/>
          <w:sz w:val="24"/>
          <w:szCs w:val="24"/>
        </w:rPr>
        <w:t>potřeba rekult</w:t>
      </w:r>
      <w:r w:rsidR="00414661">
        <w:rPr>
          <w:rFonts w:ascii="Times New Roman" w:hAnsi="Times New Roman" w:cs="Times New Roman"/>
          <w:sz w:val="24"/>
          <w:szCs w:val="24"/>
        </w:rPr>
        <w:t>ivace a logického</w:t>
      </w:r>
      <w:r w:rsidR="00A91CAA">
        <w:rPr>
          <w:rFonts w:ascii="Times New Roman" w:hAnsi="Times New Roman" w:cs="Times New Roman"/>
          <w:sz w:val="24"/>
          <w:szCs w:val="24"/>
        </w:rPr>
        <w:t xml:space="preserve"> a koncepčního</w:t>
      </w:r>
      <w:r w:rsidR="00414661">
        <w:rPr>
          <w:rFonts w:ascii="Times New Roman" w:hAnsi="Times New Roman" w:cs="Times New Roman"/>
          <w:sz w:val="24"/>
          <w:szCs w:val="24"/>
        </w:rPr>
        <w:t xml:space="preserve"> uspořádání da</w:t>
      </w:r>
      <w:r w:rsidR="00BB77F0">
        <w:rPr>
          <w:rFonts w:ascii="Times New Roman" w:hAnsi="Times New Roman" w:cs="Times New Roman"/>
          <w:sz w:val="24"/>
          <w:szCs w:val="24"/>
        </w:rPr>
        <w:t>ného prostoru</w:t>
      </w:r>
      <w:r w:rsidR="004F757C">
        <w:rPr>
          <w:rFonts w:ascii="Times New Roman" w:hAnsi="Times New Roman" w:cs="Times New Roman"/>
          <w:sz w:val="24"/>
          <w:szCs w:val="24"/>
        </w:rPr>
        <w:t>.</w:t>
      </w:r>
    </w:p>
    <w:p w:rsidR="00291F67" w:rsidRPr="00414661" w:rsidRDefault="00291F67" w:rsidP="00291F67">
      <w:pPr>
        <w:jc w:val="both"/>
        <w:rPr>
          <w:rFonts w:ascii="Times New Roman" w:hAnsi="Times New Roman" w:cs="Times New Roman"/>
          <w:sz w:val="24"/>
          <w:szCs w:val="24"/>
        </w:rPr>
      </w:pPr>
      <w:r w:rsidRPr="00414661">
        <w:rPr>
          <w:rFonts w:ascii="Times New Roman" w:hAnsi="Times New Roman" w:cs="Times New Roman"/>
          <w:sz w:val="24"/>
          <w:szCs w:val="24"/>
        </w:rPr>
        <w:t>Územní s</w:t>
      </w:r>
      <w:r w:rsidR="00BB77F0" w:rsidRPr="00414661">
        <w:rPr>
          <w:rFonts w:ascii="Times New Roman" w:hAnsi="Times New Roman" w:cs="Times New Roman"/>
          <w:sz w:val="24"/>
          <w:szCs w:val="24"/>
        </w:rPr>
        <w:t>tudie podrobněji prověří veřejné</w:t>
      </w:r>
      <w:r w:rsidRPr="00414661">
        <w:rPr>
          <w:rFonts w:ascii="Times New Roman" w:hAnsi="Times New Roman" w:cs="Times New Roman"/>
          <w:sz w:val="24"/>
          <w:szCs w:val="24"/>
        </w:rPr>
        <w:t xml:space="preserve"> pro</w:t>
      </w:r>
      <w:r w:rsidR="00AF3969" w:rsidRPr="00414661">
        <w:rPr>
          <w:rFonts w:ascii="Times New Roman" w:hAnsi="Times New Roman" w:cs="Times New Roman"/>
          <w:sz w:val="24"/>
          <w:szCs w:val="24"/>
        </w:rPr>
        <w:t>stranstv</w:t>
      </w:r>
      <w:r w:rsidR="00BB77F0" w:rsidRPr="00414661">
        <w:rPr>
          <w:rFonts w:ascii="Times New Roman" w:hAnsi="Times New Roman" w:cs="Times New Roman"/>
          <w:sz w:val="24"/>
          <w:szCs w:val="24"/>
        </w:rPr>
        <w:t>í, navrhne možnosti jeho</w:t>
      </w:r>
      <w:r w:rsidRPr="00414661">
        <w:rPr>
          <w:rFonts w:ascii="Times New Roman" w:hAnsi="Times New Roman" w:cs="Times New Roman"/>
          <w:sz w:val="24"/>
          <w:szCs w:val="24"/>
        </w:rPr>
        <w:t xml:space="preserve"> úpravy</w:t>
      </w:r>
      <w:r w:rsidR="004F757C">
        <w:rPr>
          <w:rFonts w:ascii="Times New Roman" w:hAnsi="Times New Roman" w:cs="Times New Roman"/>
          <w:sz w:val="24"/>
          <w:szCs w:val="24"/>
        </w:rPr>
        <w:t xml:space="preserve"> </w:t>
      </w:r>
      <w:r w:rsidRPr="00414661">
        <w:rPr>
          <w:rFonts w:ascii="Times New Roman" w:hAnsi="Times New Roman" w:cs="Times New Roman"/>
          <w:sz w:val="24"/>
          <w:szCs w:val="24"/>
        </w:rPr>
        <w:t xml:space="preserve">a bude sloužit jako územně plánovací podklad pro rozhodování v území a jako podklad pro možné zpracování investičního záměru dle návrhu urbanistického řešení. </w:t>
      </w:r>
    </w:p>
    <w:p w:rsidR="007F0B3E" w:rsidRPr="00572961" w:rsidRDefault="00B02291" w:rsidP="00BC1D3A">
      <w:pPr>
        <w:pStyle w:val="Odstavecseseznamem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E6017" w:rsidRPr="00572961">
        <w:rPr>
          <w:rFonts w:ascii="Times New Roman" w:hAnsi="Times New Roman" w:cs="Times New Roman"/>
          <w:b/>
          <w:sz w:val="24"/>
          <w:szCs w:val="24"/>
        </w:rPr>
        <w:t>Vymezení</w:t>
      </w:r>
      <w:r w:rsidR="007F0B3E" w:rsidRPr="00572961">
        <w:rPr>
          <w:rFonts w:ascii="Times New Roman" w:hAnsi="Times New Roman" w:cs="Times New Roman"/>
          <w:b/>
          <w:sz w:val="24"/>
          <w:szCs w:val="24"/>
        </w:rPr>
        <w:t xml:space="preserve"> řešeného území</w:t>
      </w:r>
    </w:p>
    <w:p w:rsidR="0021486B" w:rsidRDefault="0021486B" w:rsidP="0021486B">
      <w:pPr>
        <w:jc w:val="both"/>
        <w:rPr>
          <w:rFonts w:ascii="Times New Roman" w:hAnsi="Times New Roman" w:cs="Times New Roman"/>
          <w:sz w:val="24"/>
          <w:szCs w:val="24"/>
        </w:rPr>
      </w:pPr>
      <w:r w:rsidRPr="00572961">
        <w:rPr>
          <w:rFonts w:ascii="Times New Roman" w:hAnsi="Times New Roman" w:cs="Times New Roman"/>
          <w:sz w:val="24"/>
          <w:szCs w:val="24"/>
        </w:rPr>
        <w:t xml:space="preserve">Řešené území se nachází </w:t>
      </w:r>
      <w:r>
        <w:rPr>
          <w:rFonts w:ascii="Times New Roman" w:hAnsi="Times New Roman" w:cs="Times New Roman"/>
          <w:sz w:val="24"/>
          <w:szCs w:val="24"/>
        </w:rPr>
        <w:t xml:space="preserve">v městské části </w:t>
      </w:r>
      <w:r w:rsidR="009936C9">
        <w:rPr>
          <w:rFonts w:ascii="Times New Roman" w:hAnsi="Times New Roman" w:cs="Times New Roman"/>
          <w:sz w:val="24"/>
          <w:szCs w:val="24"/>
        </w:rPr>
        <w:t>K</w:t>
      </w:r>
      <w:r w:rsidR="00E00694">
        <w:rPr>
          <w:rFonts w:ascii="Times New Roman" w:hAnsi="Times New Roman" w:cs="Times New Roman"/>
          <w:sz w:val="24"/>
          <w:szCs w:val="24"/>
        </w:rPr>
        <w:t>rálovo Pole</w:t>
      </w:r>
      <w:r w:rsidR="009936C9">
        <w:rPr>
          <w:rFonts w:ascii="Times New Roman" w:hAnsi="Times New Roman" w:cs="Times New Roman"/>
          <w:sz w:val="24"/>
          <w:szCs w:val="24"/>
        </w:rPr>
        <w:t>, katastrálním ú</w:t>
      </w:r>
      <w:r w:rsidR="00F8024D">
        <w:rPr>
          <w:rFonts w:ascii="Times New Roman" w:hAnsi="Times New Roman" w:cs="Times New Roman"/>
          <w:sz w:val="24"/>
          <w:szCs w:val="24"/>
        </w:rPr>
        <w:t xml:space="preserve">zemí </w:t>
      </w:r>
      <w:proofErr w:type="spellStart"/>
      <w:r w:rsidR="00F8024D">
        <w:rPr>
          <w:rFonts w:ascii="Times New Roman" w:hAnsi="Times New Roman" w:cs="Times New Roman"/>
          <w:sz w:val="24"/>
          <w:szCs w:val="24"/>
        </w:rPr>
        <w:t>Ponava</w:t>
      </w:r>
      <w:proofErr w:type="spellEnd"/>
      <w:r w:rsidR="00F8024D">
        <w:rPr>
          <w:rFonts w:ascii="Times New Roman" w:hAnsi="Times New Roman" w:cs="Times New Roman"/>
          <w:sz w:val="24"/>
          <w:szCs w:val="24"/>
        </w:rPr>
        <w:t xml:space="preserve">. </w:t>
      </w:r>
      <w:r w:rsidR="007242C9">
        <w:rPr>
          <w:rFonts w:ascii="Times New Roman" w:hAnsi="Times New Roman" w:cs="Times New Roman"/>
          <w:sz w:val="24"/>
          <w:szCs w:val="24"/>
        </w:rPr>
        <w:t xml:space="preserve">Obklopuje OC </w:t>
      </w:r>
      <w:proofErr w:type="spellStart"/>
      <w:r w:rsidR="007242C9">
        <w:rPr>
          <w:rFonts w:ascii="Times New Roman" w:hAnsi="Times New Roman" w:cs="Times New Roman"/>
          <w:sz w:val="24"/>
          <w:szCs w:val="24"/>
        </w:rPr>
        <w:t>Tecso</w:t>
      </w:r>
      <w:proofErr w:type="spellEnd"/>
      <w:r w:rsidR="007242C9">
        <w:rPr>
          <w:rFonts w:ascii="Times New Roman" w:hAnsi="Times New Roman" w:cs="Times New Roman"/>
          <w:sz w:val="24"/>
          <w:szCs w:val="24"/>
        </w:rPr>
        <w:t xml:space="preserve">. </w:t>
      </w:r>
      <w:r w:rsidR="00F8024D">
        <w:rPr>
          <w:rFonts w:ascii="Times New Roman" w:hAnsi="Times New Roman" w:cs="Times New Roman"/>
          <w:sz w:val="24"/>
          <w:szCs w:val="24"/>
        </w:rPr>
        <w:t>Z jihu k němu přiléhá a</w:t>
      </w:r>
      <w:r w:rsidR="001A71C1">
        <w:rPr>
          <w:rFonts w:ascii="Times New Roman" w:hAnsi="Times New Roman" w:cs="Times New Roman"/>
          <w:sz w:val="24"/>
          <w:szCs w:val="24"/>
        </w:rPr>
        <w:t xml:space="preserve">rboretem </w:t>
      </w:r>
      <w:proofErr w:type="spellStart"/>
      <w:r w:rsidR="001A71C1">
        <w:rPr>
          <w:rFonts w:ascii="Times New Roman" w:hAnsi="Times New Roman" w:cs="Times New Roman"/>
          <w:sz w:val="24"/>
          <w:szCs w:val="24"/>
        </w:rPr>
        <w:t>Mende</w:t>
      </w:r>
      <w:r w:rsidR="007242C9">
        <w:rPr>
          <w:rFonts w:ascii="Times New Roman" w:hAnsi="Times New Roman" w:cs="Times New Roman"/>
          <w:sz w:val="24"/>
          <w:szCs w:val="24"/>
        </w:rPr>
        <w:t>lovy</w:t>
      </w:r>
      <w:proofErr w:type="spellEnd"/>
      <w:r w:rsidR="007242C9">
        <w:rPr>
          <w:rFonts w:ascii="Times New Roman" w:hAnsi="Times New Roman" w:cs="Times New Roman"/>
          <w:sz w:val="24"/>
          <w:szCs w:val="24"/>
        </w:rPr>
        <w:t xml:space="preserve"> univerzity a </w:t>
      </w:r>
      <w:r w:rsidR="00F8024D">
        <w:rPr>
          <w:rFonts w:ascii="Times New Roman" w:hAnsi="Times New Roman" w:cs="Times New Roman"/>
          <w:sz w:val="24"/>
          <w:szCs w:val="24"/>
        </w:rPr>
        <w:t xml:space="preserve">severně </w:t>
      </w:r>
      <w:r w:rsidR="00AE77EB">
        <w:rPr>
          <w:rFonts w:ascii="Times New Roman" w:hAnsi="Times New Roman" w:cs="Times New Roman"/>
          <w:sz w:val="24"/>
          <w:szCs w:val="24"/>
        </w:rPr>
        <w:t xml:space="preserve">jej vymezuje </w:t>
      </w:r>
      <w:r w:rsidR="00F8024D">
        <w:rPr>
          <w:rFonts w:ascii="Times New Roman" w:hAnsi="Times New Roman" w:cs="Times New Roman"/>
          <w:sz w:val="24"/>
          <w:szCs w:val="24"/>
        </w:rPr>
        <w:t xml:space="preserve">komunikace </w:t>
      </w:r>
      <w:proofErr w:type="spellStart"/>
      <w:r w:rsidR="00F8024D">
        <w:rPr>
          <w:rFonts w:ascii="Times New Roman" w:hAnsi="Times New Roman" w:cs="Times New Roman"/>
          <w:sz w:val="24"/>
          <w:szCs w:val="24"/>
        </w:rPr>
        <w:t>Porgesova</w:t>
      </w:r>
      <w:proofErr w:type="spellEnd"/>
      <w:r w:rsidR="00F8024D">
        <w:rPr>
          <w:rFonts w:ascii="Times New Roman" w:hAnsi="Times New Roman" w:cs="Times New Roman"/>
          <w:sz w:val="24"/>
          <w:szCs w:val="24"/>
        </w:rPr>
        <w:t>.</w:t>
      </w:r>
      <w:r w:rsidR="001A71C1">
        <w:rPr>
          <w:rFonts w:ascii="Times New Roman" w:hAnsi="Times New Roman" w:cs="Times New Roman"/>
          <w:sz w:val="24"/>
          <w:szCs w:val="24"/>
        </w:rPr>
        <w:t xml:space="preserve"> </w:t>
      </w:r>
      <w:r w:rsidR="009936C9">
        <w:rPr>
          <w:rFonts w:ascii="Times New Roman" w:hAnsi="Times New Roman" w:cs="Times New Roman"/>
          <w:sz w:val="24"/>
          <w:szCs w:val="24"/>
        </w:rPr>
        <w:t xml:space="preserve">Jeho </w:t>
      </w:r>
      <w:r w:rsidR="008D32E9">
        <w:rPr>
          <w:rFonts w:ascii="Times New Roman" w:hAnsi="Times New Roman" w:cs="Times New Roman"/>
          <w:sz w:val="24"/>
          <w:szCs w:val="24"/>
        </w:rPr>
        <w:t>výměra</w:t>
      </w:r>
      <w:r w:rsidR="009936C9">
        <w:rPr>
          <w:rFonts w:ascii="Times New Roman" w:hAnsi="Times New Roman" w:cs="Times New Roman"/>
          <w:sz w:val="24"/>
          <w:szCs w:val="24"/>
        </w:rPr>
        <w:t xml:space="preserve"> činí </w:t>
      </w:r>
      <w:r w:rsidR="0047709A">
        <w:rPr>
          <w:rFonts w:ascii="Times New Roman" w:hAnsi="Times New Roman" w:cs="Times New Roman"/>
          <w:sz w:val="24"/>
          <w:szCs w:val="24"/>
        </w:rPr>
        <w:t>cca 28 ha.</w:t>
      </w:r>
    </w:p>
    <w:p w:rsidR="008335D4" w:rsidRDefault="008335D4" w:rsidP="008335D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4E77FC">
        <w:rPr>
          <w:rFonts w:ascii="Times New Roman" w:hAnsi="Times New Roman" w:cs="Times New Roman"/>
          <w:sz w:val="24"/>
          <w:szCs w:val="24"/>
        </w:rPr>
        <w:t xml:space="preserve">ymezení řešeného území je </w:t>
      </w:r>
      <w:r>
        <w:rPr>
          <w:rFonts w:ascii="Times New Roman" w:hAnsi="Times New Roman" w:cs="Times New Roman"/>
          <w:sz w:val="24"/>
          <w:szCs w:val="24"/>
        </w:rPr>
        <w:t>graficky zobrazeno v</w:t>
      </w:r>
      <w:r w:rsidRPr="004E77FC">
        <w:rPr>
          <w:rFonts w:ascii="Times New Roman" w:hAnsi="Times New Roman" w:cs="Times New Roman"/>
          <w:sz w:val="24"/>
          <w:szCs w:val="24"/>
        </w:rPr>
        <w:t xml:space="preserve"> příloze zadání (viz </w:t>
      </w:r>
      <w:r w:rsidRPr="004E77FC">
        <w:rPr>
          <w:rFonts w:ascii="Times New Roman" w:eastAsia="Calibri" w:hAnsi="Times New Roman" w:cs="Times New Roman"/>
          <w:sz w:val="24"/>
          <w:szCs w:val="24"/>
        </w:rPr>
        <w:t>výřez z </w:t>
      </w:r>
      <w:proofErr w:type="spellStart"/>
      <w:r w:rsidRPr="004E77FC">
        <w:rPr>
          <w:rFonts w:ascii="Times New Roman" w:eastAsia="Calibri" w:hAnsi="Times New Roman" w:cs="Times New Roman"/>
          <w:sz w:val="24"/>
          <w:szCs w:val="24"/>
        </w:rPr>
        <w:t>ÚPmB</w:t>
      </w:r>
      <w:proofErr w:type="spellEnd"/>
      <w:r w:rsidRPr="004E77FC">
        <w:rPr>
          <w:rFonts w:ascii="Times New Roman" w:eastAsia="Calibri" w:hAnsi="Times New Roman" w:cs="Times New Roman"/>
          <w:sz w:val="24"/>
          <w:szCs w:val="24"/>
        </w:rPr>
        <w:t>, výkresu – Plán využití území M 1: 5000).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335D4" w:rsidRPr="00827ED0" w:rsidRDefault="008335D4" w:rsidP="008335D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7ED0">
        <w:rPr>
          <w:rFonts w:ascii="Times New Roman" w:eastAsia="Calibri" w:hAnsi="Times New Roman" w:cs="Times New Roman"/>
          <w:sz w:val="24"/>
          <w:szCs w:val="24"/>
          <w:u w:val="single"/>
        </w:rPr>
        <w:t>Hranice území je vymezena orientačně. Při jejím stanovení je třeba vycházet z aktuálních potřeb území,</w:t>
      </w:r>
      <w:r w:rsidR="005135B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širších vztahů a souvislostí. Případné u</w:t>
      </w:r>
      <w:r w:rsidRPr="00827ED0">
        <w:rPr>
          <w:rFonts w:ascii="Times New Roman" w:eastAsia="Calibri" w:hAnsi="Times New Roman" w:cs="Times New Roman"/>
          <w:sz w:val="24"/>
          <w:szCs w:val="24"/>
          <w:u w:val="single"/>
        </w:rPr>
        <w:t>přesnění proběhne v rámci výrobních výborů.</w:t>
      </w:r>
    </w:p>
    <w:p w:rsidR="00F525DA" w:rsidRDefault="00B02291" w:rsidP="001C6A57">
      <w:pPr>
        <w:pStyle w:val="Odstavecseseznamem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F525DA" w:rsidRPr="00572961">
        <w:rPr>
          <w:rFonts w:ascii="Times New Roman" w:hAnsi="Times New Roman" w:cs="Times New Roman"/>
          <w:b/>
          <w:bCs/>
          <w:sz w:val="24"/>
          <w:szCs w:val="24"/>
        </w:rPr>
        <w:t>Vztah řešeného území k platné územně plánovací dokumentaci (ÚPD) a územně plánovacím podkladům (ÚPP)</w:t>
      </w:r>
    </w:p>
    <w:p w:rsidR="002A7496" w:rsidRPr="00572961" w:rsidRDefault="002A7496" w:rsidP="006D6122">
      <w:pPr>
        <w:tabs>
          <w:tab w:val="left" w:pos="0"/>
          <w:tab w:val="right" w:pos="9214"/>
        </w:tabs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572961">
        <w:rPr>
          <w:rFonts w:ascii="Times New Roman" w:hAnsi="Times New Roman" w:cs="Times New Roman"/>
          <w:b/>
          <w:bCs/>
          <w:sz w:val="24"/>
          <w:szCs w:val="24"/>
        </w:rPr>
        <w:t>3.1</w:t>
      </w:r>
      <w:r w:rsidRPr="00572961">
        <w:rPr>
          <w:rFonts w:ascii="Times New Roman" w:hAnsi="Times New Roman" w:cs="Times New Roman"/>
          <w:sz w:val="24"/>
          <w:szCs w:val="24"/>
        </w:rPr>
        <w:t xml:space="preserve"> </w:t>
      </w:r>
      <w:r w:rsidRPr="00572961">
        <w:rPr>
          <w:rFonts w:ascii="Times New Roman" w:eastAsia="Calibri" w:hAnsi="Times New Roman" w:cs="Times New Roman"/>
          <w:b/>
          <w:sz w:val="24"/>
          <w:szCs w:val="24"/>
        </w:rPr>
        <w:t xml:space="preserve">Územní plán města Brna – </w:t>
      </w:r>
      <w:proofErr w:type="spellStart"/>
      <w:r w:rsidRPr="00572961">
        <w:rPr>
          <w:rFonts w:ascii="Times New Roman" w:eastAsia="Calibri" w:hAnsi="Times New Roman" w:cs="Times New Roman"/>
          <w:b/>
          <w:sz w:val="24"/>
          <w:szCs w:val="24"/>
        </w:rPr>
        <w:t>ÚpmB</w:t>
      </w:r>
      <w:proofErr w:type="spellEnd"/>
      <w:r w:rsidRPr="00572961">
        <w:rPr>
          <w:rFonts w:ascii="Times New Roman" w:eastAsia="Calibri" w:hAnsi="Times New Roman" w:cs="Times New Roman"/>
          <w:b/>
          <w:sz w:val="24"/>
          <w:szCs w:val="24"/>
        </w:rPr>
        <w:t xml:space="preserve"> (ÚPD)</w:t>
      </w:r>
    </w:p>
    <w:p w:rsidR="00E84273" w:rsidRPr="00443A77" w:rsidRDefault="00E84273" w:rsidP="00E84273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A77">
        <w:rPr>
          <w:rFonts w:ascii="Times New Roman" w:hAnsi="Times New Roman" w:cs="Times New Roman"/>
          <w:bCs/>
          <w:sz w:val="24"/>
          <w:szCs w:val="24"/>
        </w:rPr>
        <w:t xml:space="preserve">Z hlediska platného </w:t>
      </w:r>
      <w:proofErr w:type="spellStart"/>
      <w:r w:rsidRPr="00443A77">
        <w:rPr>
          <w:rFonts w:ascii="Times New Roman" w:hAnsi="Times New Roman" w:cs="Times New Roman"/>
          <w:bCs/>
          <w:sz w:val="24"/>
          <w:szCs w:val="24"/>
        </w:rPr>
        <w:t>ÚPmB</w:t>
      </w:r>
      <w:proofErr w:type="spellEnd"/>
      <w:r w:rsidRPr="00443A77">
        <w:rPr>
          <w:rFonts w:ascii="Times New Roman" w:hAnsi="Times New Roman" w:cs="Times New Roman"/>
          <w:bCs/>
          <w:sz w:val="24"/>
          <w:szCs w:val="24"/>
        </w:rPr>
        <w:t xml:space="preserve"> je předmětné území návrhovou nestavební – volnou plochou měst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443A77">
        <w:rPr>
          <w:rFonts w:ascii="Times New Roman" w:hAnsi="Times New Roman" w:cs="Times New Roman"/>
          <w:bCs/>
          <w:sz w:val="24"/>
          <w:szCs w:val="24"/>
        </w:rPr>
        <w:t>ké zeleně</w:t>
      </w:r>
      <w:r>
        <w:rPr>
          <w:rFonts w:ascii="Times New Roman" w:hAnsi="Times New Roman" w:cs="Times New Roman"/>
          <w:bCs/>
          <w:sz w:val="24"/>
          <w:szCs w:val="24"/>
        </w:rPr>
        <w:t xml:space="preserve"> s podrobnějším účelem využití stanoveným funkčním typem plochy rekreační zeleně.</w:t>
      </w:r>
      <w:r w:rsidR="00A765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0FD4">
        <w:rPr>
          <w:rFonts w:ascii="Times New Roman" w:hAnsi="Times New Roman" w:cs="Times New Roman"/>
          <w:bCs/>
          <w:sz w:val="24"/>
          <w:szCs w:val="24"/>
        </w:rPr>
        <w:t xml:space="preserve">OC </w:t>
      </w:r>
      <w:proofErr w:type="spellStart"/>
      <w:r w:rsidR="00510FD4">
        <w:rPr>
          <w:rFonts w:ascii="Times New Roman" w:hAnsi="Times New Roman" w:cs="Times New Roman"/>
          <w:bCs/>
          <w:sz w:val="24"/>
          <w:szCs w:val="24"/>
        </w:rPr>
        <w:t>Tesco</w:t>
      </w:r>
      <w:proofErr w:type="spellEnd"/>
      <w:r w:rsidR="00510FD4">
        <w:rPr>
          <w:rFonts w:ascii="Times New Roman" w:hAnsi="Times New Roman" w:cs="Times New Roman"/>
          <w:bCs/>
          <w:sz w:val="24"/>
          <w:szCs w:val="24"/>
        </w:rPr>
        <w:t xml:space="preserve"> je vymeze</w:t>
      </w:r>
      <w:r w:rsidR="00EC14AA">
        <w:rPr>
          <w:rFonts w:ascii="Times New Roman" w:hAnsi="Times New Roman" w:cs="Times New Roman"/>
          <w:bCs/>
          <w:sz w:val="24"/>
          <w:szCs w:val="24"/>
        </w:rPr>
        <w:t>no jako ostatní zvláštní plocha s</w:t>
      </w:r>
      <w:r w:rsidR="007A6D25">
        <w:rPr>
          <w:rFonts w:ascii="Times New Roman" w:hAnsi="Times New Roman" w:cs="Times New Roman"/>
          <w:bCs/>
          <w:sz w:val="24"/>
          <w:szCs w:val="24"/>
        </w:rPr>
        <w:t xml:space="preserve"> návrhovou</w:t>
      </w:r>
      <w:r w:rsidR="00EC14AA">
        <w:rPr>
          <w:rFonts w:ascii="Times New Roman" w:hAnsi="Times New Roman" w:cs="Times New Roman"/>
          <w:bCs/>
          <w:sz w:val="24"/>
          <w:szCs w:val="24"/>
        </w:rPr>
        <w:t xml:space="preserve"> plochou pro dopravu, funkčním typem významná parkoviště a </w:t>
      </w:r>
      <w:r w:rsidR="007A6D25">
        <w:rPr>
          <w:rFonts w:ascii="Times New Roman" w:hAnsi="Times New Roman" w:cs="Times New Roman"/>
          <w:bCs/>
          <w:sz w:val="24"/>
          <w:szCs w:val="24"/>
        </w:rPr>
        <w:t>návrhovými plochami smíšenými</w:t>
      </w:r>
      <w:r w:rsidR="004941C9">
        <w:rPr>
          <w:rFonts w:ascii="Times New Roman" w:hAnsi="Times New Roman" w:cs="Times New Roman"/>
          <w:bCs/>
          <w:sz w:val="24"/>
          <w:szCs w:val="24"/>
        </w:rPr>
        <w:t>, funkční typ smíšené plochy</w:t>
      </w:r>
      <w:r w:rsidR="007A6D25">
        <w:rPr>
          <w:rFonts w:ascii="Times New Roman" w:hAnsi="Times New Roman" w:cs="Times New Roman"/>
          <w:bCs/>
          <w:sz w:val="24"/>
          <w:szCs w:val="24"/>
        </w:rPr>
        <w:t xml:space="preserve"> obchodu a služeb.</w:t>
      </w:r>
    </w:p>
    <w:p w:rsidR="00561EEC" w:rsidRPr="00673FA8" w:rsidRDefault="00561EEC" w:rsidP="00561EEC">
      <w:pPr>
        <w:tabs>
          <w:tab w:val="left" w:pos="0"/>
          <w:tab w:val="right" w:pos="9214"/>
        </w:tabs>
        <w:jc w:val="both"/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</w:rPr>
      </w:pPr>
      <w:r w:rsidRPr="00673FA8"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</w:rPr>
        <w:t>3.1.1. Limity využ</w:t>
      </w:r>
      <w:r w:rsidR="00673FA8"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</w:rPr>
        <w:t>ití území vyplývající z </w:t>
      </w:r>
      <w:proofErr w:type="spellStart"/>
      <w:r w:rsidR="00673FA8"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</w:rPr>
        <w:t>ÚPmB</w:t>
      </w:r>
      <w:proofErr w:type="spellEnd"/>
    </w:p>
    <w:p w:rsidR="00DA70B9" w:rsidRPr="008E5953" w:rsidRDefault="005F1857" w:rsidP="008E5953">
      <w:pPr>
        <w:pStyle w:val="Odstavecseseznamem"/>
        <w:numPr>
          <w:ilvl w:val="0"/>
          <w:numId w:val="47"/>
        </w:numPr>
        <w:tabs>
          <w:tab w:val="left" w:pos="0"/>
          <w:tab w:val="right" w:pos="9214"/>
        </w:tabs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8E5953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Ochranné pásmo městské památkové rezervace.</w:t>
      </w:r>
    </w:p>
    <w:p w:rsidR="005F1857" w:rsidRPr="008E5953" w:rsidRDefault="00C258E1" w:rsidP="008E5953">
      <w:pPr>
        <w:pStyle w:val="Odstavecseseznamem"/>
        <w:numPr>
          <w:ilvl w:val="0"/>
          <w:numId w:val="47"/>
        </w:numPr>
        <w:tabs>
          <w:tab w:val="left" w:pos="0"/>
          <w:tab w:val="right" w:pos="9214"/>
        </w:tabs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8E5953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O</w:t>
      </w:r>
      <w:r w:rsidR="006F1705" w:rsidRPr="008E5953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blast</w:t>
      </w:r>
      <w:r w:rsidRPr="008E5953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složitých </w:t>
      </w:r>
      <w:r w:rsidR="00673FA8" w:rsidRPr="008E5953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geologických a hydrogeologických poměrů</w:t>
      </w:r>
      <w:r w:rsidR="00DA70B9" w:rsidRPr="008E5953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.</w:t>
      </w:r>
    </w:p>
    <w:p w:rsidR="00FC4C0B" w:rsidRPr="008E5953" w:rsidRDefault="00FC4C0B" w:rsidP="008E5953">
      <w:pPr>
        <w:pStyle w:val="Odstavecseseznamem"/>
        <w:numPr>
          <w:ilvl w:val="0"/>
          <w:numId w:val="47"/>
        </w:numPr>
        <w:tabs>
          <w:tab w:val="left" w:pos="0"/>
          <w:tab w:val="right" w:pos="921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953">
        <w:rPr>
          <w:rFonts w:ascii="Times New Roman" w:eastAsia="Calibri" w:hAnsi="Times New Roman" w:cs="Times New Roman"/>
          <w:sz w:val="24"/>
          <w:szCs w:val="24"/>
        </w:rPr>
        <w:t>Bezpečnostní pásmo VTL plynovodu</w:t>
      </w:r>
      <w:r w:rsidRPr="008E5953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</w:p>
    <w:p w:rsidR="002C1264" w:rsidRPr="00572961" w:rsidRDefault="00073FC7" w:rsidP="002C1264">
      <w:pPr>
        <w:pStyle w:val="Default"/>
        <w:spacing w:after="24" w:line="276" w:lineRule="auto"/>
        <w:rPr>
          <w:rFonts w:ascii="Times New Roman" w:hAnsi="Times New Roman" w:cs="Times New Roman"/>
          <w:b/>
        </w:rPr>
      </w:pPr>
      <w:r w:rsidRPr="00572961">
        <w:rPr>
          <w:rFonts w:ascii="Times New Roman" w:hAnsi="Times New Roman" w:cs="Times New Roman"/>
          <w:b/>
        </w:rPr>
        <w:t>3.2 Územně analytické podklady (ÚPP</w:t>
      </w:r>
      <w:r w:rsidR="006C6129">
        <w:rPr>
          <w:rFonts w:ascii="Times New Roman" w:hAnsi="Times New Roman" w:cs="Times New Roman"/>
          <w:b/>
        </w:rPr>
        <w:t>)</w:t>
      </w:r>
    </w:p>
    <w:p w:rsidR="00F07934" w:rsidRPr="00AB1543" w:rsidRDefault="002C1264" w:rsidP="00F079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1543">
        <w:rPr>
          <w:rFonts w:ascii="Times New Roman" w:hAnsi="Times New Roman" w:cs="Times New Roman"/>
          <w:sz w:val="24"/>
          <w:szCs w:val="24"/>
        </w:rPr>
        <w:t xml:space="preserve">Dle v. č. 2 – </w:t>
      </w:r>
      <w:r w:rsidRPr="00AB1543">
        <w:rPr>
          <w:rFonts w:ascii="Times New Roman" w:hAnsi="Times New Roman" w:cs="Times New Roman"/>
          <w:i/>
          <w:sz w:val="24"/>
          <w:szCs w:val="24"/>
        </w:rPr>
        <w:t>Výkres</w:t>
      </w:r>
      <w:r w:rsidR="00D11251" w:rsidRPr="00AB1543">
        <w:rPr>
          <w:rFonts w:ascii="Times New Roman" w:hAnsi="Times New Roman" w:cs="Times New Roman"/>
          <w:i/>
          <w:sz w:val="24"/>
          <w:szCs w:val="24"/>
        </w:rPr>
        <w:t>u</w:t>
      </w:r>
      <w:r w:rsidRPr="00AB1543">
        <w:rPr>
          <w:rFonts w:ascii="Times New Roman" w:hAnsi="Times New Roman" w:cs="Times New Roman"/>
          <w:i/>
          <w:sz w:val="24"/>
          <w:szCs w:val="24"/>
        </w:rPr>
        <w:t xml:space="preserve"> hodnot území</w:t>
      </w:r>
      <w:r w:rsidR="009A152C" w:rsidRPr="00AB1543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AB1543">
        <w:rPr>
          <w:rFonts w:ascii="Times New Roman" w:hAnsi="Times New Roman" w:cs="Times New Roman"/>
          <w:sz w:val="24"/>
          <w:szCs w:val="24"/>
        </w:rPr>
        <w:t xml:space="preserve"> </w:t>
      </w:r>
      <w:r w:rsidR="00E84273" w:rsidRPr="00AB1543">
        <w:rPr>
          <w:rFonts w:ascii="Times New Roman" w:hAnsi="Times New Roman" w:cs="Times New Roman"/>
          <w:sz w:val="24"/>
          <w:szCs w:val="24"/>
        </w:rPr>
        <w:t xml:space="preserve">je řešené území </w:t>
      </w:r>
      <w:r w:rsidR="00BB1922" w:rsidRPr="00AB1543">
        <w:rPr>
          <w:rFonts w:ascii="Times New Roman" w:hAnsi="Times New Roman" w:cs="Times New Roman"/>
          <w:sz w:val="24"/>
          <w:szCs w:val="24"/>
        </w:rPr>
        <w:t>považováno za</w:t>
      </w:r>
      <w:r w:rsidR="00E84273" w:rsidRPr="00AB1543">
        <w:rPr>
          <w:rFonts w:ascii="Times New Roman" w:hAnsi="Times New Roman" w:cs="Times New Roman"/>
          <w:sz w:val="24"/>
          <w:szCs w:val="24"/>
        </w:rPr>
        <w:t xml:space="preserve"> oblast </w:t>
      </w:r>
      <w:r w:rsidR="00B17026" w:rsidRPr="00AB1543">
        <w:rPr>
          <w:rFonts w:ascii="Times New Roman" w:hAnsi="Times New Roman" w:cs="Times New Roman"/>
          <w:sz w:val="24"/>
          <w:szCs w:val="24"/>
        </w:rPr>
        <w:t>významného pohledového svahu.</w:t>
      </w:r>
      <w:r w:rsidR="00720290" w:rsidRPr="00AB1543">
        <w:rPr>
          <w:rFonts w:ascii="Times New Roman" w:hAnsi="Times New Roman" w:cs="Times New Roman"/>
          <w:sz w:val="24"/>
          <w:szCs w:val="24"/>
        </w:rPr>
        <w:t xml:space="preserve"> </w:t>
      </w:r>
      <w:r w:rsidR="00CE5284" w:rsidRPr="00AB1543">
        <w:rPr>
          <w:rFonts w:ascii="Times New Roman" w:hAnsi="Times New Roman" w:cs="Times New Roman"/>
          <w:sz w:val="24"/>
          <w:szCs w:val="24"/>
        </w:rPr>
        <w:t>Je nutno sledovat a chránit výškovou hladinu těchto území především ve stavebních plochách, ve kterých je možno očekávat stavební činnost. Zásahy do této urbanistické struktury, které by znamenaly zvýšení hladiny zástavby je nutno doložit.</w:t>
      </w:r>
    </w:p>
    <w:p w:rsidR="006B00E8" w:rsidRPr="00AB1543" w:rsidRDefault="006B349B" w:rsidP="0014144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1543">
        <w:rPr>
          <w:rFonts w:ascii="Times New Roman" w:hAnsi="Times New Roman" w:cs="Times New Roman"/>
          <w:sz w:val="24"/>
          <w:szCs w:val="24"/>
        </w:rPr>
        <w:t xml:space="preserve">Dle v. č. 3a - </w:t>
      </w:r>
      <w:r w:rsidRPr="00AB1543">
        <w:rPr>
          <w:rFonts w:ascii="Times New Roman" w:hAnsi="Times New Roman" w:cs="Times New Roman"/>
          <w:i/>
          <w:sz w:val="24"/>
          <w:szCs w:val="24"/>
        </w:rPr>
        <w:t>Výkres limitů využití území vyplývajících z právních předpisů –</w:t>
      </w:r>
      <w:r w:rsidR="003B4075" w:rsidRPr="00AB15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1D13" w:rsidRPr="004F1D13">
        <w:rPr>
          <w:rFonts w:ascii="Times New Roman" w:hAnsi="Times New Roman" w:cs="Times New Roman"/>
          <w:sz w:val="24"/>
          <w:szCs w:val="24"/>
        </w:rPr>
        <w:t>probíhá územím</w:t>
      </w:r>
      <w:r w:rsidR="004F1D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3B30" w:rsidRPr="00AB1543">
        <w:rPr>
          <w:rFonts w:ascii="Times New Roman" w:hAnsi="Times New Roman" w:cs="Times New Roman"/>
          <w:sz w:val="24"/>
          <w:szCs w:val="24"/>
        </w:rPr>
        <w:t>bezpečnostní pásmo plynovodů VTL</w:t>
      </w:r>
      <w:r w:rsidR="00EF4770">
        <w:rPr>
          <w:rFonts w:ascii="Times New Roman" w:hAnsi="Times New Roman" w:cs="Times New Roman"/>
          <w:sz w:val="24"/>
          <w:szCs w:val="24"/>
        </w:rPr>
        <w:t>, ochranné pásmo železnice,</w:t>
      </w:r>
      <w:r w:rsidR="00EF4770" w:rsidRPr="00EF4770">
        <w:rPr>
          <w:rFonts w:ascii="Times New Roman" w:hAnsi="Times New Roman" w:cs="Times New Roman"/>
          <w:sz w:val="24"/>
          <w:szCs w:val="24"/>
        </w:rPr>
        <w:t xml:space="preserve"> pásmo zájmového území pro bezpečnost státu, ochrana elektronické komunikační sítě.</w:t>
      </w:r>
    </w:p>
    <w:p w:rsidR="000674BF" w:rsidRPr="00AB1543" w:rsidRDefault="006B00E8" w:rsidP="0014144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1543">
        <w:rPr>
          <w:rFonts w:ascii="Times New Roman" w:hAnsi="Times New Roman" w:cs="Times New Roman"/>
          <w:sz w:val="24"/>
          <w:szCs w:val="24"/>
        </w:rPr>
        <w:lastRenderedPageBreak/>
        <w:t xml:space="preserve">Dle v. č. 3b – </w:t>
      </w:r>
      <w:r w:rsidRPr="00AB1543">
        <w:rPr>
          <w:rFonts w:ascii="Times New Roman" w:hAnsi="Times New Roman" w:cs="Times New Roman"/>
          <w:i/>
          <w:sz w:val="24"/>
          <w:szCs w:val="24"/>
        </w:rPr>
        <w:t>Výkres specifických podmínek využití území</w:t>
      </w:r>
      <w:r w:rsidR="00976E44" w:rsidRPr="00AB1543">
        <w:rPr>
          <w:rFonts w:ascii="Times New Roman" w:hAnsi="Times New Roman" w:cs="Times New Roman"/>
          <w:sz w:val="24"/>
          <w:szCs w:val="24"/>
        </w:rPr>
        <w:t xml:space="preserve"> </w:t>
      </w:r>
      <w:r w:rsidR="000674BF" w:rsidRPr="00AB1543">
        <w:rPr>
          <w:rFonts w:ascii="Times New Roman" w:hAnsi="Times New Roman" w:cs="Times New Roman"/>
          <w:b/>
          <w:sz w:val="24"/>
          <w:szCs w:val="24"/>
        </w:rPr>
        <w:t>–</w:t>
      </w:r>
      <w:r w:rsidR="006478E1" w:rsidRPr="00AB15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4DA" w:rsidRPr="001024DA">
        <w:rPr>
          <w:rFonts w:ascii="Times New Roman" w:hAnsi="Times New Roman" w:cs="Times New Roman"/>
          <w:sz w:val="24"/>
          <w:szCs w:val="24"/>
        </w:rPr>
        <w:t>je zde</w:t>
      </w:r>
      <w:r w:rsidR="00102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975" w:rsidRPr="00354975">
        <w:rPr>
          <w:rFonts w:ascii="Times New Roman" w:hAnsi="Times New Roman" w:cs="Times New Roman"/>
          <w:sz w:val="24"/>
          <w:szCs w:val="24"/>
        </w:rPr>
        <w:t xml:space="preserve">hladina </w:t>
      </w:r>
      <w:r w:rsidR="00E812CB">
        <w:rPr>
          <w:rFonts w:ascii="Times New Roman" w:hAnsi="Times New Roman" w:cs="Times New Roman"/>
          <w:sz w:val="24"/>
          <w:szCs w:val="24"/>
        </w:rPr>
        <w:t>hluku vyšší než 50 dB</w:t>
      </w:r>
      <w:r w:rsidR="00354975" w:rsidRPr="00354975">
        <w:rPr>
          <w:rFonts w:ascii="Times New Roman" w:hAnsi="Times New Roman" w:cs="Times New Roman"/>
          <w:sz w:val="24"/>
          <w:szCs w:val="24"/>
        </w:rPr>
        <w:t xml:space="preserve"> v noční době</w:t>
      </w:r>
      <w:r w:rsidR="00E812CB">
        <w:rPr>
          <w:rFonts w:ascii="Times New Roman" w:hAnsi="Times New Roman" w:cs="Times New Roman"/>
          <w:sz w:val="24"/>
          <w:szCs w:val="24"/>
        </w:rPr>
        <w:t xml:space="preserve">. </w:t>
      </w:r>
      <w:r w:rsidR="008D0012">
        <w:rPr>
          <w:rFonts w:ascii="Times New Roman" w:hAnsi="Times New Roman" w:cs="Times New Roman"/>
          <w:sz w:val="24"/>
          <w:szCs w:val="24"/>
        </w:rPr>
        <w:t>Jedná se také o oblast r</w:t>
      </w:r>
      <w:r w:rsidR="00E812CB">
        <w:rPr>
          <w:rFonts w:ascii="Times New Roman" w:hAnsi="Times New Roman" w:cs="Times New Roman"/>
          <w:sz w:val="24"/>
          <w:szCs w:val="24"/>
        </w:rPr>
        <w:t>izikové</w:t>
      </w:r>
      <w:r w:rsidR="008D0012">
        <w:rPr>
          <w:rFonts w:ascii="Times New Roman" w:hAnsi="Times New Roman" w:cs="Times New Roman"/>
          <w:sz w:val="24"/>
          <w:szCs w:val="24"/>
        </w:rPr>
        <w:t>ho</w:t>
      </w:r>
      <w:r w:rsidR="00E812CB">
        <w:rPr>
          <w:rFonts w:ascii="Times New Roman" w:hAnsi="Times New Roman" w:cs="Times New Roman"/>
          <w:sz w:val="24"/>
          <w:szCs w:val="24"/>
        </w:rPr>
        <w:t xml:space="preserve"> sesuvné</w:t>
      </w:r>
      <w:r w:rsidR="008D0012">
        <w:rPr>
          <w:rFonts w:ascii="Times New Roman" w:hAnsi="Times New Roman" w:cs="Times New Roman"/>
          <w:sz w:val="24"/>
          <w:szCs w:val="24"/>
        </w:rPr>
        <w:t>ho</w:t>
      </w:r>
      <w:r w:rsidR="00E812CB">
        <w:rPr>
          <w:rFonts w:ascii="Times New Roman" w:hAnsi="Times New Roman" w:cs="Times New Roman"/>
          <w:sz w:val="24"/>
          <w:szCs w:val="24"/>
        </w:rPr>
        <w:t xml:space="preserve"> území.</w:t>
      </w:r>
      <w:r w:rsidR="00E414C7">
        <w:rPr>
          <w:rFonts w:ascii="Times New Roman" w:hAnsi="Times New Roman" w:cs="Times New Roman"/>
          <w:sz w:val="24"/>
          <w:szCs w:val="24"/>
        </w:rPr>
        <w:t xml:space="preserve"> </w:t>
      </w:r>
      <w:r w:rsidR="00E414C7" w:rsidRPr="00E414C7">
        <w:rPr>
          <w:rFonts w:ascii="Times New Roman" w:hAnsi="Times New Roman" w:cs="Times New Roman"/>
          <w:sz w:val="24"/>
          <w:szCs w:val="24"/>
        </w:rPr>
        <w:t xml:space="preserve">Před jakýmkoliv stavebním zásahem je nutné provést geologický a </w:t>
      </w:r>
      <w:proofErr w:type="spellStart"/>
      <w:r w:rsidR="00E414C7" w:rsidRPr="00E414C7">
        <w:rPr>
          <w:rFonts w:ascii="Times New Roman" w:hAnsi="Times New Roman" w:cs="Times New Roman"/>
          <w:sz w:val="24"/>
          <w:szCs w:val="24"/>
        </w:rPr>
        <w:t>geotechnický</w:t>
      </w:r>
      <w:proofErr w:type="spellEnd"/>
      <w:r w:rsidR="00E414C7" w:rsidRPr="00E414C7">
        <w:rPr>
          <w:rFonts w:ascii="Times New Roman" w:hAnsi="Times New Roman" w:cs="Times New Roman"/>
          <w:sz w:val="24"/>
          <w:szCs w:val="24"/>
        </w:rPr>
        <w:t xml:space="preserve"> průzkum, včetně odborného posouzení stability svahu.</w:t>
      </w:r>
    </w:p>
    <w:p w:rsidR="00AB1543" w:rsidRPr="00AB1543" w:rsidRDefault="002B4C05" w:rsidP="00141442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1543">
        <w:rPr>
          <w:rFonts w:ascii="Times New Roman" w:hAnsi="Times New Roman" w:cs="Times New Roman"/>
          <w:sz w:val="24"/>
          <w:szCs w:val="24"/>
        </w:rPr>
        <w:t xml:space="preserve">Dle v. č. 4a – </w:t>
      </w:r>
      <w:r w:rsidRPr="00AB1543">
        <w:rPr>
          <w:rFonts w:ascii="Times New Roman" w:hAnsi="Times New Roman" w:cs="Times New Roman"/>
          <w:i/>
          <w:sz w:val="24"/>
          <w:szCs w:val="24"/>
        </w:rPr>
        <w:t xml:space="preserve">Výkres záměrů na provedení změn v území předaných poskytovateli údajů </w:t>
      </w:r>
      <w:r w:rsidR="00F7430C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F48FB">
        <w:rPr>
          <w:rFonts w:ascii="Times New Roman" w:hAnsi="Times New Roman" w:cs="Times New Roman"/>
          <w:sz w:val="24"/>
          <w:szCs w:val="24"/>
        </w:rPr>
        <w:t xml:space="preserve"> ZP 30, záměry </w:t>
      </w:r>
      <w:proofErr w:type="spellStart"/>
      <w:r w:rsidR="00DF48FB">
        <w:rPr>
          <w:rFonts w:ascii="Times New Roman" w:hAnsi="Times New Roman" w:cs="Times New Roman"/>
          <w:sz w:val="24"/>
          <w:szCs w:val="24"/>
        </w:rPr>
        <w:t>cykloo</w:t>
      </w:r>
      <w:r w:rsidR="00F7430C" w:rsidRPr="00F7430C">
        <w:rPr>
          <w:rFonts w:ascii="Times New Roman" w:hAnsi="Times New Roman" w:cs="Times New Roman"/>
          <w:sz w:val="24"/>
          <w:szCs w:val="24"/>
        </w:rPr>
        <w:t>patření</w:t>
      </w:r>
      <w:proofErr w:type="spellEnd"/>
      <w:r w:rsidR="00F7430C" w:rsidRPr="00F7430C">
        <w:rPr>
          <w:rFonts w:ascii="Times New Roman" w:hAnsi="Times New Roman" w:cs="Times New Roman"/>
          <w:sz w:val="24"/>
          <w:szCs w:val="24"/>
        </w:rPr>
        <w:t>.</w:t>
      </w:r>
    </w:p>
    <w:p w:rsidR="00141442" w:rsidRPr="005952A0" w:rsidRDefault="00141442" w:rsidP="0014144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1543">
        <w:rPr>
          <w:rFonts w:ascii="Times New Roman" w:hAnsi="Times New Roman" w:cs="Times New Roman"/>
          <w:sz w:val="24"/>
          <w:szCs w:val="24"/>
        </w:rPr>
        <w:t xml:space="preserve">Dle v. č. 5 – </w:t>
      </w:r>
      <w:r w:rsidRPr="00AB1543">
        <w:rPr>
          <w:rFonts w:ascii="Times New Roman" w:hAnsi="Times New Roman" w:cs="Times New Roman"/>
          <w:i/>
          <w:sz w:val="24"/>
          <w:szCs w:val="24"/>
        </w:rPr>
        <w:t xml:space="preserve">Problémový výkres k Rozboru udržitelného rozvoje území </w:t>
      </w:r>
      <w:r w:rsidR="001F681F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0C7F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7F3D" w:rsidRPr="000C7F3D">
        <w:rPr>
          <w:rFonts w:ascii="Times New Roman" w:hAnsi="Times New Roman" w:cs="Times New Roman"/>
          <w:sz w:val="24"/>
          <w:szCs w:val="24"/>
        </w:rPr>
        <w:t>je</w:t>
      </w:r>
      <w:r w:rsidR="001F68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681F" w:rsidRPr="005952A0">
        <w:rPr>
          <w:rFonts w:ascii="Times New Roman" w:hAnsi="Times New Roman" w:cs="Times New Roman"/>
          <w:sz w:val="24"/>
          <w:szCs w:val="24"/>
        </w:rPr>
        <w:t>území zasaženo nadměrným hlukem z pozemní dopravy.</w:t>
      </w:r>
      <w:r w:rsidR="00546AED">
        <w:rPr>
          <w:rFonts w:ascii="Times New Roman" w:hAnsi="Times New Roman" w:cs="Times New Roman"/>
          <w:sz w:val="24"/>
          <w:szCs w:val="24"/>
        </w:rPr>
        <w:t xml:space="preserve"> Problémy rozvojové – sportovní centrum </w:t>
      </w:r>
      <w:proofErr w:type="spellStart"/>
      <w:r w:rsidR="00546AED">
        <w:rPr>
          <w:rFonts w:ascii="Times New Roman" w:hAnsi="Times New Roman" w:cs="Times New Roman"/>
          <w:sz w:val="24"/>
          <w:szCs w:val="24"/>
        </w:rPr>
        <w:t>Ponava</w:t>
      </w:r>
      <w:proofErr w:type="spellEnd"/>
      <w:r w:rsidR="00546AED">
        <w:rPr>
          <w:rFonts w:ascii="Times New Roman" w:hAnsi="Times New Roman" w:cs="Times New Roman"/>
          <w:sz w:val="24"/>
          <w:szCs w:val="24"/>
        </w:rPr>
        <w:t>.</w:t>
      </w:r>
    </w:p>
    <w:p w:rsidR="00116234" w:rsidRDefault="00B02291" w:rsidP="00BC1D3A">
      <w:pPr>
        <w:pStyle w:val="Odstavecseseznamem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116234" w:rsidRPr="00572961">
        <w:rPr>
          <w:rFonts w:ascii="Times New Roman" w:hAnsi="Times New Roman" w:cs="Times New Roman"/>
          <w:b/>
          <w:sz w:val="24"/>
          <w:szCs w:val="24"/>
        </w:rPr>
        <w:t>Požadavky na obsah řešení územní studie</w:t>
      </w:r>
    </w:p>
    <w:p w:rsidR="0028067E" w:rsidRPr="004E77FC" w:rsidRDefault="0028067E" w:rsidP="002806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 Požadavky na analytickou část</w:t>
      </w:r>
    </w:p>
    <w:p w:rsidR="0028067E" w:rsidRPr="0038620B" w:rsidRDefault="0028067E" w:rsidP="0028067E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20B">
        <w:rPr>
          <w:rFonts w:ascii="Times New Roman" w:hAnsi="Times New Roman" w:cs="Times New Roman"/>
          <w:color w:val="000000" w:themeColor="text1"/>
          <w:sz w:val="24"/>
          <w:szCs w:val="24"/>
        </w:rPr>
        <w:t>Proveďte vyhodnocení podkladů a případné doplňující průzkumy a rozbory současného stavu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8067E" w:rsidRPr="0038620B" w:rsidRDefault="0028067E" w:rsidP="0028067E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 každou lokalitu </w:t>
      </w:r>
      <w:r w:rsidRPr="003862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</w:t>
      </w:r>
      <w:r w:rsidRPr="0038620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pracujte problémový výkres shrnující všechny limitující skutečnosti</w:t>
      </w:r>
      <w:r w:rsidRPr="003862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které nějakým způsobem ovlivňují řešené</w:t>
      </w:r>
      <w:r w:rsidRPr="0038620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území</w:t>
      </w:r>
      <w:r w:rsidRPr="003862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vyznačte problémy v území </w:t>
      </w:r>
      <w:r w:rsidRPr="0038620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 popište v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 </w:t>
      </w:r>
      <w:r w:rsidRPr="0038620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textu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:rsidR="0028067E" w:rsidRPr="004475F4" w:rsidRDefault="0028067E" w:rsidP="0028067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 Obecné p</w:t>
      </w:r>
      <w:r w:rsidRPr="004475F4">
        <w:rPr>
          <w:rFonts w:ascii="Times New Roman" w:hAnsi="Times New Roman" w:cs="Times New Roman"/>
          <w:b/>
          <w:sz w:val="24"/>
          <w:szCs w:val="24"/>
        </w:rPr>
        <w:t>ožadavky pro návrhovou část</w:t>
      </w:r>
    </w:p>
    <w:p w:rsidR="0028067E" w:rsidRPr="0038620B" w:rsidRDefault="0028067E" w:rsidP="00D61DCB">
      <w:pPr>
        <w:pStyle w:val="Odstavecseseznamem"/>
        <w:numPr>
          <w:ilvl w:val="0"/>
          <w:numId w:val="39"/>
        </w:numPr>
        <w:tabs>
          <w:tab w:val="left" w:pos="0"/>
          <w:tab w:val="right" w:pos="921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2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Při návrhu řešení zohledněte aktuální hodnoty území, limity využití území, informace o specifických vlastnostech území, záměry na provedení změn v území a vyhodnocené problémy území sledované v ÚAP 2014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28067E" w:rsidRPr="0038620B" w:rsidRDefault="0028067E" w:rsidP="00D61DCB">
      <w:pPr>
        <w:pStyle w:val="Odstavecseseznamem"/>
        <w:numPr>
          <w:ilvl w:val="0"/>
          <w:numId w:val="39"/>
        </w:numPr>
        <w:tabs>
          <w:tab w:val="left" w:pos="0"/>
          <w:tab w:val="right" w:pos="921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2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Územní studii zpracujte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dle </w:t>
      </w:r>
      <w:r w:rsidRPr="003862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Metodiky pro zpracování regulačních plánů 2015.</w:t>
      </w:r>
      <w:r w:rsidRPr="0038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28067E" w:rsidRPr="0038620B" w:rsidRDefault="0028067E" w:rsidP="00D61DCB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20B">
        <w:rPr>
          <w:rFonts w:ascii="Times New Roman" w:hAnsi="Times New Roman" w:cs="Times New Roman"/>
          <w:color w:val="000000" w:themeColor="text1"/>
          <w:sz w:val="24"/>
          <w:szCs w:val="24"/>
        </w:rPr>
        <w:t>Navrhované řešení srozumitelně popište a odůvodněte v textové části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8067E" w:rsidRDefault="0028067E" w:rsidP="00D61DCB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20B">
        <w:rPr>
          <w:rFonts w:ascii="Times New Roman" w:hAnsi="Times New Roman" w:cs="Times New Roman"/>
          <w:color w:val="000000" w:themeColor="text1"/>
          <w:sz w:val="24"/>
          <w:szCs w:val="24"/>
        </w:rPr>
        <w:t>Území řešte vždy v širších souvislostech, v návaznosti na ostatní veřejná prostranství, plochy zeleně, veřejnou infrastrukturu apod.</w:t>
      </w:r>
    </w:p>
    <w:p w:rsidR="00284597" w:rsidRPr="0038620B" w:rsidRDefault="00284597" w:rsidP="00284597">
      <w:pPr>
        <w:pStyle w:val="Odstavecseseznamem"/>
        <w:numPr>
          <w:ilvl w:val="0"/>
          <w:numId w:val="39"/>
        </w:numPr>
        <w:tabs>
          <w:tab w:val="left" w:pos="0"/>
          <w:tab w:val="right" w:pos="921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20B">
        <w:rPr>
          <w:rFonts w:ascii="Times New Roman" w:hAnsi="Times New Roman" w:cs="Times New Roman"/>
          <w:color w:val="000000" w:themeColor="text1"/>
          <w:sz w:val="24"/>
          <w:szCs w:val="24"/>
        </w:rPr>
        <w:t>Prokažte soulad navrženého řešení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38620B">
        <w:rPr>
          <w:rFonts w:ascii="Times New Roman" w:hAnsi="Times New Roman" w:cs="Times New Roman"/>
          <w:color w:val="000000" w:themeColor="text1"/>
          <w:sz w:val="24"/>
          <w:szCs w:val="24"/>
        </w:rPr>
        <w:t>ÚPmB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C0C89" w:rsidRPr="00B50643" w:rsidRDefault="004C0C89" w:rsidP="00207C4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0643">
        <w:rPr>
          <w:rFonts w:ascii="Times New Roman" w:hAnsi="Times New Roman" w:cs="Times New Roman"/>
          <w:i/>
          <w:sz w:val="24"/>
          <w:szCs w:val="24"/>
          <w:u w:val="single"/>
        </w:rPr>
        <w:t>Technická infrastruktura:</w:t>
      </w:r>
    </w:p>
    <w:p w:rsidR="004C0C89" w:rsidRPr="00B50643" w:rsidRDefault="004C0C89" w:rsidP="00803016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0643">
        <w:rPr>
          <w:rFonts w:ascii="Times New Roman" w:hAnsi="Times New Roman" w:cs="Times New Roman"/>
          <w:sz w:val="24"/>
          <w:szCs w:val="24"/>
        </w:rPr>
        <w:t>Zakreslete stávající trasy inženýrských sítí podle předaných podkladů včetně případných záměrů. Při návrhu řešení respektujte jejich ochranná pásma a v odůvodněných případech navrhněte přeložky.</w:t>
      </w:r>
    </w:p>
    <w:p w:rsidR="009F14DC" w:rsidRPr="009F14DC" w:rsidRDefault="009F14DC" w:rsidP="009F14D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14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4.3 Konkrétní požadavky pro návrhovou část</w:t>
      </w:r>
    </w:p>
    <w:p w:rsidR="00BE1122" w:rsidRDefault="00FD644C" w:rsidP="004C0C89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355B2C">
        <w:rPr>
          <w:rFonts w:ascii="Times New Roman" w:hAnsi="Times New Roman" w:cs="Times New Roman"/>
          <w:sz w:val="24"/>
          <w:szCs w:val="24"/>
        </w:rPr>
        <w:t xml:space="preserve">avrhněte </w:t>
      </w:r>
      <w:r>
        <w:rPr>
          <w:rFonts w:ascii="Times New Roman" w:hAnsi="Times New Roman" w:cs="Times New Roman"/>
          <w:sz w:val="24"/>
          <w:szCs w:val="24"/>
        </w:rPr>
        <w:t xml:space="preserve">celkovou </w:t>
      </w:r>
      <w:r w:rsidRPr="00355B2C">
        <w:rPr>
          <w:rFonts w:ascii="Times New Roman" w:hAnsi="Times New Roman" w:cs="Times New Roman"/>
          <w:sz w:val="24"/>
          <w:szCs w:val="24"/>
        </w:rPr>
        <w:t xml:space="preserve">základní koncepci řešení </w:t>
      </w:r>
      <w:r w:rsidR="00711C4E">
        <w:rPr>
          <w:rFonts w:ascii="Times New Roman" w:hAnsi="Times New Roman" w:cs="Times New Roman"/>
          <w:sz w:val="24"/>
          <w:szCs w:val="24"/>
        </w:rPr>
        <w:t xml:space="preserve">využití </w:t>
      </w:r>
      <w:r w:rsidRPr="00355B2C">
        <w:rPr>
          <w:rFonts w:ascii="Times New Roman" w:hAnsi="Times New Roman" w:cs="Times New Roman"/>
          <w:sz w:val="24"/>
          <w:szCs w:val="24"/>
        </w:rPr>
        <w:t>území</w:t>
      </w:r>
      <w:r>
        <w:rPr>
          <w:rFonts w:ascii="Times New Roman" w:hAnsi="Times New Roman" w:cs="Times New Roman"/>
          <w:sz w:val="24"/>
          <w:szCs w:val="24"/>
        </w:rPr>
        <w:t>, významná lokální centra řešte v podrobnějším měřítku.</w:t>
      </w:r>
    </w:p>
    <w:p w:rsidR="00686861" w:rsidRDefault="00E72D15" w:rsidP="004C0C89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E72D15">
        <w:rPr>
          <w:rFonts w:ascii="Times New Roman" w:hAnsi="Times New Roman" w:cs="Times New Roman"/>
          <w:sz w:val="24"/>
          <w:szCs w:val="24"/>
        </w:rPr>
        <w:t xml:space="preserve">Prověřte návaznosti území na </w:t>
      </w:r>
      <w:r w:rsidR="001424EC">
        <w:rPr>
          <w:rFonts w:ascii="Times New Roman" w:hAnsi="Times New Roman" w:cs="Times New Roman"/>
          <w:sz w:val="24"/>
          <w:szCs w:val="24"/>
        </w:rPr>
        <w:t xml:space="preserve">sportovní areál Za </w:t>
      </w:r>
      <w:proofErr w:type="spellStart"/>
      <w:r w:rsidR="001424EC">
        <w:rPr>
          <w:rFonts w:ascii="Times New Roman" w:hAnsi="Times New Roman" w:cs="Times New Roman"/>
          <w:sz w:val="24"/>
          <w:szCs w:val="24"/>
        </w:rPr>
        <w:t>Lužánkami</w:t>
      </w:r>
      <w:proofErr w:type="spellEnd"/>
      <w:r w:rsidR="001424EC">
        <w:rPr>
          <w:rFonts w:ascii="Times New Roman" w:hAnsi="Times New Roman" w:cs="Times New Roman"/>
          <w:sz w:val="24"/>
          <w:szCs w:val="24"/>
        </w:rPr>
        <w:t xml:space="preserve"> a arboretum</w:t>
      </w:r>
      <w:r w:rsidR="006B7AFF">
        <w:rPr>
          <w:rFonts w:ascii="Times New Roman" w:hAnsi="Times New Roman" w:cs="Times New Roman"/>
          <w:sz w:val="24"/>
          <w:szCs w:val="24"/>
        </w:rPr>
        <w:t>.</w:t>
      </w:r>
    </w:p>
    <w:p w:rsidR="00C66E9B" w:rsidRDefault="00431923" w:rsidP="004C0C89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Zohledněte </w:t>
      </w:r>
      <w:r w:rsidR="00C66E9B">
        <w:rPr>
          <w:rFonts w:ascii="Times New Roman" w:hAnsi="Times New Roman" w:cs="Times New Roman"/>
          <w:sz w:val="24"/>
          <w:szCs w:val="24"/>
        </w:rPr>
        <w:t>využití k rekreaci především obyvatel sousedících městských částí</w:t>
      </w:r>
      <w:r w:rsidR="006B7AFF">
        <w:rPr>
          <w:rFonts w:ascii="Times New Roman" w:hAnsi="Times New Roman" w:cs="Times New Roman"/>
          <w:sz w:val="24"/>
          <w:szCs w:val="24"/>
        </w:rPr>
        <w:t>.</w:t>
      </w:r>
    </w:p>
    <w:p w:rsidR="00C66E9B" w:rsidRDefault="00C96516" w:rsidP="004C0C89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Navrhněte</w:t>
      </w:r>
      <w:r w:rsidR="00C32DA2">
        <w:rPr>
          <w:rFonts w:ascii="Times New Roman" w:hAnsi="Times New Roman" w:cs="Times New Roman"/>
          <w:sz w:val="24"/>
          <w:szCs w:val="24"/>
        </w:rPr>
        <w:t xml:space="preserve"> </w:t>
      </w:r>
      <w:r w:rsidR="00847C97">
        <w:rPr>
          <w:rFonts w:ascii="Times New Roman" w:hAnsi="Times New Roman" w:cs="Times New Roman"/>
          <w:sz w:val="24"/>
          <w:szCs w:val="24"/>
        </w:rPr>
        <w:t>další rozvoj a úpravy ploch městské zeleně</w:t>
      </w:r>
      <w:r w:rsidR="006B7AFF">
        <w:rPr>
          <w:rFonts w:ascii="Times New Roman" w:hAnsi="Times New Roman" w:cs="Times New Roman"/>
          <w:sz w:val="24"/>
          <w:szCs w:val="24"/>
        </w:rPr>
        <w:t>.</w:t>
      </w:r>
    </w:p>
    <w:p w:rsidR="00847C97" w:rsidRDefault="003D3AA3" w:rsidP="004C0C89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Návrhem akcentujte </w:t>
      </w:r>
      <w:r w:rsidR="00847C97">
        <w:rPr>
          <w:rFonts w:ascii="Times New Roman" w:hAnsi="Times New Roman" w:cs="Times New Roman"/>
          <w:sz w:val="24"/>
          <w:szCs w:val="24"/>
        </w:rPr>
        <w:t>rekreační potenciál území</w:t>
      </w:r>
      <w:r w:rsidR="00297F1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jeho environmentální kvality </w:t>
      </w:r>
      <w:r w:rsidR="00297F12">
        <w:rPr>
          <w:rFonts w:ascii="Times New Roman" w:hAnsi="Times New Roman" w:cs="Times New Roman"/>
          <w:sz w:val="24"/>
          <w:szCs w:val="24"/>
        </w:rPr>
        <w:t>a možné edukační využití</w:t>
      </w:r>
      <w:r w:rsidR="006B7AFF">
        <w:rPr>
          <w:rFonts w:ascii="Times New Roman" w:hAnsi="Times New Roman" w:cs="Times New Roman"/>
          <w:sz w:val="24"/>
          <w:szCs w:val="24"/>
        </w:rPr>
        <w:t>.</w:t>
      </w:r>
    </w:p>
    <w:p w:rsidR="00BD1434" w:rsidRPr="004C0C89" w:rsidRDefault="0003689B" w:rsidP="004C0C89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4C0C89">
        <w:rPr>
          <w:rFonts w:ascii="Times New Roman" w:hAnsi="Times New Roman" w:cs="Times New Roman"/>
          <w:sz w:val="24"/>
          <w:szCs w:val="24"/>
        </w:rPr>
        <w:t xml:space="preserve">Navrhněte </w:t>
      </w:r>
      <w:r w:rsidR="00CB253C" w:rsidRPr="004C0C89">
        <w:rPr>
          <w:rFonts w:ascii="Times New Roman" w:hAnsi="Times New Roman" w:cs="Times New Roman"/>
          <w:sz w:val="24"/>
          <w:szCs w:val="24"/>
        </w:rPr>
        <w:t>využití vyhlídkového mola vedle arboreta, nad plaveckým stadionem (panorama města)</w:t>
      </w:r>
      <w:r w:rsidR="006B7AFF" w:rsidRPr="004C0C89">
        <w:rPr>
          <w:rFonts w:ascii="Times New Roman" w:hAnsi="Times New Roman" w:cs="Times New Roman"/>
          <w:sz w:val="24"/>
          <w:szCs w:val="24"/>
        </w:rPr>
        <w:t>.</w:t>
      </w:r>
    </w:p>
    <w:p w:rsidR="00BD1434" w:rsidRDefault="00BD1434" w:rsidP="004C0C89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 rámci zajištění návazností v území prověřte stávající a doplňte další logické pěší vazby, které zajistí lepší přístupnost a prostupnost území ve všech směrech</w:t>
      </w:r>
      <w:r w:rsidR="00625C77">
        <w:rPr>
          <w:rFonts w:ascii="Times New Roman" w:hAnsi="Times New Roman" w:cs="Times New Roman"/>
          <w:sz w:val="24"/>
          <w:szCs w:val="24"/>
        </w:rPr>
        <w:t>.</w:t>
      </w:r>
    </w:p>
    <w:p w:rsidR="00625C77" w:rsidRPr="004C0C89" w:rsidRDefault="00625C77" w:rsidP="004C0C89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4C0C89">
        <w:rPr>
          <w:rFonts w:ascii="Times New Roman" w:hAnsi="Times New Roman" w:cs="Times New Roman"/>
          <w:sz w:val="24"/>
          <w:szCs w:val="24"/>
        </w:rPr>
        <w:t>Navrhněte kvalitní přístup pěší /</w:t>
      </w:r>
      <w:r w:rsidR="00414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C89">
        <w:rPr>
          <w:rFonts w:ascii="Times New Roman" w:hAnsi="Times New Roman" w:cs="Times New Roman"/>
          <w:sz w:val="24"/>
          <w:szCs w:val="24"/>
        </w:rPr>
        <w:t>cyklo</w:t>
      </w:r>
      <w:proofErr w:type="spellEnd"/>
      <w:r w:rsidRPr="004C0C89">
        <w:rPr>
          <w:rFonts w:ascii="Times New Roman" w:hAnsi="Times New Roman" w:cs="Times New Roman"/>
          <w:sz w:val="24"/>
          <w:szCs w:val="24"/>
        </w:rPr>
        <w:t xml:space="preserve"> od lávky za ulicí Chaloupkova, podél vlečky.</w:t>
      </w:r>
    </w:p>
    <w:p w:rsidR="00791BD9" w:rsidRDefault="00535A21" w:rsidP="004C0C89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Vytvoř</w:t>
      </w:r>
      <w:r w:rsidR="00F228F0">
        <w:rPr>
          <w:rFonts w:ascii="Times New Roman" w:hAnsi="Times New Roman" w:cs="Times New Roman"/>
          <w:sz w:val="24"/>
          <w:szCs w:val="24"/>
        </w:rPr>
        <w:t>te</w:t>
      </w:r>
      <w:r w:rsidR="003577C8">
        <w:rPr>
          <w:rFonts w:ascii="Times New Roman" w:hAnsi="Times New Roman" w:cs="Times New Roman"/>
          <w:sz w:val="24"/>
          <w:szCs w:val="24"/>
        </w:rPr>
        <w:t xml:space="preserve"> přirozenou pěší </w:t>
      </w:r>
      <w:r w:rsidR="00F228F0">
        <w:rPr>
          <w:rFonts w:ascii="Times New Roman" w:hAnsi="Times New Roman" w:cs="Times New Roman"/>
          <w:sz w:val="24"/>
          <w:szCs w:val="24"/>
        </w:rPr>
        <w:t>spojnici mezi mě</w:t>
      </w:r>
      <w:r w:rsidR="00414F8C">
        <w:rPr>
          <w:rFonts w:ascii="Times New Roman" w:hAnsi="Times New Roman" w:cs="Times New Roman"/>
          <w:sz w:val="24"/>
          <w:szCs w:val="24"/>
        </w:rPr>
        <w:t>s</w:t>
      </w:r>
      <w:r w:rsidR="00F228F0">
        <w:rPr>
          <w:rFonts w:ascii="Times New Roman" w:hAnsi="Times New Roman" w:cs="Times New Roman"/>
          <w:sz w:val="24"/>
          <w:szCs w:val="24"/>
        </w:rPr>
        <w:t>tskými částmi K</w:t>
      </w:r>
      <w:r w:rsidR="00A2215D">
        <w:rPr>
          <w:rFonts w:ascii="Times New Roman" w:hAnsi="Times New Roman" w:cs="Times New Roman"/>
          <w:sz w:val="24"/>
          <w:szCs w:val="24"/>
        </w:rPr>
        <w:t>r</w:t>
      </w:r>
      <w:r w:rsidR="00F228F0">
        <w:rPr>
          <w:rFonts w:ascii="Times New Roman" w:hAnsi="Times New Roman" w:cs="Times New Roman"/>
          <w:sz w:val="24"/>
          <w:szCs w:val="24"/>
        </w:rPr>
        <w:t>álovo</w:t>
      </w:r>
      <w:r w:rsidR="00414F8C">
        <w:rPr>
          <w:rFonts w:ascii="Times New Roman" w:hAnsi="Times New Roman" w:cs="Times New Roman"/>
          <w:sz w:val="24"/>
          <w:szCs w:val="24"/>
        </w:rPr>
        <w:t xml:space="preserve"> Pole a </w:t>
      </w:r>
      <w:proofErr w:type="gramStart"/>
      <w:r w:rsidR="00414F8C">
        <w:rPr>
          <w:rFonts w:ascii="Times New Roman" w:hAnsi="Times New Roman" w:cs="Times New Roman"/>
          <w:sz w:val="24"/>
          <w:szCs w:val="24"/>
        </w:rPr>
        <w:t>Brno–</w:t>
      </w:r>
      <w:r w:rsidR="006B7AFF">
        <w:rPr>
          <w:rFonts w:ascii="Times New Roman" w:hAnsi="Times New Roman" w:cs="Times New Roman"/>
          <w:sz w:val="24"/>
          <w:szCs w:val="24"/>
        </w:rPr>
        <w:t>sever</w:t>
      </w:r>
      <w:proofErr w:type="gramEnd"/>
      <w:r w:rsidR="006B7AFF">
        <w:rPr>
          <w:rFonts w:ascii="Times New Roman" w:hAnsi="Times New Roman" w:cs="Times New Roman"/>
          <w:sz w:val="24"/>
          <w:szCs w:val="24"/>
        </w:rPr>
        <w:t>.</w:t>
      </w:r>
    </w:p>
    <w:p w:rsidR="003577C8" w:rsidRDefault="003577C8" w:rsidP="00BA7FE9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řešení zohledněte stávající složité geologické poměry, nestabilní podloží a hydrogeologické podmínky</w:t>
      </w:r>
      <w:r w:rsidR="006B7AFF">
        <w:rPr>
          <w:rFonts w:ascii="Times New Roman" w:hAnsi="Times New Roman" w:cs="Times New Roman"/>
          <w:sz w:val="24"/>
          <w:szCs w:val="24"/>
        </w:rPr>
        <w:t>.</w:t>
      </w:r>
    </w:p>
    <w:p w:rsidR="00847C97" w:rsidRDefault="00535A21" w:rsidP="00BA7FE9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Prověř</w:t>
      </w:r>
      <w:r w:rsidR="003577C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 w:rsidR="003577C8">
        <w:rPr>
          <w:rFonts w:ascii="Times New Roman" w:hAnsi="Times New Roman" w:cs="Times New Roman"/>
          <w:sz w:val="24"/>
          <w:szCs w:val="24"/>
        </w:rPr>
        <w:t xml:space="preserve"> rozsah starých ekologických zátěží</w:t>
      </w:r>
      <w:r w:rsidR="006B7AFF">
        <w:rPr>
          <w:rFonts w:ascii="Times New Roman" w:hAnsi="Times New Roman" w:cs="Times New Roman"/>
          <w:sz w:val="24"/>
          <w:szCs w:val="24"/>
        </w:rPr>
        <w:t>.</w:t>
      </w:r>
    </w:p>
    <w:p w:rsidR="00BE1122" w:rsidRDefault="00BE1122" w:rsidP="00BA7FE9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řešte ve variantác</w:t>
      </w:r>
      <w:r w:rsidR="00956C07">
        <w:rPr>
          <w:rFonts w:ascii="Times New Roman" w:hAnsi="Times New Roman" w:cs="Times New Roman"/>
          <w:sz w:val="24"/>
          <w:szCs w:val="24"/>
        </w:rPr>
        <w:t>h</w:t>
      </w:r>
    </w:p>
    <w:p w:rsidR="001F440D" w:rsidRPr="001F440D" w:rsidRDefault="00BD3160" w:rsidP="001F440D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Přihlédněte k</w:t>
      </w:r>
      <w:r w:rsidR="001F440D">
        <w:rPr>
          <w:rFonts w:ascii="Times New Roman" w:hAnsi="Times New Roman" w:cs="Times New Roman"/>
          <w:sz w:val="24"/>
          <w:szCs w:val="24"/>
        </w:rPr>
        <w:t xml:space="preserve"> </w:t>
      </w:r>
      <w:r w:rsidR="004D1833">
        <w:rPr>
          <w:rFonts w:ascii="Times New Roman" w:hAnsi="Times New Roman" w:cs="Times New Roman"/>
          <w:sz w:val="24"/>
          <w:szCs w:val="24"/>
        </w:rPr>
        <w:t>i</w:t>
      </w:r>
      <w:r w:rsidR="001F440D">
        <w:rPr>
          <w:rFonts w:ascii="Times New Roman" w:hAnsi="Times New Roman" w:cs="Times New Roman"/>
          <w:sz w:val="24"/>
          <w:szCs w:val="24"/>
        </w:rPr>
        <w:t>deov</w:t>
      </w:r>
      <w:r>
        <w:rPr>
          <w:rFonts w:ascii="Times New Roman" w:hAnsi="Times New Roman" w:cs="Times New Roman"/>
          <w:sz w:val="24"/>
          <w:szCs w:val="24"/>
        </w:rPr>
        <w:t>é</w:t>
      </w:r>
      <w:r w:rsidR="001F440D">
        <w:rPr>
          <w:rFonts w:ascii="Times New Roman" w:hAnsi="Times New Roman" w:cs="Times New Roman"/>
          <w:sz w:val="24"/>
          <w:szCs w:val="24"/>
        </w:rPr>
        <w:t xml:space="preserve"> studii možného využití – </w:t>
      </w:r>
      <w:r w:rsidR="004D1833">
        <w:rPr>
          <w:rFonts w:ascii="Times New Roman" w:hAnsi="Times New Roman" w:cs="Times New Roman"/>
          <w:sz w:val="24"/>
          <w:szCs w:val="24"/>
        </w:rPr>
        <w:t>„</w:t>
      </w:r>
      <w:r w:rsidR="001F440D">
        <w:rPr>
          <w:rFonts w:ascii="Times New Roman" w:hAnsi="Times New Roman" w:cs="Times New Roman"/>
          <w:sz w:val="24"/>
          <w:szCs w:val="24"/>
        </w:rPr>
        <w:t>Lesopark Planýrka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551278">
        <w:rPr>
          <w:rFonts w:ascii="Times New Roman" w:hAnsi="Times New Roman" w:cs="Times New Roman"/>
          <w:sz w:val="24"/>
          <w:szCs w:val="24"/>
        </w:rPr>
        <w:t>.</w:t>
      </w:r>
    </w:p>
    <w:p w:rsidR="00EA45BC" w:rsidRDefault="00EA45BC" w:rsidP="00EA45B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E1BA6" w:rsidRPr="004E77FC" w:rsidRDefault="00AE1BA6" w:rsidP="00AE1BA6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7FC">
        <w:rPr>
          <w:rFonts w:ascii="Times New Roman" w:hAnsi="Times New Roman" w:cs="Times New Roman"/>
          <w:b/>
          <w:sz w:val="24"/>
          <w:szCs w:val="24"/>
        </w:rPr>
        <w:t>5. Požadavky na způsob zpracování územní studie</w:t>
      </w:r>
    </w:p>
    <w:p w:rsidR="00AE1BA6" w:rsidRPr="004E77FC" w:rsidRDefault="00AE1BA6" w:rsidP="00AE1BA6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973" w:rsidRPr="00010E5E" w:rsidRDefault="00C94973" w:rsidP="00C94973">
      <w:pPr>
        <w:widowControl w:val="0"/>
        <w:numPr>
          <w:ilvl w:val="0"/>
          <w:numId w:val="28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0E5E">
        <w:rPr>
          <w:rFonts w:ascii="Times New Roman" w:hAnsi="Times New Roman" w:cs="Times New Roman"/>
          <w:sz w:val="24"/>
          <w:szCs w:val="24"/>
        </w:rPr>
        <w:t xml:space="preserve">Územní </w:t>
      </w:r>
      <w:r w:rsidRPr="00010E5E">
        <w:rPr>
          <w:rFonts w:ascii="Times New Roman" w:hAnsi="Times New Roman" w:cs="Times New Roman"/>
          <w:bCs/>
          <w:sz w:val="24"/>
          <w:szCs w:val="24"/>
        </w:rPr>
        <w:t>studie bude zpracována v souladu s § 30 zákona č. 183/2006 Sb., stavební zákon v platném znění.</w:t>
      </w:r>
    </w:p>
    <w:p w:rsidR="00C94973" w:rsidRPr="00010E5E" w:rsidRDefault="00C94973" w:rsidP="00C94973">
      <w:pPr>
        <w:widowControl w:val="0"/>
        <w:numPr>
          <w:ilvl w:val="0"/>
          <w:numId w:val="28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0E5E">
        <w:rPr>
          <w:rFonts w:ascii="Times New Roman" w:hAnsi="Times New Roman" w:cs="Times New Roman"/>
          <w:sz w:val="24"/>
          <w:szCs w:val="24"/>
        </w:rPr>
        <w:t>Digitální zpracování studie bude dle „Metodiky pro zpracování regulačních plánů 2015“.</w:t>
      </w:r>
    </w:p>
    <w:p w:rsidR="00C94973" w:rsidRPr="00010E5E" w:rsidRDefault="00C94973" w:rsidP="00C94973">
      <w:pPr>
        <w:widowControl w:val="0"/>
        <w:numPr>
          <w:ilvl w:val="0"/>
          <w:numId w:val="28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0E5E">
        <w:rPr>
          <w:rFonts w:ascii="Times New Roman" w:hAnsi="Times New Roman" w:cs="Times New Roman"/>
          <w:sz w:val="24"/>
          <w:szCs w:val="24"/>
        </w:rPr>
        <w:t>Textov</w:t>
      </w:r>
      <w:r w:rsidRPr="00010E5E">
        <w:rPr>
          <w:rFonts w:ascii="Times New Roman" w:hAnsi="Times New Roman" w:cs="Times New Roman"/>
          <w:bCs/>
          <w:sz w:val="24"/>
          <w:szCs w:val="24"/>
        </w:rPr>
        <w:t>á část bude zpracována ve form</w:t>
      </w:r>
      <w:r>
        <w:rPr>
          <w:rFonts w:ascii="Times New Roman" w:hAnsi="Times New Roman" w:cs="Times New Roman"/>
          <w:bCs/>
          <w:sz w:val="24"/>
          <w:szCs w:val="24"/>
        </w:rPr>
        <w:t xml:space="preserve">átu Microsoft Word a tabulková </w:t>
      </w:r>
      <w:r w:rsidRPr="00010E5E">
        <w:rPr>
          <w:rFonts w:ascii="Times New Roman" w:hAnsi="Times New Roman" w:cs="Times New Roman"/>
          <w:bCs/>
          <w:sz w:val="24"/>
          <w:szCs w:val="24"/>
        </w:rPr>
        <w:t>část ve formátu Microsoft Ex</w:t>
      </w:r>
      <w:r w:rsidRPr="00010E5E">
        <w:rPr>
          <w:rFonts w:ascii="Times New Roman" w:hAnsi="Times New Roman" w:cs="Times New Roman"/>
          <w:sz w:val="24"/>
          <w:szCs w:val="24"/>
        </w:rPr>
        <w:t>cel.</w:t>
      </w:r>
    </w:p>
    <w:p w:rsidR="00C94973" w:rsidRPr="00010E5E" w:rsidRDefault="00C94973" w:rsidP="00C94973">
      <w:pPr>
        <w:widowControl w:val="0"/>
        <w:numPr>
          <w:ilvl w:val="0"/>
          <w:numId w:val="27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0E5E">
        <w:rPr>
          <w:rFonts w:ascii="Times New Roman" w:hAnsi="Times New Roman" w:cs="Times New Roman"/>
          <w:sz w:val="24"/>
          <w:szCs w:val="24"/>
        </w:rPr>
        <w:t xml:space="preserve">Grafická část bude zpracována ve formátu DGN programu </w:t>
      </w:r>
      <w:proofErr w:type="spellStart"/>
      <w:r w:rsidRPr="00010E5E">
        <w:rPr>
          <w:rFonts w:ascii="Times New Roman" w:hAnsi="Times New Roman" w:cs="Times New Roman"/>
          <w:sz w:val="24"/>
          <w:szCs w:val="24"/>
        </w:rPr>
        <w:t>Microstation</w:t>
      </w:r>
      <w:proofErr w:type="spellEnd"/>
      <w:r w:rsidRPr="00010E5E">
        <w:rPr>
          <w:rFonts w:ascii="Times New Roman" w:hAnsi="Times New Roman" w:cs="Times New Roman"/>
          <w:sz w:val="24"/>
          <w:szCs w:val="24"/>
        </w:rPr>
        <w:t xml:space="preserve"> verze V8. </w:t>
      </w:r>
    </w:p>
    <w:p w:rsidR="00C94973" w:rsidRPr="00010E5E" w:rsidRDefault="00C94973" w:rsidP="00C94973">
      <w:pPr>
        <w:widowControl w:val="0"/>
        <w:numPr>
          <w:ilvl w:val="0"/>
          <w:numId w:val="27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0E5E">
        <w:rPr>
          <w:rFonts w:ascii="Times New Roman" w:hAnsi="Times New Roman" w:cs="Times New Roman"/>
          <w:sz w:val="24"/>
          <w:szCs w:val="24"/>
        </w:rPr>
        <w:t xml:space="preserve">Samostatně bude vytvořen soubor obsahující hranici řešeného území a pojmenován </w:t>
      </w:r>
      <w:proofErr w:type="spellStart"/>
      <w:r w:rsidRPr="00010E5E">
        <w:rPr>
          <w:rFonts w:ascii="Times New Roman" w:hAnsi="Times New Roman" w:cs="Times New Roman"/>
          <w:sz w:val="24"/>
          <w:szCs w:val="24"/>
        </w:rPr>
        <w:t>RU</w:t>
      </w:r>
      <w:r w:rsidRPr="00010E5E">
        <w:rPr>
          <w:rFonts w:ascii="Times New Roman" w:hAnsi="Times New Roman" w:cs="Times New Roman"/>
          <w:b/>
          <w:i/>
          <w:sz w:val="24"/>
          <w:szCs w:val="24"/>
        </w:rPr>
        <w:t>xxxxxxx</w:t>
      </w:r>
      <w:r w:rsidRPr="00010E5E">
        <w:rPr>
          <w:rFonts w:ascii="Times New Roman" w:hAnsi="Times New Roman" w:cs="Times New Roman"/>
          <w:sz w:val="24"/>
          <w:szCs w:val="24"/>
        </w:rPr>
        <w:t>.DGN</w:t>
      </w:r>
      <w:proofErr w:type="spellEnd"/>
      <w:r w:rsidRPr="00010E5E">
        <w:rPr>
          <w:rFonts w:ascii="Times New Roman" w:hAnsi="Times New Roman" w:cs="Times New Roman"/>
          <w:sz w:val="24"/>
          <w:szCs w:val="24"/>
        </w:rPr>
        <w:t xml:space="preserve">, kde </w:t>
      </w:r>
      <w:proofErr w:type="spellStart"/>
      <w:r w:rsidRPr="00010E5E">
        <w:rPr>
          <w:rFonts w:ascii="Times New Roman" w:hAnsi="Times New Roman" w:cs="Times New Roman"/>
          <w:b/>
          <w:i/>
          <w:sz w:val="24"/>
          <w:szCs w:val="24"/>
        </w:rPr>
        <w:t>xxxxxx</w:t>
      </w:r>
      <w:proofErr w:type="spellEnd"/>
      <w:r w:rsidRPr="00010E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E5E">
        <w:rPr>
          <w:rFonts w:ascii="Times New Roman" w:hAnsi="Times New Roman" w:cs="Times New Roman"/>
          <w:sz w:val="24"/>
          <w:szCs w:val="24"/>
        </w:rPr>
        <w:t xml:space="preserve">představuje číslo smlouvy. </w:t>
      </w:r>
    </w:p>
    <w:p w:rsidR="00C94973" w:rsidRPr="00010E5E" w:rsidRDefault="00C94973" w:rsidP="00C94973">
      <w:pPr>
        <w:widowControl w:val="0"/>
        <w:numPr>
          <w:ilvl w:val="0"/>
          <w:numId w:val="28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0E5E">
        <w:rPr>
          <w:rFonts w:ascii="Times New Roman" w:hAnsi="Times New Roman" w:cs="Times New Roman"/>
          <w:sz w:val="24"/>
          <w:szCs w:val="24"/>
        </w:rPr>
        <w:t xml:space="preserve">Ke všem předávaným výkresům musí být ze zdrojových vektorových dat vytvořeny </w:t>
      </w:r>
      <w:proofErr w:type="spellStart"/>
      <w:r w:rsidRPr="00010E5E">
        <w:rPr>
          <w:rFonts w:ascii="Times New Roman" w:hAnsi="Times New Roman" w:cs="Times New Roman"/>
          <w:sz w:val="24"/>
          <w:szCs w:val="24"/>
        </w:rPr>
        <w:t>plotrovací</w:t>
      </w:r>
      <w:proofErr w:type="spellEnd"/>
      <w:r w:rsidRPr="00010E5E">
        <w:rPr>
          <w:rFonts w:ascii="Times New Roman" w:hAnsi="Times New Roman" w:cs="Times New Roman"/>
          <w:sz w:val="24"/>
          <w:szCs w:val="24"/>
        </w:rPr>
        <w:t xml:space="preserve"> soubory PLT ve formátu HPGL/2 a soubory ve formátu PDF, které budou ve správných měřítcích výkresů a budou identické s předávanou dokumentací v papírové podobě.</w:t>
      </w:r>
    </w:p>
    <w:p w:rsidR="00C94973" w:rsidRPr="00010E5E" w:rsidRDefault="00C94973" w:rsidP="00C94973">
      <w:pPr>
        <w:widowControl w:val="0"/>
        <w:numPr>
          <w:ilvl w:val="0"/>
          <w:numId w:val="28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0E5E">
        <w:rPr>
          <w:rFonts w:ascii="Times New Roman" w:hAnsi="Times New Roman" w:cs="Times New Roman"/>
          <w:sz w:val="24"/>
          <w:szCs w:val="24"/>
        </w:rPr>
        <w:t>Na CD/DVD nosičích (2ks)</w:t>
      </w:r>
      <w:r w:rsidRPr="00010E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E5E">
        <w:rPr>
          <w:rFonts w:ascii="Times New Roman" w:hAnsi="Times New Roman" w:cs="Times New Roman"/>
          <w:sz w:val="24"/>
          <w:szCs w:val="24"/>
        </w:rPr>
        <w:t xml:space="preserve">budou odevzdány </w:t>
      </w:r>
      <w:r>
        <w:rPr>
          <w:rFonts w:ascii="Times New Roman" w:hAnsi="Times New Roman" w:cs="Times New Roman"/>
          <w:sz w:val="24"/>
          <w:szCs w:val="24"/>
        </w:rPr>
        <w:t>všechny</w:t>
      </w:r>
      <w:r w:rsidRPr="00010E5E">
        <w:rPr>
          <w:rFonts w:ascii="Times New Roman" w:hAnsi="Times New Roman" w:cs="Times New Roman"/>
          <w:sz w:val="24"/>
          <w:szCs w:val="24"/>
        </w:rPr>
        <w:t xml:space="preserve"> soubory ve formátu DOC, XLS, DGN, PLT a PDF.</w:t>
      </w:r>
    </w:p>
    <w:p w:rsidR="00C756BA" w:rsidRDefault="00C756BA" w:rsidP="00AE1BA6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1BA6" w:rsidRPr="004E77FC" w:rsidRDefault="00AE1BA6" w:rsidP="00AE1BA6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 </w:t>
      </w:r>
      <w:r w:rsidR="001E35AC">
        <w:rPr>
          <w:rFonts w:ascii="Times New Roman" w:hAnsi="Times New Roman" w:cs="Times New Roman"/>
          <w:b/>
          <w:sz w:val="24"/>
          <w:szCs w:val="24"/>
        </w:rPr>
        <w:t>Požadavky na r</w:t>
      </w:r>
      <w:r w:rsidR="001E35AC" w:rsidRPr="004E77FC">
        <w:rPr>
          <w:rFonts w:ascii="Times New Roman" w:hAnsi="Times New Roman" w:cs="Times New Roman"/>
          <w:b/>
          <w:sz w:val="24"/>
          <w:szCs w:val="24"/>
        </w:rPr>
        <w:t xml:space="preserve">ozsah zpracování </w:t>
      </w:r>
      <w:r w:rsidR="001E35AC">
        <w:rPr>
          <w:rFonts w:ascii="Times New Roman" w:hAnsi="Times New Roman" w:cs="Times New Roman"/>
          <w:b/>
          <w:sz w:val="24"/>
          <w:szCs w:val="24"/>
        </w:rPr>
        <w:t>územní studie</w:t>
      </w:r>
    </w:p>
    <w:p w:rsidR="00AE1BA6" w:rsidRPr="004E77FC" w:rsidRDefault="00AE1BA6" w:rsidP="00AE1BA6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1BA6" w:rsidRPr="004B1FE6" w:rsidRDefault="00AE1BA6" w:rsidP="00AE1BA6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Jako podklad využijte </w:t>
      </w:r>
      <w:r w:rsidRPr="004B1FE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Metodický návod pro pořízení a zpracování Územní studi</w:t>
      </w:r>
      <w:r w:rsidR="001536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 veřejného prostranství MMR ČR.</w:t>
      </w:r>
    </w:p>
    <w:p w:rsidR="00AE1BA6" w:rsidRPr="004E77FC" w:rsidRDefault="00AE1BA6" w:rsidP="00AE1BA6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3073" w:rsidRDefault="005C3073" w:rsidP="005C3073">
      <w:pPr>
        <w:pStyle w:val="Odstavecseseznamem"/>
        <w:numPr>
          <w:ilvl w:val="0"/>
          <w:numId w:val="34"/>
        </w:numPr>
        <w:spacing w:after="0" w:line="240" w:lineRule="auto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77FC">
        <w:rPr>
          <w:rFonts w:ascii="Times New Roman" w:hAnsi="Times New Roman" w:cs="Times New Roman"/>
          <w:sz w:val="24"/>
          <w:szCs w:val="24"/>
        </w:rPr>
        <w:t xml:space="preserve">Textová část </w:t>
      </w:r>
    </w:p>
    <w:p w:rsidR="005C3073" w:rsidRDefault="005C3073" w:rsidP="005C3073">
      <w:pPr>
        <w:pStyle w:val="Odstavecseseznamem"/>
        <w:spacing w:after="0" w:line="240" w:lineRule="auto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5C3073" w:rsidRPr="0047431B" w:rsidRDefault="005C3073" w:rsidP="004B7ACA">
      <w:pPr>
        <w:pStyle w:val="Odstavecseseznamem"/>
        <w:numPr>
          <w:ilvl w:val="0"/>
          <w:numId w:val="36"/>
        </w:num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47431B">
        <w:rPr>
          <w:rFonts w:ascii="Times New Roman" w:hAnsi="Times New Roman" w:cs="Times New Roman"/>
          <w:sz w:val="24"/>
          <w:szCs w:val="24"/>
        </w:rPr>
        <w:t>Popis navrženého řešení a jeho odůvodnění</w:t>
      </w:r>
      <w:r w:rsidRPr="00474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431B">
        <w:rPr>
          <w:rFonts w:ascii="Times New Roman" w:hAnsi="Times New Roman" w:cs="Times New Roman"/>
          <w:sz w:val="24"/>
          <w:szCs w:val="24"/>
        </w:rPr>
        <w:t>včetně uvedení podmiňujících investic</w:t>
      </w:r>
    </w:p>
    <w:p w:rsidR="005C3073" w:rsidRPr="0047431B" w:rsidRDefault="005C3073" w:rsidP="004B7ACA">
      <w:pPr>
        <w:pStyle w:val="Odstavecseseznamem"/>
        <w:numPr>
          <w:ilvl w:val="0"/>
          <w:numId w:val="36"/>
        </w:numPr>
        <w:tabs>
          <w:tab w:val="right" w:pos="9214"/>
        </w:tabs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47431B">
        <w:rPr>
          <w:rFonts w:ascii="Times New Roman" w:hAnsi="Times New Roman" w:cs="Times New Roman"/>
          <w:sz w:val="24"/>
          <w:szCs w:val="24"/>
        </w:rPr>
        <w:t>Případná grafická schémata doplňující textovou část či odůvodnění</w:t>
      </w:r>
    </w:p>
    <w:p w:rsidR="005C3073" w:rsidRPr="0047431B" w:rsidRDefault="005C3073" w:rsidP="004B7ACA">
      <w:pPr>
        <w:pStyle w:val="Odstavecseseznamem"/>
        <w:numPr>
          <w:ilvl w:val="0"/>
          <w:numId w:val="36"/>
        </w:numPr>
        <w:tabs>
          <w:tab w:val="left" w:pos="0"/>
          <w:tab w:val="right" w:pos="9214"/>
        </w:tabs>
        <w:spacing w:after="240"/>
        <w:ind w:right="-142"/>
        <w:rPr>
          <w:rFonts w:ascii="Times New Roman" w:eastAsia="Calibri" w:hAnsi="Times New Roman" w:cs="Times New Roman"/>
          <w:sz w:val="24"/>
          <w:szCs w:val="24"/>
        </w:rPr>
      </w:pPr>
      <w:r w:rsidRPr="0047431B">
        <w:rPr>
          <w:rFonts w:ascii="Times New Roman" w:eastAsia="Calibri" w:hAnsi="Times New Roman" w:cs="Times New Roman"/>
          <w:sz w:val="24"/>
          <w:szCs w:val="24"/>
        </w:rPr>
        <w:t>Záznam z výrobních výborů</w:t>
      </w:r>
    </w:p>
    <w:p w:rsidR="005C3073" w:rsidRPr="004E77FC" w:rsidRDefault="005C3073" w:rsidP="005C3073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4E77FC">
        <w:rPr>
          <w:rFonts w:ascii="Times New Roman" w:hAnsi="Times New Roman" w:cs="Times New Roman"/>
          <w:sz w:val="24"/>
          <w:szCs w:val="24"/>
        </w:rPr>
        <w:t>b) Grafická část (seznam výkresů)</w:t>
      </w:r>
    </w:p>
    <w:p w:rsidR="005C3073" w:rsidRPr="009E5BB2" w:rsidRDefault="005C3073" w:rsidP="005C3073">
      <w:pPr>
        <w:pStyle w:val="Odstavecseseznamem"/>
        <w:spacing w:after="0" w:line="240" w:lineRule="auto"/>
        <w:ind w:left="284" w:right="-142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5C3073" w:rsidRDefault="005C3073" w:rsidP="005C3073">
      <w:pPr>
        <w:pStyle w:val="Odstavecseseznamem"/>
        <w:spacing w:after="0" w:line="240" w:lineRule="auto"/>
        <w:ind w:left="284" w:right="-14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C5CB5">
        <w:rPr>
          <w:rFonts w:ascii="Times New Roman" w:hAnsi="Times New Roman" w:cs="Times New Roman"/>
          <w:i/>
          <w:sz w:val="24"/>
          <w:szCs w:val="24"/>
          <w:u w:val="single"/>
        </w:rPr>
        <w:t>Analytická část:</w:t>
      </w:r>
    </w:p>
    <w:p w:rsidR="005C3073" w:rsidRPr="001C5CB5" w:rsidRDefault="005C3073" w:rsidP="005C3073">
      <w:pPr>
        <w:pStyle w:val="Odstavecseseznamem"/>
        <w:spacing w:after="0" w:line="240" w:lineRule="auto"/>
        <w:ind w:left="284" w:right="-14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C3073" w:rsidRPr="000B1AD4" w:rsidRDefault="005C3073" w:rsidP="00B22A99">
      <w:pPr>
        <w:pStyle w:val="Odstavecseseznamem"/>
        <w:numPr>
          <w:ilvl w:val="0"/>
          <w:numId w:val="46"/>
        </w:num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B1AD4">
        <w:rPr>
          <w:rFonts w:ascii="Times New Roman" w:hAnsi="Times New Roman" w:cs="Times New Roman"/>
          <w:sz w:val="24"/>
          <w:szCs w:val="24"/>
        </w:rPr>
        <w:t>Výkres širších vztahů s vymezením řešeného území</w:t>
      </w:r>
      <w:r w:rsidR="003112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1:2000 (případně 1:5000)</w:t>
      </w:r>
    </w:p>
    <w:p w:rsidR="005C3073" w:rsidRPr="000B1AD4" w:rsidRDefault="005C3073" w:rsidP="00B22A99">
      <w:pPr>
        <w:pStyle w:val="Odstavecseseznamem"/>
        <w:numPr>
          <w:ilvl w:val="0"/>
          <w:numId w:val="46"/>
        </w:numPr>
        <w:spacing w:after="0"/>
        <w:ind w:right="-142"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r w:rsidRPr="000B1AD4">
        <w:rPr>
          <w:rFonts w:ascii="Times New Roman" w:hAnsi="Times New Roman" w:cs="Times New Roman"/>
          <w:sz w:val="24"/>
          <w:szCs w:val="24"/>
        </w:rPr>
        <w:t>Ortofotomapa</w:t>
      </w:r>
      <w:proofErr w:type="spellEnd"/>
      <w:r w:rsidRPr="000B1AD4">
        <w:rPr>
          <w:rFonts w:ascii="Times New Roman" w:hAnsi="Times New Roman" w:cs="Times New Roman"/>
          <w:sz w:val="24"/>
          <w:szCs w:val="24"/>
        </w:rPr>
        <w:t xml:space="preserve"> s vymezením řešeného území  </w:t>
      </w:r>
    </w:p>
    <w:p w:rsidR="005C3073" w:rsidRPr="000B1AD4" w:rsidRDefault="005C3073" w:rsidP="00B22A99">
      <w:pPr>
        <w:pStyle w:val="Odstavecseseznamem"/>
        <w:numPr>
          <w:ilvl w:val="0"/>
          <w:numId w:val="46"/>
        </w:numPr>
        <w:spacing w:after="0"/>
        <w:ind w:right="-142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B1AD4">
        <w:rPr>
          <w:rFonts w:ascii="Times New Roman" w:eastAsia="Calibri" w:hAnsi="Times New Roman" w:cs="Times New Roman"/>
          <w:sz w:val="24"/>
          <w:szCs w:val="24"/>
        </w:rPr>
        <w:t>Výkres vlastníků pozem</w:t>
      </w:r>
      <w:r w:rsidRPr="000B1AD4">
        <w:rPr>
          <w:rFonts w:ascii="Times New Roman" w:hAnsi="Times New Roman" w:cs="Times New Roman"/>
          <w:sz w:val="24"/>
          <w:szCs w:val="24"/>
        </w:rPr>
        <w:t xml:space="preserve">ků </w:t>
      </w:r>
      <w:r>
        <w:rPr>
          <w:rFonts w:ascii="Times New Roman" w:hAnsi="Times New Roman" w:cs="Times New Roman"/>
          <w:sz w:val="24"/>
          <w:szCs w:val="24"/>
        </w:rPr>
        <w:t>1:1000 (1:2000)</w:t>
      </w:r>
    </w:p>
    <w:p w:rsidR="005C3073" w:rsidRPr="000B1AD4" w:rsidRDefault="005C3073" w:rsidP="00B22A99">
      <w:pPr>
        <w:pStyle w:val="Odstavecseseznamem"/>
        <w:numPr>
          <w:ilvl w:val="0"/>
          <w:numId w:val="46"/>
        </w:numPr>
        <w:spacing w:after="0"/>
        <w:ind w:right="-142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B1AD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ÚP města Brna (výřez platného </w:t>
      </w:r>
      <w:proofErr w:type="spellStart"/>
      <w:r w:rsidRPr="000B1AD4">
        <w:rPr>
          <w:rFonts w:ascii="Times New Roman" w:eastAsia="Calibri" w:hAnsi="Times New Roman" w:cs="Times New Roman"/>
          <w:sz w:val="24"/>
          <w:szCs w:val="24"/>
        </w:rPr>
        <w:t>ÚPmB</w:t>
      </w:r>
      <w:proofErr w:type="spellEnd"/>
      <w:r w:rsidRPr="000B1AD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1:5000</w:t>
      </w:r>
      <w:r w:rsidRPr="000B1AD4">
        <w:rPr>
          <w:rFonts w:ascii="Times New Roman" w:eastAsia="Calibri" w:hAnsi="Times New Roman" w:cs="Times New Roman"/>
          <w:sz w:val="24"/>
          <w:szCs w:val="24"/>
        </w:rPr>
        <w:tab/>
      </w:r>
    </w:p>
    <w:p w:rsidR="005C3073" w:rsidRPr="000B1AD4" w:rsidRDefault="005C3073" w:rsidP="00B22A99">
      <w:pPr>
        <w:pStyle w:val="Odstavecseseznamem"/>
        <w:numPr>
          <w:ilvl w:val="0"/>
          <w:numId w:val="46"/>
        </w:numPr>
        <w:spacing w:after="0"/>
        <w:ind w:right="-142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B1AD4">
        <w:rPr>
          <w:rFonts w:ascii="Times New Roman" w:hAnsi="Times New Roman" w:cs="Times New Roman"/>
          <w:sz w:val="24"/>
          <w:szCs w:val="24"/>
        </w:rPr>
        <w:t xml:space="preserve">Problémový výkres </w:t>
      </w:r>
      <w:r w:rsidRPr="000B1AD4">
        <w:rPr>
          <w:rFonts w:ascii="Times New Roman" w:eastAsia="Calibri" w:hAnsi="Times New Roman" w:cs="Times New Roman"/>
          <w:sz w:val="24"/>
          <w:szCs w:val="24"/>
        </w:rPr>
        <w:t xml:space="preserve">s rozborem stávajícího využití území včetně </w:t>
      </w:r>
      <w:r w:rsidRPr="000B1AD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C3073" w:rsidRDefault="005C3073" w:rsidP="00B22A99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7E273B">
        <w:rPr>
          <w:rFonts w:ascii="Times New Roman" w:eastAsia="Calibri" w:hAnsi="Times New Roman" w:cs="Times New Roman"/>
          <w:sz w:val="24"/>
          <w:szCs w:val="24"/>
        </w:rPr>
        <w:t>limitů</w:t>
      </w:r>
      <w:r w:rsidRPr="007E273B">
        <w:rPr>
          <w:rFonts w:ascii="Times New Roman" w:hAnsi="Times New Roman" w:cs="Times New Roman"/>
          <w:sz w:val="24"/>
          <w:szCs w:val="24"/>
        </w:rPr>
        <w:t xml:space="preserve"> využití území (na základě aktuálního stavu)</w:t>
      </w:r>
      <w:r>
        <w:rPr>
          <w:rFonts w:ascii="Times New Roman" w:hAnsi="Times New Roman" w:cs="Times New Roman"/>
          <w:sz w:val="24"/>
          <w:szCs w:val="24"/>
        </w:rPr>
        <w:t xml:space="preserve"> 1:500</w:t>
      </w:r>
    </w:p>
    <w:p w:rsidR="005C3073" w:rsidRDefault="005C3073" w:rsidP="005C3073">
      <w:pPr>
        <w:spacing w:after="0" w:line="240" w:lineRule="auto"/>
        <w:ind w:right="-14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C3073" w:rsidRDefault="005C3073" w:rsidP="005C3073">
      <w:pPr>
        <w:spacing w:after="0" w:line="240" w:lineRule="auto"/>
        <w:ind w:right="-14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B2CEA">
        <w:rPr>
          <w:rFonts w:ascii="Times New Roman" w:hAnsi="Times New Roman" w:cs="Times New Roman"/>
          <w:i/>
          <w:sz w:val="24"/>
          <w:szCs w:val="24"/>
          <w:u w:val="single"/>
        </w:rPr>
        <w:t>Návrhová část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5C3073" w:rsidRPr="00DB2CEA" w:rsidRDefault="005C3073" w:rsidP="00B22A99">
      <w:pPr>
        <w:spacing w:after="0"/>
        <w:ind w:right="-14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C3073" w:rsidRPr="000B1AD4" w:rsidRDefault="005C3073" w:rsidP="00B22A99">
      <w:pPr>
        <w:pStyle w:val="Odstavecseseznamem"/>
        <w:numPr>
          <w:ilvl w:val="0"/>
          <w:numId w:val="46"/>
        </w:num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B1AD4">
        <w:rPr>
          <w:rFonts w:ascii="Times New Roman" w:hAnsi="Times New Roman" w:cs="Times New Roman"/>
          <w:sz w:val="24"/>
          <w:szCs w:val="24"/>
        </w:rPr>
        <w:t xml:space="preserve">Hlavní výkres – návrh prostorového uspořádání a využití území vč. </w:t>
      </w:r>
      <w:proofErr w:type="spellStart"/>
      <w:r w:rsidRPr="000B1AD4">
        <w:rPr>
          <w:rFonts w:ascii="Times New Roman" w:hAnsi="Times New Roman" w:cs="Times New Roman"/>
          <w:sz w:val="24"/>
          <w:szCs w:val="24"/>
        </w:rPr>
        <w:t>architektonicko</w:t>
      </w:r>
      <w:proofErr w:type="spellEnd"/>
      <w:r w:rsidRPr="000B1AD4">
        <w:rPr>
          <w:rFonts w:ascii="Times New Roman" w:hAnsi="Times New Roman" w:cs="Times New Roman"/>
          <w:sz w:val="24"/>
          <w:szCs w:val="24"/>
        </w:rPr>
        <w:t>- stavebního řešení a řešení zeleně*</w:t>
      </w:r>
      <w:r w:rsidR="00B73DDC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1:500 (1:200)</w:t>
      </w:r>
    </w:p>
    <w:p w:rsidR="005C3073" w:rsidRPr="000B1AD4" w:rsidRDefault="005C3073" w:rsidP="00B22A99">
      <w:pPr>
        <w:pStyle w:val="Odstavecseseznamem"/>
        <w:numPr>
          <w:ilvl w:val="0"/>
          <w:numId w:val="46"/>
        </w:num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B1AD4">
        <w:rPr>
          <w:rFonts w:ascii="Times New Roman" w:hAnsi="Times New Roman" w:cs="Times New Roman"/>
          <w:sz w:val="24"/>
          <w:szCs w:val="24"/>
        </w:rPr>
        <w:t xml:space="preserve">Řezy, případně </w:t>
      </w:r>
      <w:proofErr w:type="spellStart"/>
      <w:r w:rsidRPr="000B1AD4">
        <w:rPr>
          <w:rFonts w:ascii="Times New Roman" w:hAnsi="Times New Roman" w:cs="Times New Roman"/>
          <w:sz w:val="24"/>
          <w:szCs w:val="24"/>
        </w:rPr>
        <w:t>řezopohledy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1:1000</w:t>
      </w:r>
    </w:p>
    <w:p w:rsidR="005C3073" w:rsidRPr="000B1AD4" w:rsidRDefault="005C3073" w:rsidP="00B22A99">
      <w:pPr>
        <w:pStyle w:val="Odstavecseseznamem"/>
        <w:numPr>
          <w:ilvl w:val="0"/>
          <w:numId w:val="46"/>
        </w:num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B1AD4">
        <w:rPr>
          <w:rFonts w:ascii="Times New Roman" w:hAnsi="Times New Roman" w:cs="Times New Roman"/>
          <w:sz w:val="24"/>
          <w:szCs w:val="24"/>
        </w:rPr>
        <w:t>Výkres řešení dopravní infrastruktury*</w:t>
      </w:r>
    </w:p>
    <w:p w:rsidR="005C3073" w:rsidRPr="000B1AD4" w:rsidRDefault="005C3073" w:rsidP="00B22A99">
      <w:pPr>
        <w:pStyle w:val="Odstavecseseznamem"/>
        <w:numPr>
          <w:ilvl w:val="0"/>
          <w:numId w:val="46"/>
        </w:num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B1AD4">
        <w:rPr>
          <w:rFonts w:ascii="Times New Roman" w:hAnsi="Times New Roman" w:cs="Times New Roman"/>
          <w:sz w:val="24"/>
          <w:szCs w:val="24"/>
        </w:rPr>
        <w:t>Výkres řešení technické infrastruktury</w:t>
      </w:r>
      <w:r>
        <w:rPr>
          <w:rFonts w:ascii="Times New Roman" w:hAnsi="Times New Roman" w:cs="Times New Roman"/>
          <w:sz w:val="24"/>
          <w:szCs w:val="24"/>
        </w:rPr>
        <w:t xml:space="preserve"> 1:500</w:t>
      </w:r>
    </w:p>
    <w:p w:rsidR="005C3073" w:rsidRDefault="005C3073" w:rsidP="00B22A99">
      <w:pPr>
        <w:pStyle w:val="Odstavecseseznamem"/>
        <w:numPr>
          <w:ilvl w:val="0"/>
          <w:numId w:val="35"/>
        </w:num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43E9F">
        <w:rPr>
          <w:rFonts w:ascii="Times New Roman" w:hAnsi="Times New Roman" w:cs="Times New Roman"/>
          <w:sz w:val="24"/>
          <w:szCs w:val="24"/>
        </w:rPr>
        <w:t>Doplňující výkresy či schémata (v případě potřeby)</w:t>
      </w:r>
    </w:p>
    <w:p w:rsidR="005C3073" w:rsidRPr="00243E9F" w:rsidRDefault="005C3073" w:rsidP="00B22A99">
      <w:pPr>
        <w:pStyle w:val="Odstavecseseznamem"/>
        <w:numPr>
          <w:ilvl w:val="0"/>
          <w:numId w:val="35"/>
        </w:num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43E9F">
        <w:rPr>
          <w:rFonts w:ascii="Times New Roman" w:hAnsi="Times New Roman" w:cs="Times New Roman"/>
          <w:sz w:val="24"/>
          <w:szCs w:val="24"/>
        </w:rPr>
        <w:t xml:space="preserve">Vizualizace, </w:t>
      </w:r>
      <w:proofErr w:type="spellStart"/>
      <w:r w:rsidRPr="00243E9F">
        <w:rPr>
          <w:rFonts w:ascii="Times New Roman" w:hAnsi="Times New Roman" w:cs="Times New Roman"/>
          <w:sz w:val="24"/>
          <w:szCs w:val="24"/>
        </w:rPr>
        <w:t>skicy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64AD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D5A3D">
        <w:rPr>
          <w:rFonts w:ascii="Times New Roman" w:hAnsi="Times New Roman" w:cs="Times New Roman"/>
          <w:sz w:val="24"/>
          <w:szCs w:val="24"/>
        </w:rPr>
        <w:t>fotodokumentace</w:t>
      </w:r>
    </w:p>
    <w:p w:rsidR="005C3073" w:rsidRDefault="005C3073" w:rsidP="005C3073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3073" w:rsidRDefault="005C3073" w:rsidP="005C3073">
      <w:pPr>
        <w:spacing w:after="0" w:line="240" w:lineRule="auto"/>
        <w:ind w:right="-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BA9">
        <w:rPr>
          <w:rFonts w:ascii="Times New Roman" w:hAnsi="Times New Roman" w:cs="Times New Roman"/>
          <w:sz w:val="24"/>
          <w:szCs w:val="24"/>
        </w:rPr>
        <w:t xml:space="preserve">* </w:t>
      </w:r>
      <w:r w:rsidRPr="00C63BA9">
        <w:rPr>
          <w:rFonts w:ascii="Times New Roman" w:hAnsi="Times New Roman" w:cs="Times New Roman"/>
          <w:i/>
          <w:sz w:val="24"/>
          <w:szCs w:val="24"/>
        </w:rPr>
        <w:t>V případě potřeby lze tyto výkresy sloučit s hl. výkresem</w:t>
      </w:r>
    </w:p>
    <w:p w:rsidR="00B73DDC" w:rsidRPr="00C63BA9" w:rsidRDefault="00B73DDC" w:rsidP="00B73DDC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**V případě potřeby lze řešit v samostatných výkresech</w:t>
      </w:r>
    </w:p>
    <w:p w:rsidR="005C3073" w:rsidRDefault="005C3073" w:rsidP="005C3073">
      <w:pPr>
        <w:spacing w:after="0" w:line="240" w:lineRule="auto"/>
        <w:ind w:right="-142"/>
        <w:jc w:val="both"/>
        <w:rPr>
          <w:rFonts w:ascii="Times New Roman" w:hAnsi="Times New Roman" w:cs="Times New Roman"/>
          <w:i/>
          <w:color w:val="00B050"/>
          <w:sz w:val="24"/>
          <w:szCs w:val="24"/>
        </w:rPr>
      </w:pPr>
    </w:p>
    <w:p w:rsidR="005C3073" w:rsidRPr="0092738E" w:rsidRDefault="005C3073" w:rsidP="005C3073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2738E">
        <w:rPr>
          <w:rFonts w:ascii="Times New Roman" w:hAnsi="Times New Roman" w:cs="Times New Roman"/>
          <w:sz w:val="24"/>
          <w:szCs w:val="24"/>
          <w:u w:val="single"/>
        </w:rPr>
        <w:t>Měřítka výkresů jsou pouze doporučená a budou dohodnuta na výrobních výborec</w:t>
      </w:r>
      <w:r w:rsidR="00C60A64">
        <w:rPr>
          <w:rFonts w:ascii="Times New Roman" w:hAnsi="Times New Roman" w:cs="Times New Roman"/>
          <w:sz w:val="24"/>
          <w:szCs w:val="24"/>
          <w:u w:val="single"/>
        </w:rPr>
        <w:t>h s ohledem na velikost řešeného</w:t>
      </w:r>
      <w:r w:rsidRPr="0092738E">
        <w:rPr>
          <w:rFonts w:ascii="Times New Roman" w:hAnsi="Times New Roman" w:cs="Times New Roman"/>
          <w:sz w:val="24"/>
          <w:szCs w:val="24"/>
          <w:u w:val="single"/>
        </w:rPr>
        <w:t xml:space="preserve"> území.</w:t>
      </w:r>
    </w:p>
    <w:p w:rsidR="00AE1BA6" w:rsidRPr="002F0947" w:rsidRDefault="00AE1BA6" w:rsidP="00AE1BA6">
      <w:pPr>
        <w:spacing w:after="0" w:line="240" w:lineRule="auto"/>
        <w:ind w:right="-142"/>
        <w:jc w:val="both"/>
        <w:rPr>
          <w:rFonts w:ascii="Times New Roman" w:hAnsi="Times New Roman" w:cs="Times New Roman"/>
          <w:i/>
          <w:color w:val="00B050"/>
          <w:sz w:val="24"/>
          <w:szCs w:val="24"/>
        </w:rPr>
      </w:pPr>
    </w:p>
    <w:p w:rsidR="00AE1BA6" w:rsidRPr="00651E2C" w:rsidRDefault="00AE1BA6" w:rsidP="00AE1BA6">
      <w:pPr>
        <w:pStyle w:val="Odstavecseseznamem"/>
        <w:numPr>
          <w:ilvl w:val="0"/>
          <w:numId w:val="33"/>
        </w:numPr>
        <w:spacing w:after="0" w:line="240" w:lineRule="auto"/>
        <w:ind w:left="284" w:righ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E2C">
        <w:rPr>
          <w:rFonts w:ascii="Times New Roman" w:eastAsia="Calibri" w:hAnsi="Times New Roman" w:cs="Times New Roman"/>
          <w:sz w:val="24"/>
          <w:szCs w:val="24"/>
        </w:rPr>
        <w:t>Závěrečná prezentace dokončené územní studie + na CD</w:t>
      </w:r>
    </w:p>
    <w:p w:rsidR="00AE1BA6" w:rsidRDefault="00AE1BA6" w:rsidP="00AE1BA6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E1BA6" w:rsidRPr="004E77FC" w:rsidRDefault="00AE1BA6" w:rsidP="00AE1BA6">
      <w:pPr>
        <w:spacing w:after="0"/>
        <w:ind w:right="-142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4E77FC">
        <w:rPr>
          <w:rFonts w:ascii="Times New Roman" w:hAnsi="Times New Roman" w:cs="Times New Roman"/>
          <w:sz w:val="24"/>
          <w:szCs w:val="24"/>
        </w:rPr>
        <w:t>Případné další požadavky na obsah dokumentace (další doplňující výkresy, atd., co bude účelné pro srozumitelnost územní studie) a forma odevzdání budou upřesněny na výrobních výborech.</w:t>
      </w:r>
    </w:p>
    <w:p w:rsidR="00AE1BA6" w:rsidRPr="004E77FC" w:rsidRDefault="00AE1BA6" w:rsidP="00AE1BA6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1BA6" w:rsidRPr="004E77FC" w:rsidRDefault="00AE1BA6" w:rsidP="00AE1BA6">
      <w:pPr>
        <w:tabs>
          <w:tab w:val="left" w:pos="0"/>
          <w:tab w:val="right" w:pos="9214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7FC">
        <w:rPr>
          <w:rFonts w:ascii="Times New Roman" w:eastAsia="Calibri" w:hAnsi="Times New Roman" w:cs="Times New Roman"/>
          <w:b/>
          <w:sz w:val="24"/>
          <w:szCs w:val="24"/>
        </w:rPr>
        <w:t xml:space="preserve">Požadovaný počet </w:t>
      </w:r>
      <w:proofErr w:type="spellStart"/>
      <w:r w:rsidRPr="004E77FC">
        <w:rPr>
          <w:rFonts w:ascii="Times New Roman" w:eastAsia="Calibri" w:hAnsi="Times New Roman" w:cs="Times New Roman"/>
          <w:b/>
          <w:sz w:val="24"/>
          <w:szCs w:val="24"/>
        </w:rPr>
        <w:t>paré</w:t>
      </w:r>
      <w:proofErr w:type="spellEnd"/>
    </w:p>
    <w:p w:rsidR="00AE1BA6" w:rsidRPr="004E77FC" w:rsidRDefault="00AE1BA6" w:rsidP="00AE1BA6">
      <w:pPr>
        <w:tabs>
          <w:tab w:val="left" w:pos="0"/>
          <w:tab w:val="right" w:pos="9214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1BA6" w:rsidRPr="002F0947" w:rsidRDefault="00AE1BA6" w:rsidP="00AE1BA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E38">
        <w:rPr>
          <w:rFonts w:ascii="Times New Roman" w:hAnsi="Times New Roman" w:cs="Times New Roman"/>
          <w:sz w:val="24"/>
          <w:szCs w:val="24"/>
        </w:rPr>
        <w:t>Územní studie budou</w:t>
      </w:r>
      <w:r>
        <w:rPr>
          <w:rFonts w:ascii="Times New Roman" w:eastAsia="Calibri" w:hAnsi="Times New Roman" w:cs="Times New Roman"/>
          <w:sz w:val="24"/>
          <w:szCs w:val="24"/>
        </w:rPr>
        <w:t xml:space="preserve"> ve finální podobě </w:t>
      </w:r>
      <w:r w:rsidRPr="005C6E38">
        <w:rPr>
          <w:rFonts w:ascii="Times New Roman" w:eastAsia="Calibri" w:hAnsi="Times New Roman" w:cs="Times New Roman"/>
          <w:sz w:val="24"/>
          <w:szCs w:val="24"/>
        </w:rPr>
        <w:t>tj. poté, co OÚPR odsouhlasí její správnost a úplnost od</w:t>
      </w:r>
      <w:r w:rsidRPr="005C6E38">
        <w:rPr>
          <w:rFonts w:ascii="Times New Roman" w:hAnsi="Times New Roman" w:cs="Times New Roman"/>
          <w:sz w:val="24"/>
          <w:szCs w:val="24"/>
        </w:rPr>
        <w:t xml:space="preserve">evzdány v </w:t>
      </w:r>
      <w:r w:rsidR="005E383C" w:rsidRPr="005E383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C6E38">
        <w:rPr>
          <w:rFonts w:ascii="Times New Roman" w:eastAsia="Calibri" w:hAnsi="Times New Roman" w:cs="Times New Roman"/>
          <w:sz w:val="24"/>
          <w:szCs w:val="24"/>
        </w:rPr>
        <w:t xml:space="preserve"> vyhotoveních v tištěné formě a </w:t>
      </w:r>
      <w:r w:rsidR="00C3440D">
        <w:rPr>
          <w:rFonts w:ascii="Times New Roman" w:eastAsia="Calibri" w:hAnsi="Times New Roman" w:cs="Times New Roman"/>
          <w:sz w:val="24"/>
          <w:szCs w:val="24"/>
        </w:rPr>
        <w:t>3</w:t>
      </w:r>
      <w:r w:rsidRPr="005C6E38">
        <w:rPr>
          <w:rFonts w:ascii="Times New Roman" w:eastAsia="Calibri" w:hAnsi="Times New Roman" w:cs="Times New Roman"/>
          <w:sz w:val="24"/>
          <w:szCs w:val="24"/>
        </w:rPr>
        <w:t xml:space="preserve"> x digitálně na CD nosiči. 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všech součástech územní studie </w:t>
      </w:r>
      <w:r w:rsidRPr="005C6E38">
        <w:rPr>
          <w:rFonts w:ascii="Times New Roman" w:eastAsia="Calibri" w:hAnsi="Times New Roman" w:cs="Times New Roman"/>
          <w:sz w:val="24"/>
          <w:szCs w:val="24"/>
        </w:rPr>
        <w:t>(titulní straně, výkresové i textové části) bude uvedeno číslo smlouvy o dílo.</w:t>
      </w:r>
    </w:p>
    <w:p w:rsidR="00AE1BA6" w:rsidRPr="004E77FC" w:rsidRDefault="00AE1BA6" w:rsidP="00AE1BA6">
      <w:pPr>
        <w:tabs>
          <w:tab w:val="left" w:pos="0"/>
          <w:tab w:val="right" w:pos="9214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77FC">
        <w:rPr>
          <w:rFonts w:ascii="Times New Roman" w:eastAsia="Calibri" w:hAnsi="Times New Roman" w:cs="Times New Roman"/>
          <w:b/>
          <w:sz w:val="24"/>
          <w:szCs w:val="24"/>
        </w:rPr>
        <w:t>Další požadavky na zpracování územní studie</w:t>
      </w:r>
    </w:p>
    <w:p w:rsidR="00AE1BA6" w:rsidRPr="004E77FC" w:rsidRDefault="00AE1BA6" w:rsidP="00AE1BA6">
      <w:pPr>
        <w:pStyle w:val="Zkladntext3"/>
        <w:tabs>
          <w:tab w:val="left" w:pos="0"/>
          <w:tab w:val="right" w:pos="9214"/>
        </w:tabs>
        <w:spacing w:line="276" w:lineRule="auto"/>
      </w:pPr>
      <w:r w:rsidRPr="004E77FC">
        <w:t xml:space="preserve">V průběhu zpracování požadujeme svolání minimálně </w:t>
      </w:r>
      <w:r w:rsidR="00BF1198" w:rsidRPr="00BF1198">
        <w:t>2</w:t>
      </w:r>
      <w:r w:rsidR="00E141B2">
        <w:rPr>
          <w:color w:val="00B050"/>
        </w:rPr>
        <w:t xml:space="preserve"> </w:t>
      </w:r>
      <w:r>
        <w:t xml:space="preserve">výrobních výborů, </w:t>
      </w:r>
      <w:r w:rsidR="00DA78A6">
        <w:t>ze</w:t>
      </w:r>
      <w:r w:rsidRPr="004E77FC">
        <w:t xml:space="preserve"> který</w:t>
      </w:r>
      <w:r>
        <w:t xml:space="preserve">ch zpracovatel provede záznam </w:t>
      </w:r>
      <w:r w:rsidRPr="004E77FC">
        <w:t>a</w:t>
      </w:r>
      <w:r>
        <w:t xml:space="preserve"> na kterých</w:t>
      </w:r>
      <w:r w:rsidRPr="004E77FC">
        <w:t xml:space="preserve"> bude prezentován rozpracovaný grafický návrh všech výkresů. </w:t>
      </w:r>
    </w:p>
    <w:p w:rsidR="00AE1BA6" w:rsidRDefault="00AE1BA6" w:rsidP="00AC11CD">
      <w:pPr>
        <w:pStyle w:val="Zkladntext3"/>
        <w:tabs>
          <w:tab w:val="left" w:pos="0"/>
          <w:tab w:val="right" w:pos="9214"/>
        </w:tabs>
        <w:spacing w:line="276" w:lineRule="auto"/>
        <w:rPr>
          <w:rFonts w:eastAsia="Calibri"/>
        </w:rPr>
      </w:pPr>
      <w:r w:rsidRPr="004E77FC">
        <w:t xml:space="preserve">Výrobní výbory bude svolávat pořizovatel po dohodě se zpracovatelem a budou se konat dle potřeby za účasti </w:t>
      </w:r>
      <w:r w:rsidR="00AC11CD">
        <w:t xml:space="preserve">MČ a případně dalších </w:t>
      </w:r>
      <w:r w:rsidRPr="004E77FC">
        <w:t>zainteresovaných subjektů dle zvážení pořizovatele.</w:t>
      </w:r>
      <w:r w:rsidR="00AC11CD">
        <w:t xml:space="preserve"> </w:t>
      </w:r>
      <w:r w:rsidRPr="004E77FC">
        <w:rPr>
          <w:rFonts w:eastAsia="Calibri"/>
        </w:rPr>
        <w:t>Případné další požadavky na zpracování územní studie a další výkresy vyplynou z výrobního výboru.</w:t>
      </w:r>
    </w:p>
    <w:p w:rsidR="00AC11CD" w:rsidRPr="00AC11CD" w:rsidRDefault="00AC11CD" w:rsidP="00AC11CD">
      <w:pPr>
        <w:pStyle w:val="Zkladntext3"/>
        <w:tabs>
          <w:tab w:val="left" w:pos="0"/>
          <w:tab w:val="right" w:pos="9214"/>
        </w:tabs>
        <w:spacing w:line="276" w:lineRule="auto"/>
      </w:pPr>
    </w:p>
    <w:p w:rsidR="0014004C" w:rsidRDefault="0014004C" w:rsidP="00AE1BA6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AF4" w:rsidRDefault="00C13AF4" w:rsidP="00AE1BA6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AF4" w:rsidRDefault="00C13AF4" w:rsidP="00AE1BA6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AF4" w:rsidRDefault="00C13AF4" w:rsidP="00AE1BA6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1BA6" w:rsidRDefault="00AE1BA6" w:rsidP="00AE1BA6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6FE">
        <w:rPr>
          <w:rFonts w:ascii="Times New Roman" w:hAnsi="Times New Roman" w:cs="Times New Roman"/>
          <w:b/>
          <w:sz w:val="24"/>
          <w:szCs w:val="24"/>
        </w:rPr>
        <w:lastRenderedPageBreak/>
        <w:t>6. Podklady pro řešení</w:t>
      </w:r>
    </w:p>
    <w:p w:rsidR="00592AF3" w:rsidRDefault="00592AF3" w:rsidP="00AE1BA6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33BD" w:rsidRPr="00555353" w:rsidRDefault="008533BD" w:rsidP="008533BD">
      <w:pPr>
        <w:numPr>
          <w:ilvl w:val="0"/>
          <w:numId w:val="4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353">
        <w:rPr>
          <w:rFonts w:ascii="Times New Roman" w:hAnsi="Times New Roman" w:cs="Times New Roman"/>
          <w:sz w:val="24"/>
          <w:szCs w:val="24"/>
        </w:rPr>
        <w:t>Územní plán města Brna (</w:t>
      </w:r>
      <w:proofErr w:type="spellStart"/>
      <w:r w:rsidRPr="00555353">
        <w:rPr>
          <w:rFonts w:ascii="Times New Roman" w:hAnsi="Times New Roman" w:cs="Times New Roman"/>
          <w:sz w:val="24"/>
          <w:szCs w:val="24"/>
        </w:rPr>
        <w:t>ÚPmB</w:t>
      </w:r>
      <w:proofErr w:type="spellEnd"/>
      <w:r w:rsidRPr="0055535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533BD" w:rsidRPr="00555353" w:rsidRDefault="008533BD" w:rsidP="008533BD">
      <w:pPr>
        <w:numPr>
          <w:ilvl w:val="0"/>
          <w:numId w:val="4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353">
        <w:rPr>
          <w:rFonts w:ascii="Times New Roman" w:hAnsi="Times New Roman" w:cs="Times New Roman"/>
          <w:bCs/>
          <w:sz w:val="24"/>
          <w:szCs w:val="24"/>
        </w:rPr>
        <w:t xml:space="preserve">Digitální mapa města Brna (DMMB) </w:t>
      </w:r>
    </w:p>
    <w:p w:rsidR="008533BD" w:rsidRPr="00555353" w:rsidRDefault="008533BD" w:rsidP="008533BD">
      <w:pPr>
        <w:numPr>
          <w:ilvl w:val="0"/>
          <w:numId w:val="4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353">
        <w:rPr>
          <w:rFonts w:ascii="Times New Roman" w:hAnsi="Times New Roman" w:cs="Times New Roman"/>
          <w:bCs/>
          <w:sz w:val="24"/>
          <w:szCs w:val="24"/>
        </w:rPr>
        <w:t>Katastrální mapa</w:t>
      </w:r>
    </w:p>
    <w:p w:rsidR="008533BD" w:rsidRPr="00555353" w:rsidRDefault="008533BD" w:rsidP="008533BD">
      <w:pPr>
        <w:numPr>
          <w:ilvl w:val="0"/>
          <w:numId w:val="4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353">
        <w:rPr>
          <w:rFonts w:ascii="Times New Roman" w:hAnsi="Times New Roman" w:cs="Times New Roman"/>
          <w:bCs/>
          <w:sz w:val="24"/>
          <w:szCs w:val="24"/>
        </w:rPr>
        <w:t>Účelová mapa polohopisné situace</w:t>
      </w:r>
    </w:p>
    <w:p w:rsidR="008533BD" w:rsidRPr="00555353" w:rsidRDefault="008533BD" w:rsidP="008533BD">
      <w:pPr>
        <w:numPr>
          <w:ilvl w:val="0"/>
          <w:numId w:val="4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353">
        <w:rPr>
          <w:rFonts w:ascii="Times New Roman" w:hAnsi="Times New Roman" w:cs="Times New Roman"/>
          <w:bCs/>
          <w:sz w:val="24"/>
          <w:szCs w:val="24"/>
        </w:rPr>
        <w:t>Výškopis</w:t>
      </w:r>
    </w:p>
    <w:p w:rsidR="008533BD" w:rsidRPr="00555353" w:rsidRDefault="008533BD" w:rsidP="008533BD">
      <w:pPr>
        <w:numPr>
          <w:ilvl w:val="0"/>
          <w:numId w:val="4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55353">
        <w:rPr>
          <w:rFonts w:ascii="Times New Roman" w:hAnsi="Times New Roman" w:cs="Times New Roman"/>
          <w:bCs/>
          <w:sz w:val="24"/>
          <w:szCs w:val="24"/>
        </w:rPr>
        <w:t>Ortofotomapa</w:t>
      </w:r>
      <w:proofErr w:type="spellEnd"/>
      <w:r w:rsidRPr="00555353">
        <w:rPr>
          <w:rFonts w:ascii="Times New Roman" w:hAnsi="Times New Roman" w:cs="Times New Roman"/>
          <w:bCs/>
          <w:sz w:val="24"/>
          <w:szCs w:val="24"/>
        </w:rPr>
        <w:t xml:space="preserve"> města Brna</w:t>
      </w:r>
    </w:p>
    <w:p w:rsidR="008533BD" w:rsidRDefault="008533BD" w:rsidP="008533BD">
      <w:pPr>
        <w:numPr>
          <w:ilvl w:val="0"/>
          <w:numId w:val="4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353">
        <w:rPr>
          <w:rFonts w:ascii="Times New Roman" w:hAnsi="Times New Roman" w:cs="Times New Roman"/>
          <w:sz w:val="24"/>
          <w:szCs w:val="24"/>
        </w:rPr>
        <w:t>Digitální technická mapa města (</w:t>
      </w:r>
      <w:proofErr w:type="spellStart"/>
      <w:r w:rsidRPr="00555353">
        <w:rPr>
          <w:rFonts w:ascii="Times New Roman" w:hAnsi="Times New Roman" w:cs="Times New Roman"/>
          <w:sz w:val="24"/>
          <w:szCs w:val="24"/>
        </w:rPr>
        <w:t>DTmB</w:t>
      </w:r>
      <w:proofErr w:type="spellEnd"/>
      <w:r w:rsidRPr="0055535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533BD" w:rsidRPr="00555353" w:rsidRDefault="008533BD" w:rsidP="008533BD">
      <w:pPr>
        <w:numPr>
          <w:ilvl w:val="0"/>
          <w:numId w:val="4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353">
        <w:rPr>
          <w:rFonts w:ascii="Times New Roman" w:hAnsi="Times New Roman" w:cs="Times New Roman"/>
          <w:sz w:val="24"/>
          <w:szCs w:val="24"/>
        </w:rPr>
        <w:t>Průběh inženýrských sítí v dané lokalitě v</w:t>
      </w:r>
      <w:r>
        <w:rPr>
          <w:rFonts w:ascii="Times New Roman" w:hAnsi="Times New Roman" w:cs="Times New Roman"/>
          <w:sz w:val="24"/>
          <w:szCs w:val="24"/>
        </w:rPr>
        <w:t xml:space="preserve">četně </w:t>
      </w:r>
      <w:r w:rsidRPr="00555353">
        <w:rPr>
          <w:rFonts w:ascii="Times New Roman" w:hAnsi="Times New Roman" w:cs="Times New Roman"/>
          <w:sz w:val="24"/>
          <w:szCs w:val="24"/>
        </w:rPr>
        <w:t xml:space="preserve">povrchových znaků, které </w:t>
      </w:r>
      <w:proofErr w:type="spellStart"/>
      <w:r w:rsidRPr="00555353">
        <w:rPr>
          <w:rFonts w:ascii="Times New Roman" w:hAnsi="Times New Roman" w:cs="Times New Roman"/>
          <w:sz w:val="24"/>
          <w:szCs w:val="24"/>
        </w:rPr>
        <w:t>DTmB</w:t>
      </w:r>
      <w:proofErr w:type="spellEnd"/>
      <w:r w:rsidRPr="00555353">
        <w:rPr>
          <w:rFonts w:ascii="Times New Roman" w:hAnsi="Times New Roman" w:cs="Times New Roman"/>
          <w:sz w:val="24"/>
          <w:szCs w:val="24"/>
        </w:rPr>
        <w:t xml:space="preserve"> obsahuje</w:t>
      </w:r>
    </w:p>
    <w:p w:rsidR="008533BD" w:rsidRPr="00555353" w:rsidRDefault="008533BD" w:rsidP="008533BD">
      <w:pPr>
        <w:numPr>
          <w:ilvl w:val="0"/>
          <w:numId w:val="4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353">
        <w:rPr>
          <w:rFonts w:ascii="Times New Roman" w:hAnsi="Times New Roman" w:cs="Times New Roman"/>
          <w:sz w:val="24"/>
          <w:szCs w:val="24"/>
        </w:rPr>
        <w:t>Situace aktuálních majetkových vztahů řešeného území</w:t>
      </w:r>
    </w:p>
    <w:p w:rsidR="008533BD" w:rsidRPr="00555353" w:rsidRDefault="008533BD" w:rsidP="008533BD">
      <w:pPr>
        <w:numPr>
          <w:ilvl w:val="0"/>
          <w:numId w:val="4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353">
        <w:rPr>
          <w:rFonts w:ascii="Times New Roman" w:hAnsi="Times New Roman" w:cs="Times New Roman"/>
          <w:sz w:val="24"/>
          <w:szCs w:val="24"/>
        </w:rPr>
        <w:t>Územně analytické podklady Statutárního města Brna 2014</w:t>
      </w:r>
    </w:p>
    <w:p w:rsidR="008533BD" w:rsidRPr="00555353" w:rsidRDefault="008533BD" w:rsidP="008533BD">
      <w:pPr>
        <w:numPr>
          <w:ilvl w:val="0"/>
          <w:numId w:val="4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353">
        <w:rPr>
          <w:rFonts w:ascii="Times New Roman" w:hAnsi="Times New Roman" w:cs="Times New Roman"/>
          <w:sz w:val="24"/>
          <w:szCs w:val="24"/>
        </w:rPr>
        <w:t>Aktuální data od správců inženýrských sítí předaných v rámci ÚAP</w:t>
      </w:r>
    </w:p>
    <w:p w:rsidR="008533BD" w:rsidRPr="00555353" w:rsidRDefault="008533BD" w:rsidP="008533BD">
      <w:pPr>
        <w:widowControl w:val="0"/>
        <w:numPr>
          <w:ilvl w:val="0"/>
          <w:numId w:val="4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353">
        <w:rPr>
          <w:rFonts w:ascii="Times New Roman" w:hAnsi="Times New Roman" w:cs="Times New Roman"/>
          <w:sz w:val="24"/>
          <w:szCs w:val="24"/>
        </w:rPr>
        <w:t>Metodika pro zpracování regulačních plánů 2015</w:t>
      </w:r>
    </w:p>
    <w:p w:rsidR="008533BD" w:rsidRPr="00555353" w:rsidRDefault="008533BD" w:rsidP="008533BD">
      <w:pPr>
        <w:widowControl w:val="0"/>
        <w:numPr>
          <w:ilvl w:val="0"/>
          <w:numId w:val="4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353">
        <w:rPr>
          <w:rFonts w:ascii="Times New Roman" w:hAnsi="Times New Roman" w:cs="Times New Roman"/>
          <w:sz w:val="24"/>
          <w:szCs w:val="24"/>
        </w:rPr>
        <w:t>Soubory územní identifikace dle Metodiky pro zpracování regulačních plánů 2015</w:t>
      </w:r>
    </w:p>
    <w:p w:rsidR="008533BD" w:rsidRPr="00555353" w:rsidRDefault="008533BD" w:rsidP="008533BD">
      <w:pPr>
        <w:widowControl w:val="0"/>
        <w:numPr>
          <w:ilvl w:val="0"/>
          <w:numId w:val="4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353">
        <w:rPr>
          <w:rFonts w:ascii="Times New Roman" w:hAnsi="Times New Roman" w:cs="Times New Roman"/>
          <w:sz w:val="24"/>
          <w:szCs w:val="24"/>
        </w:rPr>
        <w:t xml:space="preserve">Vzorový příklad regulačního plánu a územní studie pro uplatnění „Metodiky pro zpracování RP“ </w:t>
      </w:r>
      <w:r w:rsidRPr="000B5F3D">
        <w:rPr>
          <w:rFonts w:ascii="Times New Roman" w:hAnsi="Times New Roman" w:cs="Times New Roman"/>
          <w:sz w:val="24"/>
          <w:szCs w:val="24"/>
        </w:rPr>
        <w:t>- Územní studie</w:t>
      </w:r>
    </w:p>
    <w:p w:rsidR="00592AF3" w:rsidRPr="0048186D" w:rsidRDefault="00592AF3" w:rsidP="0048186D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48186D">
        <w:rPr>
          <w:rFonts w:ascii="Times New Roman" w:hAnsi="Times New Roman" w:cs="Times New Roman"/>
          <w:bCs/>
          <w:sz w:val="24"/>
          <w:szCs w:val="24"/>
        </w:rPr>
        <w:t xml:space="preserve">Generel odvodnění města Brna </w:t>
      </w:r>
      <w:r w:rsidRPr="0048186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8186D">
        <w:rPr>
          <w:rFonts w:ascii="Times New Roman" w:hAnsi="Times New Roman" w:cs="Times New Roman"/>
          <w:sz w:val="24"/>
          <w:szCs w:val="24"/>
        </w:rPr>
        <w:t>Pöyry</w:t>
      </w:r>
      <w:proofErr w:type="spellEnd"/>
      <w:r w:rsidRPr="0048186D">
        <w:rPr>
          <w:rFonts w:ascii="Times New Roman" w:hAnsi="Times New Roman" w:cs="Times New Roman"/>
          <w:sz w:val="24"/>
          <w:szCs w:val="24"/>
        </w:rPr>
        <w:t>, DHI, 2009),</w:t>
      </w:r>
    </w:p>
    <w:p w:rsidR="00592AF3" w:rsidRPr="0048186D" w:rsidRDefault="00592AF3" w:rsidP="0048186D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8186D">
        <w:rPr>
          <w:rFonts w:ascii="Times New Roman" w:hAnsi="Times New Roman" w:cs="Times New Roman"/>
          <w:sz w:val="24"/>
          <w:szCs w:val="24"/>
        </w:rPr>
        <w:t>Generel pěší dopravy na území města Brna (UAD Studio, 10/2010)</w:t>
      </w:r>
    </w:p>
    <w:p w:rsidR="0048186D" w:rsidRPr="0048186D" w:rsidRDefault="00592AF3" w:rsidP="0048186D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8186D">
        <w:rPr>
          <w:rFonts w:ascii="Times New Roman" w:hAnsi="Times New Roman" w:cs="Times New Roman"/>
          <w:sz w:val="24"/>
          <w:szCs w:val="24"/>
        </w:rPr>
        <w:t>Generel cyklistické dopravy na území města Brna (ADOS, 2010)</w:t>
      </w:r>
    </w:p>
    <w:p w:rsidR="00592AF3" w:rsidRDefault="00DB7998" w:rsidP="0048186D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8186D">
        <w:rPr>
          <w:rFonts w:ascii="Times New Roman" w:hAnsi="Times New Roman" w:cs="Times New Roman"/>
          <w:sz w:val="24"/>
          <w:szCs w:val="24"/>
        </w:rPr>
        <w:t>P</w:t>
      </w:r>
      <w:r w:rsidR="00592AF3" w:rsidRPr="0048186D">
        <w:rPr>
          <w:rFonts w:ascii="Times New Roman" w:hAnsi="Times New Roman" w:cs="Times New Roman"/>
          <w:sz w:val="24"/>
          <w:szCs w:val="24"/>
        </w:rPr>
        <w:t xml:space="preserve">osudek geologických, hydrogeologických a </w:t>
      </w:r>
      <w:proofErr w:type="spellStart"/>
      <w:r w:rsidR="00592AF3" w:rsidRPr="0048186D">
        <w:rPr>
          <w:rFonts w:ascii="Times New Roman" w:hAnsi="Times New Roman" w:cs="Times New Roman"/>
          <w:sz w:val="24"/>
          <w:szCs w:val="24"/>
        </w:rPr>
        <w:t>geotechnických</w:t>
      </w:r>
      <w:proofErr w:type="spellEnd"/>
      <w:r w:rsidR="00592AF3" w:rsidRPr="0048186D">
        <w:rPr>
          <w:rFonts w:ascii="Times New Roman" w:hAnsi="Times New Roman" w:cs="Times New Roman"/>
          <w:sz w:val="24"/>
          <w:szCs w:val="24"/>
        </w:rPr>
        <w:t xml:space="preserve"> poměrů pro lokalitu nad </w:t>
      </w:r>
      <w:proofErr w:type="spellStart"/>
      <w:r w:rsidR="00592AF3" w:rsidRPr="0048186D">
        <w:rPr>
          <w:rFonts w:ascii="Times New Roman" w:hAnsi="Times New Roman" w:cs="Times New Roman"/>
          <w:sz w:val="24"/>
          <w:szCs w:val="24"/>
        </w:rPr>
        <w:t>Carrefourem</w:t>
      </w:r>
      <w:proofErr w:type="spellEnd"/>
      <w:r w:rsidR="00592AF3" w:rsidRPr="0048186D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592AF3" w:rsidRPr="0048186D">
        <w:rPr>
          <w:rFonts w:ascii="Times New Roman" w:hAnsi="Times New Roman" w:cs="Times New Roman"/>
          <w:sz w:val="24"/>
          <w:szCs w:val="24"/>
        </w:rPr>
        <w:t>Kr</w:t>
      </w:r>
      <w:proofErr w:type="spellEnd"/>
      <w:r w:rsidR="00592AF3" w:rsidRPr="0048186D">
        <w:rPr>
          <w:rFonts w:ascii="Times New Roman" w:hAnsi="Times New Roman" w:cs="Times New Roman"/>
          <w:sz w:val="24"/>
          <w:szCs w:val="24"/>
        </w:rPr>
        <w:t xml:space="preserve">. Poli </w:t>
      </w:r>
      <w:r w:rsidR="00592AF3" w:rsidRPr="0048186D">
        <w:rPr>
          <w:rFonts w:ascii="Times New Roman" w:hAnsi="Times New Roman" w:cs="Times New Roman"/>
          <w:sz w:val="28"/>
          <w:szCs w:val="24"/>
        </w:rPr>
        <w:t>(</w:t>
      </w:r>
      <w:r w:rsidR="00592AF3" w:rsidRPr="0048186D">
        <w:rPr>
          <w:rFonts w:ascii="Times New Roman" w:hAnsi="Times New Roman" w:cs="Times New Roman"/>
          <w:sz w:val="24"/>
          <w:szCs w:val="24"/>
        </w:rPr>
        <w:t>Stavební geologie - Geotechnika, a.s., Brno</w:t>
      </w:r>
      <w:r w:rsidR="0048186D" w:rsidRPr="0048186D">
        <w:rPr>
          <w:rFonts w:ascii="Times New Roman" w:hAnsi="Times New Roman" w:cs="Times New Roman"/>
          <w:sz w:val="24"/>
          <w:szCs w:val="24"/>
        </w:rPr>
        <w:t>, 2005)</w:t>
      </w:r>
    </w:p>
    <w:p w:rsidR="001F440D" w:rsidRPr="0048186D" w:rsidRDefault="001F440D" w:rsidP="0048186D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Ideov</w:t>
      </w:r>
      <w:r w:rsidR="00884354">
        <w:rPr>
          <w:rFonts w:ascii="Times New Roman" w:hAnsi="Times New Roman" w:cs="Times New Roman"/>
          <w:sz w:val="24"/>
          <w:szCs w:val="24"/>
        </w:rPr>
        <w:t>ý návrh možného využití – Lesopark Planýrk</w:t>
      </w:r>
      <w:r w:rsidR="00B13332">
        <w:rPr>
          <w:rFonts w:ascii="Times New Roman" w:hAnsi="Times New Roman" w:cs="Times New Roman"/>
          <w:sz w:val="24"/>
          <w:szCs w:val="24"/>
        </w:rPr>
        <w:t>a (Projekce zahradní, krajinná a GIS, s</w:t>
      </w:r>
      <w:r w:rsidR="00171458">
        <w:rPr>
          <w:rFonts w:ascii="Times New Roman" w:hAnsi="Times New Roman" w:cs="Times New Roman"/>
          <w:sz w:val="24"/>
          <w:szCs w:val="24"/>
        </w:rPr>
        <w:t xml:space="preserve"> </w:t>
      </w:r>
      <w:r w:rsidR="00B13332">
        <w:rPr>
          <w:rFonts w:ascii="Times New Roman" w:hAnsi="Times New Roman" w:cs="Times New Roman"/>
          <w:sz w:val="24"/>
          <w:szCs w:val="24"/>
        </w:rPr>
        <w:t>r.o.</w:t>
      </w:r>
      <w:r w:rsidR="00F824C0">
        <w:rPr>
          <w:rFonts w:ascii="Times New Roman" w:hAnsi="Times New Roman" w:cs="Times New Roman"/>
          <w:sz w:val="24"/>
          <w:szCs w:val="24"/>
        </w:rPr>
        <w:t xml:space="preserve">, </w:t>
      </w:r>
      <w:r w:rsidR="00171458">
        <w:rPr>
          <w:rFonts w:ascii="Times New Roman" w:hAnsi="Times New Roman" w:cs="Times New Roman"/>
          <w:sz w:val="24"/>
          <w:szCs w:val="24"/>
        </w:rPr>
        <w:t xml:space="preserve">Brno, </w:t>
      </w:r>
      <w:r w:rsidR="00F824C0">
        <w:rPr>
          <w:rFonts w:ascii="Times New Roman" w:hAnsi="Times New Roman" w:cs="Times New Roman"/>
          <w:sz w:val="24"/>
          <w:szCs w:val="24"/>
        </w:rPr>
        <w:t>2016)</w:t>
      </w:r>
    </w:p>
    <w:p w:rsidR="00AE1BA6" w:rsidRPr="00220B5A" w:rsidRDefault="00AE1BA6" w:rsidP="00AE1BA6">
      <w:pPr>
        <w:tabs>
          <w:tab w:val="left" w:pos="0"/>
          <w:tab w:val="right" w:pos="9214"/>
        </w:tabs>
        <w:spacing w:line="283" w:lineRule="auto"/>
        <w:ind w:right="-142"/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</w:rPr>
      </w:pPr>
      <w:r w:rsidRPr="00220B5A"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  <w:u w:val="single"/>
        </w:rPr>
        <w:t>Příloha</w:t>
      </w:r>
      <w:r w:rsidRPr="00220B5A"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</w:rPr>
        <w:t>:</w:t>
      </w:r>
    </w:p>
    <w:p w:rsidR="00AE1BA6" w:rsidRPr="00220B5A" w:rsidRDefault="00AE1BA6" w:rsidP="00AE1BA6">
      <w:pPr>
        <w:tabs>
          <w:tab w:val="left" w:pos="0"/>
          <w:tab w:val="right" w:pos="9214"/>
        </w:tabs>
        <w:spacing w:before="120" w:after="120" w:line="283" w:lineRule="auto"/>
        <w:ind w:right="-142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220B5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Vymez</w:t>
      </w:r>
      <w:r w:rsidR="007C47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ení řešeného</w:t>
      </w:r>
      <w:r w:rsidRPr="00220B5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220B5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území – výřez z </w:t>
      </w:r>
      <w:proofErr w:type="spellStart"/>
      <w:r w:rsidRPr="00220B5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ÚPmB</w:t>
      </w:r>
      <w:proofErr w:type="spellEnd"/>
      <w:r w:rsidRPr="00220B5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, výkresu – Plán využití území M 1: 5000</w:t>
      </w:r>
    </w:p>
    <w:p w:rsidR="00043E8D" w:rsidRDefault="00043E8D" w:rsidP="00AE1BA6">
      <w:pPr>
        <w:contextualSpacing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043E8D" w:rsidRDefault="00043E8D" w:rsidP="00AE1BA6">
      <w:pPr>
        <w:contextualSpacing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043E8D" w:rsidRDefault="00043E8D" w:rsidP="00AE1BA6">
      <w:pPr>
        <w:contextualSpacing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043E8D" w:rsidRDefault="00043E8D" w:rsidP="00AE1BA6">
      <w:pPr>
        <w:contextualSpacing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043E8D" w:rsidRDefault="00043E8D" w:rsidP="00AE1BA6">
      <w:pPr>
        <w:contextualSpacing/>
        <w:rPr>
          <w:rFonts w:ascii="Times New Roman" w:eastAsia="Calibri" w:hAnsi="Times New Roman" w:cs="Times New Roman"/>
          <w:noProof/>
          <w:color w:val="0D0D0D" w:themeColor="text1" w:themeTint="F2"/>
          <w:sz w:val="24"/>
          <w:szCs w:val="24"/>
          <w:lang w:eastAsia="cs-CZ"/>
        </w:rPr>
      </w:pPr>
    </w:p>
    <w:p w:rsidR="00DD5859" w:rsidRDefault="00DD5859" w:rsidP="00AE1BA6">
      <w:pPr>
        <w:contextualSpacing/>
        <w:rPr>
          <w:rFonts w:ascii="Times New Roman" w:eastAsia="Calibri" w:hAnsi="Times New Roman" w:cs="Times New Roman"/>
          <w:noProof/>
          <w:color w:val="0D0D0D" w:themeColor="text1" w:themeTint="F2"/>
          <w:sz w:val="24"/>
          <w:szCs w:val="24"/>
          <w:lang w:eastAsia="cs-CZ"/>
        </w:rPr>
      </w:pPr>
    </w:p>
    <w:p w:rsidR="00DD5859" w:rsidRDefault="00DD5859" w:rsidP="00AE1BA6">
      <w:pPr>
        <w:contextualSpacing/>
        <w:rPr>
          <w:rFonts w:ascii="Times New Roman" w:eastAsia="Calibri" w:hAnsi="Times New Roman" w:cs="Times New Roman"/>
          <w:noProof/>
          <w:color w:val="0D0D0D" w:themeColor="text1" w:themeTint="F2"/>
          <w:sz w:val="24"/>
          <w:szCs w:val="24"/>
          <w:lang w:eastAsia="cs-CZ"/>
        </w:rPr>
      </w:pPr>
    </w:p>
    <w:p w:rsidR="00DD5859" w:rsidRDefault="00DD5859" w:rsidP="00AE1BA6">
      <w:pPr>
        <w:contextualSpacing/>
        <w:rPr>
          <w:rFonts w:ascii="Times New Roman" w:eastAsia="Calibri" w:hAnsi="Times New Roman" w:cs="Times New Roman"/>
          <w:noProof/>
          <w:color w:val="0D0D0D" w:themeColor="text1" w:themeTint="F2"/>
          <w:sz w:val="24"/>
          <w:szCs w:val="24"/>
          <w:lang w:eastAsia="cs-CZ"/>
        </w:rPr>
      </w:pPr>
    </w:p>
    <w:p w:rsidR="00DD5859" w:rsidRDefault="00DD5859" w:rsidP="00AE1BA6">
      <w:pPr>
        <w:contextualSpacing/>
        <w:rPr>
          <w:rFonts w:ascii="Times New Roman" w:eastAsia="Calibri" w:hAnsi="Times New Roman" w:cs="Times New Roman"/>
          <w:noProof/>
          <w:color w:val="0D0D0D" w:themeColor="text1" w:themeTint="F2"/>
          <w:sz w:val="24"/>
          <w:szCs w:val="24"/>
          <w:lang w:eastAsia="cs-CZ"/>
        </w:rPr>
      </w:pPr>
    </w:p>
    <w:p w:rsidR="00DD5859" w:rsidRPr="00220B5A" w:rsidRDefault="002F30A1" w:rsidP="00AE1BA6">
      <w:pPr>
        <w:contextualSpacing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 w:themeColor="text1" w:themeTint="F2"/>
          <w:sz w:val="24"/>
          <w:szCs w:val="24"/>
          <w:lang w:eastAsia="cs-CZ"/>
        </w:rPr>
        <w:lastRenderedPageBreak/>
        <w:drawing>
          <wp:anchor distT="0" distB="0" distL="114300" distR="114300" simplePos="0" relativeHeight="251701248" behindDoc="0" locked="0" layoutInCell="1" allowOverlap="1">
            <wp:simplePos x="0" y="0"/>
            <wp:positionH relativeFrom="margin">
              <wp:posOffset>-444810</wp:posOffset>
            </wp:positionH>
            <wp:positionV relativeFrom="margin">
              <wp:posOffset>-102353</wp:posOffset>
            </wp:positionV>
            <wp:extent cx="6179731" cy="8048847"/>
            <wp:effectExtent l="19050" t="0" r="0" b="0"/>
            <wp:wrapSquare wrapText="bothSides"/>
            <wp:docPr id="2" name="obrázek 1" descr="D:\SEDLAKOVA\VEREJNA PROSTRANSTVI - US\veřejná prostranství_mapka\úprava_černovice_královo pole\královo pole\ru_krpole_UPmB_verz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EDLAKOVA\VEREJNA PROSTRANSTVI - US\veřejná prostranství_mapka\úprava_černovice_královo pole\královo pole\ru_krpole_UPmB_verze 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731" cy="8048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D5859" w:rsidRPr="00220B5A" w:rsidSect="00277AD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9AA" w:rsidRDefault="000629AA" w:rsidP="00277ADE">
      <w:pPr>
        <w:spacing w:after="0" w:line="240" w:lineRule="auto"/>
      </w:pPr>
      <w:r>
        <w:separator/>
      </w:r>
    </w:p>
  </w:endnote>
  <w:endnote w:type="continuationSeparator" w:id="0">
    <w:p w:rsidR="000629AA" w:rsidRDefault="000629AA" w:rsidP="0027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ADE" w:rsidRDefault="00277ADE">
    <w:pPr>
      <w:pStyle w:val="Zpat"/>
      <w:jc w:val="center"/>
    </w:pPr>
  </w:p>
  <w:p w:rsidR="00277ADE" w:rsidRDefault="00277AD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8067"/>
      <w:docPartObj>
        <w:docPartGallery w:val="Page Numbers (Bottom of Page)"/>
        <w:docPartUnique/>
      </w:docPartObj>
    </w:sdtPr>
    <w:sdtContent>
      <w:p w:rsidR="00972DE9" w:rsidRDefault="00BB5CAF">
        <w:pPr>
          <w:pStyle w:val="Zpat"/>
          <w:jc w:val="center"/>
        </w:pPr>
        <w:fldSimple w:instr=" PAGE   \* MERGEFORMAT ">
          <w:r w:rsidR="008522F1">
            <w:rPr>
              <w:noProof/>
            </w:rPr>
            <w:t>6</w:t>
          </w:r>
        </w:fldSimple>
      </w:p>
    </w:sdtContent>
  </w:sdt>
  <w:p w:rsidR="00972DE9" w:rsidRDefault="00972DE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9AA" w:rsidRDefault="000629AA" w:rsidP="00277ADE">
      <w:pPr>
        <w:spacing w:after="0" w:line="240" w:lineRule="auto"/>
      </w:pPr>
      <w:r>
        <w:separator/>
      </w:r>
    </w:p>
  </w:footnote>
  <w:footnote w:type="continuationSeparator" w:id="0">
    <w:p w:rsidR="000629AA" w:rsidRDefault="000629AA" w:rsidP="00277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DAC33A"/>
    <w:multiLevelType w:val="hybridMultilevel"/>
    <w:tmpl w:val="621F5F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C00F6FD"/>
    <w:multiLevelType w:val="hybridMultilevel"/>
    <w:tmpl w:val="7D24E5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C1F7C49"/>
    <w:multiLevelType w:val="hybridMultilevel"/>
    <w:tmpl w:val="007A01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D7AF20B"/>
    <w:multiLevelType w:val="hybridMultilevel"/>
    <w:tmpl w:val="0B6F51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0BF50FD"/>
    <w:multiLevelType w:val="hybridMultilevel"/>
    <w:tmpl w:val="692A69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1F1F595"/>
    <w:multiLevelType w:val="hybridMultilevel"/>
    <w:tmpl w:val="860E2B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CB9373FA"/>
    <w:multiLevelType w:val="hybridMultilevel"/>
    <w:tmpl w:val="7E6EDF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5AA0D54"/>
    <w:multiLevelType w:val="hybridMultilevel"/>
    <w:tmpl w:val="0DBC21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82931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A51A2A"/>
    <w:multiLevelType w:val="hybridMultilevel"/>
    <w:tmpl w:val="B2D06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933225"/>
    <w:multiLevelType w:val="hybridMultilevel"/>
    <w:tmpl w:val="FB266FA0"/>
    <w:lvl w:ilvl="0" w:tplc="3DF2CF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9B4A6E"/>
    <w:multiLevelType w:val="hybridMultilevel"/>
    <w:tmpl w:val="41B64022"/>
    <w:lvl w:ilvl="0" w:tplc="3DF2CF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C146B9"/>
    <w:multiLevelType w:val="hybridMultilevel"/>
    <w:tmpl w:val="1D883588"/>
    <w:lvl w:ilvl="0" w:tplc="349A677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102A4CE9"/>
    <w:multiLevelType w:val="hybridMultilevel"/>
    <w:tmpl w:val="8108755C"/>
    <w:lvl w:ilvl="0" w:tplc="C65C2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487DDC"/>
    <w:multiLevelType w:val="hybridMultilevel"/>
    <w:tmpl w:val="B2D06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7D3370"/>
    <w:multiLevelType w:val="hybridMultilevel"/>
    <w:tmpl w:val="59521E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CD2FDE"/>
    <w:multiLevelType w:val="hybridMultilevel"/>
    <w:tmpl w:val="1EFAE2AE"/>
    <w:lvl w:ilvl="0" w:tplc="F03A7A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6A01F1"/>
    <w:multiLevelType w:val="hybridMultilevel"/>
    <w:tmpl w:val="78A4A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F04BBB"/>
    <w:multiLevelType w:val="hybridMultilevel"/>
    <w:tmpl w:val="FD16FAB8"/>
    <w:lvl w:ilvl="0" w:tplc="A9B8853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1271252"/>
    <w:multiLevelType w:val="hybridMultilevel"/>
    <w:tmpl w:val="2B804A6A"/>
    <w:lvl w:ilvl="0" w:tplc="01D473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95449E"/>
    <w:multiLevelType w:val="hybridMultilevel"/>
    <w:tmpl w:val="80A817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A916EC"/>
    <w:multiLevelType w:val="hybridMultilevel"/>
    <w:tmpl w:val="1822523C"/>
    <w:lvl w:ilvl="0" w:tplc="01D473C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6541657"/>
    <w:multiLevelType w:val="hybridMultilevel"/>
    <w:tmpl w:val="6A326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1F00AC"/>
    <w:multiLevelType w:val="multilevel"/>
    <w:tmpl w:val="AAE6B5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23">
    <w:nsid w:val="2CA204C3"/>
    <w:multiLevelType w:val="hybridMultilevel"/>
    <w:tmpl w:val="C0063650"/>
    <w:lvl w:ilvl="0" w:tplc="3DF2CF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A50C4810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2475AE"/>
    <w:multiLevelType w:val="hybridMultilevel"/>
    <w:tmpl w:val="B2D06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2E028C"/>
    <w:multiLevelType w:val="hybridMultilevel"/>
    <w:tmpl w:val="62362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441B8D"/>
    <w:multiLevelType w:val="hybridMultilevel"/>
    <w:tmpl w:val="C8F6361E"/>
    <w:lvl w:ilvl="0" w:tplc="FF26E0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0A42F3F"/>
    <w:multiLevelType w:val="hybridMultilevel"/>
    <w:tmpl w:val="6C0EED5C"/>
    <w:lvl w:ilvl="0" w:tplc="F03A7A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192798"/>
    <w:multiLevelType w:val="hybridMultilevel"/>
    <w:tmpl w:val="5A92261C"/>
    <w:lvl w:ilvl="0" w:tplc="01D473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37C57D7"/>
    <w:multiLevelType w:val="hybridMultilevel"/>
    <w:tmpl w:val="3EA257FA"/>
    <w:lvl w:ilvl="0" w:tplc="01D473C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5286B31"/>
    <w:multiLevelType w:val="hybridMultilevel"/>
    <w:tmpl w:val="C1A4649A"/>
    <w:lvl w:ilvl="0" w:tplc="D5F0F8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9A61B3"/>
    <w:multiLevelType w:val="hybridMultilevel"/>
    <w:tmpl w:val="AF502BC4"/>
    <w:lvl w:ilvl="0" w:tplc="C65C2E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B1606B0"/>
    <w:multiLevelType w:val="hybridMultilevel"/>
    <w:tmpl w:val="1AE897B8"/>
    <w:lvl w:ilvl="0" w:tplc="15D039E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F6414D9"/>
    <w:multiLevelType w:val="hybridMultilevel"/>
    <w:tmpl w:val="C1A4649A"/>
    <w:lvl w:ilvl="0" w:tplc="D5F0F8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3E7BB2"/>
    <w:multiLevelType w:val="hybridMultilevel"/>
    <w:tmpl w:val="4300E244"/>
    <w:lvl w:ilvl="0" w:tplc="CC86E05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8B09D8"/>
    <w:multiLevelType w:val="multilevel"/>
    <w:tmpl w:val="A698C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44135B9C"/>
    <w:multiLevelType w:val="hybridMultilevel"/>
    <w:tmpl w:val="D5F4A26C"/>
    <w:lvl w:ilvl="0" w:tplc="63E017A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44D14A40"/>
    <w:multiLevelType w:val="hybridMultilevel"/>
    <w:tmpl w:val="931C0FA0"/>
    <w:lvl w:ilvl="0" w:tplc="DDC6A0E2">
      <w:start w:val="2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AA218A"/>
    <w:multiLevelType w:val="hybridMultilevel"/>
    <w:tmpl w:val="F566E4E8"/>
    <w:lvl w:ilvl="0" w:tplc="A596E38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CF8F8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472D4607"/>
    <w:multiLevelType w:val="hybridMultilevel"/>
    <w:tmpl w:val="8BE8D6D8"/>
    <w:lvl w:ilvl="0" w:tplc="F03A7A3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4AB123DF"/>
    <w:multiLevelType w:val="hybridMultilevel"/>
    <w:tmpl w:val="C512E456"/>
    <w:lvl w:ilvl="0" w:tplc="F03A7A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CB5673"/>
    <w:multiLevelType w:val="hybridMultilevel"/>
    <w:tmpl w:val="AFBE90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DD7BD4"/>
    <w:multiLevelType w:val="hybridMultilevel"/>
    <w:tmpl w:val="9F005E9A"/>
    <w:lvl w:ilvl="0" w:tplc="FFBEE5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E97962"/>
    <w:multiLevelType w:val="hybridMultilevel"/>
    <w:tmpl w:val="2FF2AD04"/>
    <w:lvl w:ilvl="0" w:tplc="F03A7A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55068B"/>
    <w:multiLevelType w:val="hybridMultilevel"/>
    <w:tmpl w:val="7724098C"/>
    <w:lvl w:ilvl="0" w:tplc="A50C481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D977C7B"/>
    <w:multiLevelType w:val="hybridMultilevel"/>
    <w:tmpl w:val="93EE8C94"/>
    <w:lvl w:ilvl="0" w:tplc="356A7636">
      <w:start w:val="3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446EB6"/>
    <w:multiLevelType w:val="hybridMultilevel"/>
    <w:tmpl w:val="4BD48E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7ECC2C93"/>
    <w:multiLevelType w:val="hybridMultilevel"/>
    <w:tmpl w:val="060C4766"/>
    <w:lvl w:ilvl="0" w:tplc="55FAC38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5"/>
  </w:num>
  <w:num w:numId="3">
    <w:abstractNumId w:val="21"/>
  </w:num>
  <w:num w:numId="4">
    <w:abstractNumId w:val="19"/>
  </w:num>
  <w:num w:numId="5">
    <w:abstractNumId w:val="36"/>
  </w:num>
  <w:num w:numId="6">
    <w:abstractNumId w:val="17"/>
  </w:num>
  <w:num w:numId="7">
    <w:abstractNumId w:val="37"/>
  </w:num>
  <w:num w:numId="8">
    <w:abstractNumId w:val="35"/>
  </w:num>
  <w:num w:numId="9">
    <w:abstractNumId w:val="0"/>
  </w:num>
  <w:num w:numId="10">
    <w:abstractNumId w:val="46"/>
  </w:num>
  <w:num w:numId="11">
    <w:abstractNumId w:val="5"/>
  </w:num>
  <w:num w:numId="12">
    <w:abstractNumId w:val="3"/>
  </w:num>
  <w:num w:numId="13">
    <w:abstractNumId w:val="4"/>
  </w:num>
  <w:num w:numId="14">
    <w:abstractNumId w:val="1"/>
  </w:num>
  <w:num w:numId="15">
    <w:abstractNumId w:val="2"/>
  </w:num>
  <w:num w:numId="16">
    <w:abstractNumId w:val="6"/>
  </w:num>
  <w:num w:numId="17">
    <w:abstractNumId w:val="33"/>
  </w:num>
  <w:num w:numId="18">
    <w:abstractNumId w:val="34"/>
  </w:num>
  <w:num w:numId="19">
    <w:abstractNumId w:val="22"/>
  </w:num>
  <w:num w:numId="20">
    <w:abstractNumId w:val="14"/>
  </w:num>
  <w:num w:numId="21">
    <w:abstractNumId w:val="24"/>
  </w:num>
  <w:num w:numId="22">
    <w:abstractNumId w:val="30"/>
  </w:num>
  <w:num w:numId="23">
    <w:abstractNumId w:val="8"/>
  </w:num>
  <w:num w:numId="24">
    <w:abstractNumId w:val="13"/>
  </w:num>
  <w:num w:numId="25">
    <w:abstractNumId w:val="42"/>
  </w:num>
  <w:num w:numId="26">
    <w:abstractNumId w:val="26"/>
  </w:num>
  <w:num w:numId="27">
    <w:abstractNumId w:val="12"/>
  </w:num>
  <w:num w:numId="28">
    <w:abstractNumId w:val="31"/>
  </w:num>
  <w:num w:numId="29">
    <w:abstractNumId w:val="32"/>
  </w:num>
  <w:num w:numId="30">
    <w:abstractNumId w:val="47"/>
  </w:num>
  <w:num w:numId="31">
    <w:abstractNumId w:val="11"/>
  </w:num>
  <w:num w:numId="32">
    <w:abstractNumId w:val="43"/>
  </w:num>
  <w:num w:numId="33">
    <w:abstractNumId w:val="45"/>
  </w:num>
  <w:num w:numId="34">
    <w:abstractNumId w:val="7"/>
  </w:num>
  <w:num w:numId="35">
    <w:abstractNumId w:val="27"/>
  </w:num>
  <w:num w:numId="36">
    <w:abstractNumId w:val="40"/>
  </w:num>
  <w:num w:numId="37">
    <w:abstractNumId w:val="15"/>
  </w:num>
  <w:num w:numId="38">
    <w:abstractNumId w:val="38"/>
  </w:num>
  <w:num w:numId="39">
    <w:abstractNumId w:val="23"/>
  </w:num>
  <w:num w:numId="40">
    <w:abstractNumId w:val="16"/>
  </w:num>
  <w:num w:numId="41">
    <w:abstractNumId w:val="10"/>
  </w:num>
  <w:num w:numId="42">
    <w:abstractNumId w:val="39"/>
  </w:num>
  <w:num w:numId="43">
    <w:abstractNumId w:val="29"/>
  </w:num>
  <w:num w:numId="44">
    <w:abstractNumId w:val="20"/>
  </w:num>
  <w:num w:numId="45">
    <w:abstractNumId w:val="28"/>
  </w:num>
  <w:num w:numId="46">
    <w:abstractNumId w:val="18"/>
  </w:num>
  <w:num w:numId="47">
    <w:abstractNumId w:val="9"/>
  </w:num>
  <w:num w:numId="48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03E"/>
    <w:rsid w:val="00000B3D"/>
    <w:rsid w:val="000034CE"/>
    <w:rsid w:val="00004AB7"/>
    <w:rsid w:val="00005BF1"/>
    <w:rsid w:val="0000611D"/>
    <w:rsid w:val="000063F4"/>
    <w:rsid w:val="0000725E"/>
    <w:rsid w:val="000101C4"/>
    <w:rsid w:val="00011653"/>
    <w:rsid w:val="00011F2A"/>
    <w:rsid w:val="00011FC6"/>
    <w:rsid w:val="000120E3"/>
    <w:rsid w:val="0001232C"/>
    <w:rsid w:val="00012C35"/>
    <w:rsid w:val="00020A7A"/>
    <w:rsid w:val="000218EF"/>
    <w:rsid w:val="00023962"/>
    <w:rsid w:val="0002774E"/>
    <w:rsid w:val="00030875"/>
    <w:rsid w:val="000313AB"/>
    <w:rsid w:val="00031C37"/>
    <w:rsid w:val="000323C0"/>
    <w:rsid w:val="00035F8E"/>
    <w:rsid w:val="0003624D"/>
    <w:rsid w:val="0003689B"/>
    <w:rsid w:val="000419EA"/>
    <w:rsid w:val="00043E8D"/>
    <w:rsid w:val="00043EB6"/>
    <w:rsid w:val="0004733B"/>
    <w:rsid w:val="000479AD"/>
    <w:rsid w:val="00055E50"/>
    <w:rsid w:val="000565F0"/>
    <w:rsid w:val="00056ED7"/>
    <w:rsid w:val="000578F4"/>
    <w:rsid w:val="0006116A"/>
    <w:rsid w:val="000613C7"/>
    <w:rsid w:val="00061B7E"/>
    <w:rsid w:val="00062019"/>
    <w:rsid w:val="000624F5"/>
    <w:rsid w:val="000629AA"/>
    <w:rsid w:val="00062DBB"/>
    <w:rsid w:val="0006325D"/>
    <w:rsid w:val="000634C4"/>
    <w:rsid w:val="0006464B"/>
    <w:rsid w:val="00064D94"/>
    <w:rsid w:val="0006614B"/>
    <w:rsid w:val="000666EE"/>
    <w:rsid w:val="00066DC9"/>
    <w:rsid w:val="00066FD3"/>
    <w:rsid w:val="000674BF"/>
    <w:rsid w:val="000709C4"/>
    <w:rsid w:val="00071E5C"/>
    <w:rsid w:val="00071EEE"/>
    <w:rsid w:val="0007302A"/>
    <w:rsid w:val="00073B30"/>
    <w:rsid w:val="00073FC7"/>
    <w:rsid w:val="00074363"/>
    <w:rsid w:val="00074639"/>
    <w:rsid w:val="00075E2C"/>
    <w:rsid w:val="000768CE"/>
    <w:rsid w:val="000769E0"/>
    <w:rsid w:val="00077C88"/>
    <w:rsid w:val="00082015"/>
    <w:rsid w:val="0008286F"/>
    <w:rsid w:val="000829A4"/>
    <w:rsid w:val="00082F7E"/>
    <w:rsid w:val="00083017"/>
    <w:rsid w:val="000868A9"/>
    <w:rsid w:val="00087175"/>
    <w:rsid w:val="00092288"/>
    <w:rsid w:val="000944DE"/>
    <w:rsid w:val="00097BD9"/>
    <w:rsid w:val="000A115D"/>
    <w:rsid w:val="000A2406"/>
    <w:rsid w:val="000A3774"/>
    <w:rsid w:val="000A4426"/>
    <w:rsid w:val="000A6E18"/>
    <w:rsid w:val="000B1A8C"/>
    <w:rsid w:val="000B30AC"/>
    <w:rsid w:val="000B5177"/>
    <w:rsid w:val="000B556F"/>
    <w:rsid w:val="000B69CB"/>
    <w:rsid w:val="000C0763"/>
    <w:rsid w:val="000C0E22"/>
    <w:rsid w:val="000C1619"/>
    <w:rsid w:val="000C1634"/>
    <w:rsid w:val="000C1E25"/>
    <w:rsid w:val="000C27BA"/>
    <w:rsid w:val="000C6267"/>
    <w:rsid w:val="000C73B7"/>
    <w:rsid w:val="000C7F3D"/>
    <w:rsid w:val="000D024B"/>
    <w:rsid w:val="000D400E"/>
    <w:rsid w:val="000D4B9B"/>
    <w:rsid w:val="000D5AAC"/>
    <w:rsid w:val="000D63B9"/>
    <w:rsid w:val="000D6D23"/>
    <w:rsid w:val="000D7DED"/>
    <w:rsid w:val="000E0458"/>
    <w:rsid w:val="000E09DD"/>
    <w:rsid w:val="000E1C02"/>
    <w:rsid w:val="000E23AD"/>
    <w:rsid w:val="000F2135"/>
    <w:rsid w:val="000F381D"/>
    <w:rsid w:val="000F67DC"/>
    <w:rsid w:val="000F68C8"/>
    <w:rsid w:val="001024DA"/>
    <w:rsid w:val="00102E11"/>
    <w:rsid w:val="00104E73"/>
    <w:rsid w:val="00104EAC"/>
    <w:rsid w:val="00104FD9"/>
    <w:rsid w:val="00105403"/>
    <w:rsid w:val="00107CE9"/>
    <w:rsid w:val="00112593"/>
    <w:rsid w:val="00115319"/>
    <w:rsid w:val="00115C6F"/>
    <w:rsid w:val="00116234"/>
    <w:rsid w:val="001162D7"/>
    <w:rsid w:val="00120DA1"/>
    <w:rsid w:val="00121CB8"/>
    <w:rsid w:val="00124085"/>
    <w:rsid w:val="00125548"/>
    <w:rsid w:val="00126DDB"/>
    <w:rsid w:val="001270C7"/>
    <w:rsid w:val="00127487"/>
    <w:rsid w:val="00130925"/>
    <w:rsid w:val="00131794"/>
    <w:rsid w:val="00131E42"/>
    <w:rsid w:val="0013250C"/>
    <w:rsid w:val="00133C37"/>
    <w:rsid w:val="001346A4"/>
    <w:rsid w:val="00135284"/>
    <w:rsid w:val="0013599D"/>
    <w:rsid w:val="00135FA8"/>
    <w:rsid w:val="00137969"/>
    <w:rsid w:val="0014004C"/>
    <w:rsid w:val="001402D5"/>
    <w:rsid w:val="00141442"/>
    <w:rsid w:val="00141DE7"/>
    <w:rsid w:val="001424EC"/>
    <w:rsid w:val="00143F9B"/>
    <w:rsid w:val="0014444E"/>
    <w:rsid w:val="00145551"/>
    <w:rsid w:val="001516CF"/>
    <w:rsid w:val="001531F1"/>
    <w:rsid w:val="001536BA"/>
    <w:rsid w:val="00154B8C"/>
    <w:rsid w:val="00156E0A"/>
    <w:rsid w:val="00157E63"/>
    <w:rsid w:val="001602A7"/>
    <w:rsid w:val="00160C87"/>
    <w:rsid w:val="001620EE"/>
    <w:rsid w:val="0016373A"/>
    <w:rsid w:val="00163C2C"/>
    <w:rsid w:val="00163DE2"/>
    <w:rsid w:val="00170C20"/>
    <w:rsid w:val="001713B2"/>
    <w:rsid w:val="00171458"/>
    <w:rsid w:val="00171F50"/>
    <w:rsid w:val="001741F0"/>
    <w:rsid w:val="00176B14"/>
    <w:rsid w:val="001804F4"/>
    <w:rsid w:val="00181AB9"/>
    <w:rsid w:val="00182DC0"/>
    <w:rsid w:val="001830BE"/>
    <w:rsid w:val="00183DFE"/>
    <w:rsid w:val="00184C90"/>
    <w:rsid w:val="00186AEC"/>
    <w:rsid w:val="0019121F"/>
    <w:rsid w:val="001966BB"/>
    <w:rsid w:val="00197E2C"/>
    <w:rsid w:val="001A37A7"/>
    <w:rsid w:val="001A6E8D"/>
    <w:rsid w:val="001A71C1"/>
    <w:rsid w:val="001A7C34"/>
    <w:rsid w:val="001B1947"/>
    <w:rsid w:val="001B2193"/>
    <w:rsid w:val="001B224F"/>
    <w:rsid w:val="001B35B6"/>
    <w:rsid w:val="001C14FD"/>
    <w:rsid w:val="001C163A"/>
    <w:rsid w:val="001C299B"/>
    <w:rsid w:val="001C2D9F"/>
    <w:rsid w:val="001C35FC"/>
    <w:rsid w:val="001C505A"/>
    <w:rsid w:val="001C6A57"/>
    <w:rsid w:val="001C6F49"/>
    <w:rsid w:val="001D3174"/>
    <w:rsid w:val="001D7151"/>
    <w:rsid w:val="001E07D2"/>
    <w:rsid w:val="001E0934"/>
    <w:rsid w:val="001E0D18"/>
    <w:rsid w:val="001E35AC"/>
    <w:rsid w:val="001E4558"/>
    <w:rsid w:val="001E6CE3"/>
    <w:rsid w:val="001F0A37"/>
    <w:rsid w:val="001F440D"/>
    <w:rsid w:val="001F51B6"/>
    <w:rsid w:val="001F681F"/>
    <w:rsid w:val="0020069D"/>
    <w:rsid w:val="00201ACC"/>
    <w:rsid w:val="002041A4"/>
    <w:rsid w:val="00204C84"/>
    <w:rsid w:val="00205526"/>
    <w:rsid w:val="002055D2"/>
    <w:rsid w:val="00207BC5"/>
    <w:rsid w:val="00207C45"/>
    <w:rsid w:val="002106E6"/>
    <w:rsid w:val="00212B13"/>
    <w:rsid w:val="00213763"/>
    <w:rsid w:val="0021486B"/>
    <w:rsid w:val="00216ACD"/>
    <w:rsid w:val="00216C11"/>
    <w:rsid w:val="00217319"/>
    <w:rsid w:val="00217652"/>
    <w:rsid w:val="00217E45"/>
    <w:rsid w:val="002204AC"/>
    <w:rsid w:val="00220D02"/>
    <w:rsid w:val="00221226"/>
    <w:rsid w:val="002229BB"/>
    <w:rsid w:val="002251EF"/>
    <w:rsid w:val="002274C9"/>
    <w:rsid w:val="00227C2A"/>
    <w:rsid w:val="00232A77"/>
    <w:rsid w:val="00233ED8"/>
    <w:rsid w:val="00234182"/>
    <w:rsid w:val="0023570F"/>
    <w:rsid w:val="0023614D"/>
    <w:rsid w:val="00237322"/>
    <w:rsid w:val="00240B60"/>
    <w:rsid w:val="0024638C"/>
    <w:rsid w:val="00253231"/>
    <w:rsid w:val="0025342F"/>
    <w:rsid w:val="00254293"/>
    <w:rsid w:val="00256BE0"/>
    <w:rsid w:val="002573B9"/>
    <w:rsid w:val="00260376"/>
    <w:rsid w:val="00261984"/>
    <w:rsid w:val="00261BF1"/>
    <w:rsid w:val="002648A8"/>
    <w:rsid w:val="00264C27"/>
    <w:rsid w:val="00265574"/>
    <w:rsid w:val="0027372E"/>
    <w:rsid w:val="00275263"/>
    <w:rsid w:val="00275AEF"/>
    <w:rsid w:val="00277ADE"/>
    <w:rsid w:val="0028067E"/>
    <w:rsid w:val="00281E3D"/>
    <w:rsid w:val="0028202A"/>
    <w:rsid w:val="00284597"/>
    <w:rsid w:val="00284DA4"/>
    <w:rsid w:val="0028715F"/>
    <w:rsid w:val="00291F67"/>
    <w:rsid w:val="00297F12"/>
    <w:rsid w:val="002A1B88"/>
    <w:rsid w:val="002A274A"/>
    <w:rsid w:val="002A2D28"/>
    <w:rsid w:val="002A2E33"/>
    <w:rsid w:val="002A6255"/>
    <w:rsid w:val="002A710B"/>
    <w:rsid w:val="002A7496"/>
    <w:rsid w:val="002B143B"/>
    <w:rsid w:val="002B171F"/>
    <w:rsid w:val="002B1C13"/>
    <w:rsid w:val="002B4478"/>
    <w:rsid w:val="002B4C05"/>
    <w:rsid w:val="002C0723"/>
    <w:rsid w:val="002C105E"/>
    <w:rsid w:val="002C1264"/>
    <w:rsid w:val="002C193A"/>
    <w:rsid w:val="002C19A8"/>
    <w:rsid w:val="002C38D7"/>
    <w:rsid w:val="002C562E"/>
    <w:rsid w:val="002C7624"/>
    <w:rsid w:val="002C7A47"/>
    <w:rsid w:val="002D1588"/>
    <w:rsid w:val="002D2AEB"/>
    <w:rsid w:val="002D34C0"/>
    <w:rsid w:val="002E0AA3"/>
    <w:rsid w:val="002E1060"/>
    <w:rsid w:val="002E4AB4"/>
    <w:rsid w:val="002E5242"/>
    <w:rsid w:val="002E6017"/>
    <w:rsid w:val="002F070A"/>
    <w:rsid w:val="002F0AC3"/>
    <w:rsid w:val="002F2C7C"/>
    <w:rsid w:val="002F30A1"/>
    <w:rsid w:val="002F6E0F"/>
    <w:rsid w:val="002F75AD"/>
    <w:rsid w:val="00302C13"/>
    <w:rsid w:val="00306788"/>
    <w:rsid w:val="0031125B"/>
    <w:rsid w:val="0031189C"/>
    <w:rsid w:val="00312609"/>
    <w:rsid w:val="003133FA"/>
    <w:rsid w:val="00314F67"/>
    <w:rsid w:val="003203A6"/>
    <w:rsid w:val="003224C1"/>
    <w:rsid w:val="0032314E"/>
    <w:rsid w:val="00327516"/>
    <w:rsid w:val="00330A1A"/>
    <w:rsid w:val="0033312A"/>
    <w:rsid w:val="00336779"/>
    <w:rsid w:val="003412A8"/>
    <w:rsid w:val="00342D1C"/>
    <w:rsid w:val="00343093"/>
    <w:rsid w:val="00346AA8"/>
    <w:rsid w:val="00347F85"/>
    <w:rsid w:val="0035376C"/>
    <w:rsid w:val="00353BD3"/>
    <w:rsid w:val="00354975"/>
    <w:rsid w:val="00355B2C"/>
    <w:rsid w:val="003577C8"/>
    <w:rsid w:val="003578F5"/>
    <w:rsid w:val="00357A5C"/>
    <w:rsid w:val="00357B61"/>
    <w:rsid w:val="003600BA"/>
    <w:rsid w:val="00360218"/>
    <w:rsid w:val="00362F78"/>
    <w:rsid w:val="003654A9"/>
    <w:rsid w:val="00367152"/>
    <w:rsid w:val="00370142"/>
    <w:rsid w:val="00373A33"/>
    <w:rsid w:val="00374ABB"/>
    <w:rsid w:val="00375109"/>
    <w:rsid w:val="00375AD9"/>
    <w:rsid w:val="003760CA"/>
    <w:rsid w:val="003800DC"/>
    <w:rsid w:val="00383F44"/>
    <w:rsid w:val="00384083"/>
    <w:rsid w:val="003873D0"/>
    <w:rsid w:val="00391657"/>
    <w:rsid w:val="00395906"/>
    <w:rsid w:val="003A035E"/>
    <w:rsid w:val="003A1978"/>
    <w:rsid w:val="003A4700"/>
    <w:rsid w:val="003A5867"/>
    <w:rsid w:val="003A671D"/>
    <w:rsid w:val="003B0058"/>
    <w:rsid w:val="003B105C"/>
    <w:rsid w:val="003B1EE7"/>
    <w:rsid w:val="003B3BB9"/>
    <w:rsid w:val="003B4075"/>
    <w:rsid w:val="003B40F7"/>
    <w:rsid w:val="003B57A5"/>
    <w:rsid w:val="003C0854"/>
    <w:rsid w:val="003C6FD5"/>
    <w:rsid w:val="003D0166"/>
    <w:rsid w:val="003D0BA3"/>
    <w:rsid w:val="003D106E"/>
    <w:rsid w:val="003D1388"/>
    <w:rsid w:val="003D3AA3"/>
    <w:rsid w:val="003D4961"/>
    <w:rsid w:val="003D5181"/>
    <w:rsid w:val="003D6B8C"/>
    <w:rsid w:val="003D7D54"/>
    <w:rsid w:val="003E4441"/>
    <w:rsid w:val="003E49B7"/>
    <w:rsid w:val="003E638D"/>
    <w:rsid w:val="003F03DB"/>
    <w:rsid w:val="003F0986"/>
    <w:rsid w:val="003F2794"/>
    <w:rsid w:val="003F3BE0"/>
    <w:rsid w:val="003F6AEB"/>
    <w:rsid w:val="004015D4"/>
    <w:rsid w:val="0040161F"/>
    <w:rsid w:val="00401862"/>
    <w:rsid w:val="004020EE"/>
    <w:rsid w:val="00404444"/>
    <w:rsid w:val="00404608"/>
    <w:rsid w:val="0040579A"/>
    <w:rsid w:val="00405E09"/>
    <w:rsid w:val="00407074"/>
    <w:rsid w:val="00411855"/>
    <w:rsid w:val="00411EDA"/>
    <w:rsid w:val="00412180"/>
    <w:rsid w:val="004124FF"/>
    <w:rsid w:val="00414661"/>
    <w:rsid w:val="00414F8C"/>
    <w:rsid w:val="00416370"/>
    <w:rsid w:val="0042157C"/>
    <w:rsid w:val="00422729"/>
    <w:rsid w:val="004235C3"/>
    <w:rsid w:val="00424D66"/>
    <w:rsid w:val="00425F52"/>
    <w:rsid w:val="00426CFD"/>
    <w:rsid w:val="0042763F"/>
    <w:rsid w:val="004303AB"/>
    <w:rsid w:val="00431923"/>
    <w:rsid w:val="0043196D"/>
    <w:rsid w:val="00431C83"/>
    <w:rsid w:val="004335D3"/>
    <w:rsid w:val="00436089"/>
    <w:rsid w:val="0043638E"/>
    <w:rsid w:val="00436E9F"/>
    <w:rsid w:val="00443A77"/>
    <w:rsid w:val="00445860"/>
    <w:rsid w:val="00445A9E"/>
    <w:rsid w:val="00451EDF"/>
    <w:rsid w:val="00452265"/>
    <w:rsid w:val="004522A1"/>
    <w:rsid w:val="00452410"/>
    <w:rsid w:val="004531D7"/>
    <w:rsid w:val="004607F7"/>
    <w:rsid w:val="004621E8"/>
    <w:rsid w:val="00463D58"/>
    <w:rsid w:val="00464161"/>
    <w:rsid w:val="004668FF"/>
    <w:rsid w:val="00467CC6"/>
    <w:rsid w:val="004703F0"/>
    <w:rsid w:val="00470635"/>
    <w:rsid w:val="004709B6"/>
    <w:rsid w:val="00473692"/>
    <w:rsid w:val="0047606B"/>
    <w:rsid w:val="00477049"/>
    <w:rsid w:val="0047709A"/>
    <w:rsid w:val="00480EA5"/>
    <w:rsid w:val="0048186D"/>
    <w:rsid w:val="0048288F"/>
    <w:rsid w:val="00482B3A"/>
    <w:rsid w:val="00491640"/>
    <w:rsid w:val="004933A5"/>
    <w:rsid w:val="00493AAB"/>
    <w:rsid w:val="004941C9"/>
    <w:rsid w:val="0049462B"/>
    <w:rsid w:val="004949E4"/>
    <w:rsid w:val="0049532E"/>
    <w:rsid w:val="00497720"/>
    <w:rsid w:val="004978C2"/>
    <w:rsid w:val="004A12B7"/>
    <w:rsid w:val="004A4439"/>
    <w:rsid w:val="004A46EA"/>
    <w:rsid w:val="004A5659"/>
    <w:rsid w:val="004A674B"/>
    <w:rsid w:val="004A7C47"/>
    <w:rsid w:val="004B0250"/>
    <w:rsid w:val="004B12AC"/>
    <w:rsid w:val="004B7ACA"/>
    <w:rsid w:val="004B7FB1"/>
    <w:rsid w:val="004C0769"/>
    <w:rsid w:val="004C0811"/>
    <w:rsid w:val="004C0843"/>
    <w:rsid w:val="004C0C89"/>
    <w:rsid w:val="004C0CC9"/>
    <w:rsid w:val="004C1E0E"/>
    <w:rsid w:val="004C2229"/>
    <w:rsid w:val="004C31B6"/>
    <w:rsid w:val="004C4492"/>
    <w:rsid w:val="004C70B1"/>
    <w:rsid w:val="004D0B2C"/>
    <w:rsid w:val="004D1833"/>
    <w:rsid w:val="004D2DCC"/>
    <w:rsid w:val="004D4122"/>
    <w:rsid w:val="004D620A"/>
    <w:rsid w:val="004D7202"/>
    <w:rsid w:val="004E0583"/>
    <w:rsid w:val="004E1C97"/>
    <w:rsid w:val="004E22C9"/>
    <w:rsid w:val="004F0E4F"/>
    <w:rsid w:val="004F1D13"/>
    <w:rsid w:val="004F34A4"/>
    <w:rsid w:val="004F6F9C"/>
    <w:rsid w:val="004F757C"/>
    <w:rsid w:val="00500874"/>
    <w:rsid w:val="0050195C"/>
    <w:rsid w:val="00505B86"/>
    <w:rsid w:val="00507F70"/>
    <w:rsid w:val="00510489"/>
    <w:rsid w:val="005104FF"/>
    <w:rsid w:val="00510FD4"/>
    <w:rsid w:val="005116CD"/>
    <w:rsid w:val="0051319D"/>
    <w:rsid w:val="005135B6"/>
    <w:rsid w:val="00517308"/>
    <w:rsid w:val="00522419"/>
    <w:rsid w:val="00522424"/>
    <w:rsid w:val="00527CC9"/>
    <w:rsid w:val="00531DB9"/>
    <w:rsid w:val="00532567"/>
    <w:rsid w:val="005334EF"/>
    <w:rsid w:val="00535372"/>
    <w:rsid w:val="00535A21"/>
    <w:rsid w:val="00541330"/>
    <w:rsid w:val="00541BFA"/>
    <w:rsid w:val="00546430"/>
    <w:rsid w:val="00546AED"/>
    <w:rsid w:val="00547665"/>
    <w:rsid w:val="00547728"/>
    <w:rsid w:val="00551278"/>
    <w:rsid w:val="00552125"/>
    <w:rsid w:val="00555967"/>
    <w:rsid w:val="00555D9C"/>
    <w:rsid w:val="00556B32"/>
    <w:rsid w:val="00561EEC"/>
    <w:rsid w:val="00563B4F"/>
    <w:rsid w:val="00565B77"/>
    <w:rsid w:val="00570EC4"/>
    <w:rsid w:val="00572961"/>
    <w:rsid w:val="00573455"/>
    <w:rsid w:val="00573653"/>
    <w:rsid w:val="00574DF4"/>
    <w:rsid w:val="005750DC"/>
    <w:rsid w:val="00575DB4"/>
    <w:rsid w:val="00575EBA"/>
    <w:rsid w:val="005762C6"/>
    <w:rsid w:val="00577342"/>
    <w:rsid w:val="005827AC"/>
    <w:rsid w:val="00582E3E"/>
    <w:rsid w:val="00584817"/>
    <w:rsid w:val="00585BDC"/>
    <w:rsid w:val="005911C3"/>
    <w:rsid w:val="005928C6"/>
    <w:rsid w:val="00592AF3"/>
    <w:rsid w:val="005952A0"/>
    <w:rsid w:val="005B0A4A"/>
    <w:rsid w:val="005B0B71"/>
    <w:rsid w:val="005B2152"/>
    <w:rsid w:val="005B24A0"/>
    <w:rsid w:val="005B28FE"/>
    <w:rsid w:val="005B4EBE"/>
    <w:rsid w:val="005B6E42"/>
    <w:rsid w:val="005B7B0E"/>
    <w:rsid w:val="005C0181"/>
    <w:rsid w:val="005C24B2"/>
    <w:rsid w:val="005C3073"/>
    <w:rsid w:val="005C582E"/>
    <w:rsid w:val="005C5C1A"/>
    <w:rsid w:val="005D1934"/>
    <w:rsid w:val="005D2F1B"/>
    <w:rsid w:val="005D5C7A"/>
    <w:rsid w:val="005D6C6E"/>
    <w:rsid w:val="005E339C"/>
    <w:rsid w:val="005E383C"/>
    <w:rsid w:val="005E575F"/>
    <w:rsid w:val="005E7388"/>
    <w:rsid w:val="005F116A"/>
    <w:rsid w:val="005F12D0"/>
    <w:rsid w:val="005F1857"/>
    <w:rsid w:val="005F30D9"/>
    <w:rsid w:val="005F6FB4"/>
    <w:rsid w:val="005F7342"/>
    <w:rsid w:val="005F78A9"/>
    <w:rsid w:val="0060154B"/>
    <w:rsid w:val="00601AC8"/>
    <w:rsid w:val="00604787"/>
    <w:rsid w:val="006051D5"/>
    <w:rsid w:val="00606884"/>
    <w:rsid w:val="006071AD"/>
    <w:rsid w:val="00607495"/>
    <w:rsid w:val="00610EDC"/>
    <w:rsid w:val="00614754"/>
    <w:rsid w:val="00614F42"/>
    <w:rsid w:val="00615AAD"/>
    <w:rsid w:val="00616C79"/>
    <w:rsid w:val="00620AE1"/>
    <w:rsid w:val="00621E78"/>
    <w:rsid w:val="0062399F"/>
    <w:rsid w:val="006245C4"/>
    <w:rsid w:val="00625C77"/>
    <w:rsid w:val="006263D9"/>
    <w:rsid w:val="006268B8"/>
    <w:rsid w:val="006272C8"/>
    <w:rsid w:val="006302A0"/>
    <w:rsid w:val="00632185"/>
    <w:rsid w:val="00632DB3"/>
    <w:rsid w:val="00633005"/>
    <w:rsid w:val="00634778"/>
    <w:rsid w:val="006352C9"/>
    <w:rsid w:val="00637858"/>
    <w:rsid w:val="006403DC"/>
    <w:rsid w:val="006408C4"/>
    <w:rsid w:val="006478E1"/>
    <w:rsid w:val="0065001F"/>
    <w:rsid w:val="0065137F"/>
    <w:rsid w:val="00653BFB"/>
    <w:rsid w:val="006556F6"/>
    <w:rsid w:val="00656AAD"/>
    <w:rsid w:val="00657033"/>
    <w:rsid w:val="00660216"/>
    <w:rsid w:val="006633AD"/>
    <w:rsid w:val="006666BF"/>
    <w:rsid w:val="00670B45"/>
    <w:rsid w:val="00671BC6"/>
    <w:rsid w:val="00673248"/>
    <w:rsid w:val="00673AC7"/>
    <w:rsid w:val="00673FA8"/>
    <w:rsid w:val="0067579E"/>
    <w:rsid w:val="006777AB"/>
    <w:rsid w:val="0068015B"/>
    <w:rsid w:val="00683224"/>
    <w:rsid w:val="00685186"/>
    <w:rsid w:val="0068580C"/>
    <w:rsid w:val="006860FE"/>
    <w:rsid w:val="00686861"/>
    <w:rsid w:val="00686E1E"/>
    <w:rsid w:val="00686E22"/>
    <w:rsid w:val="0069046E"/>
    <w:rsid w:val="00692A8A"/>
    <w:rsid w:val="00693151"/>
    <w:rsid w:val="006937BD"/>
    <w:rsid w:val="00695E5F"/>
    <w:rsid w:val="006A0C3D"/>
    <w:rsid w:val="006A37DC"/>
    <w:rsid w:val="006A7402"/>
    <w:rsid w:val="006B00E8"/>
    <w:rsid w:val="006B3281"/>
    <w:rsid w:val="006B349B"/>
    <w:rsid w:val="006B4541"/>
    <w:rsid w:val="006B4662"/>
    <w:rsid w:val="006B518D"/>
    <w:rsid w:val="006B663B"/>
    <w:rsid w:val="006B7AFF"/>
    <w:rsid w:val="006C0C5B"/>
    <w:rsid w:val="006C16B6"/>
    <w:rsid w:val="006C2B8E"/>
    <w:rsid w:val="006C2C48"/>
    <w:rsid w:val="006C6129"/>
    <w:rsid w:val="006D09BE"/>
    <w:rsid w:val="006D332F"/>
    <w:rsid w:val="006D52C4"/>
    <w:rsid w:val="006D6122"/>
    <w:rsid w:val="006D71C5"/>
    <w:rsid w:val="006E0576"/>
    <w:rsid w:val="006E51A2"/>
    <w:rsid w:val="006F1705"/>
    <w:rsid w:val="006F1A8D"/>
    <w:rsid w:val="006F3C5D"/>
    <w:rsid w:val="006F651F"/>
    <w:rsid w:val="006F6C1A"/>
    <w:rsid w:val="006F74E2"/>
    <w:rsid w:val="00701CA7"/>
    <w:rsid w:val="007048F7"/>
    <w:rsid w:val="00704AC9"/>
    <w:rsid w:val="00706543"/>
    <w:rsid w:val="007105F8"/>
    <w:rsid w:val="00710FAD"/>
    <w:rsid w:val="00711C4E"/>
    <w:rsid w:val="00711C94"/>
    <w:rsid w:val="00711E67"/>
    <w:rsid w:val="00716AEA"/>
    <w:rsid w:val="00717908"/>
    <w:rsid w:val="0071794B"/>
    <w:rsid w:val="00720290"/>
    <w:rsid w:val="00724112"/>
    <w:rsid w:val="007242C9"/>
    <w:rsid w:val="0072583F"/>
    <w:rsid w:val="00730028"/>
    <w:rsid w:val="00733A5B"/>
    <w:rsid w:val="007359E0"/>
    <w:rsid w:val="0073746A"/>
    <w:rsid w:val="00737573"/>
    <w:rsid w:val="00740439"/>
    <w:rsid w:val="00741E5F"/>
    <w:rsid w:val="00742138"/>
    <w:rsid w:val="0074333F"/>
    <w:rsid w:val="00746237"/>
    <w:rsid w:val="0074762E"/>
    <w:rsid w:val="00751CB6"/>
    <w:rsid w:val="0075533F"/>
    <w:rsid w:val="007557D8"/>
    <w:rsid w:val="00755F28"/>
    <w:rsid w:val="00756D6B"/>
    <w:rsid w:val="00761AA7"/>
    <w:rsid w:val="00761E59"/>
    <w:rsid w:val="007631DE"/>
    <w:rsid w:val="00767400"/>
    <w:rsid w:val="00773BE3"/>
    <w:rsid w:val="007761B2"/>
    <w:rsid w:val="00776281"/>
    <w:rsid w:val="00780BC6"/>
    <w:rsid w:val="00782493"/>
    <w:rsid w:val="00782E2D"/>
    <w:rsid w:val="00784A02"/>
    <w:rsid w:val="00785F8B"/>
    <w:rsid w:val="00787026"/>
    <w:rsid w:val="007879E4"/>
    <w:rsid w:val="007901C3"/>
    <w:rsid w:val="00790583"/>
    <w:rsid w:val="00790B9B"/>
    <w:rsid w:val="00791BD9"/>
    <w:rsid w:val="00791E54"/>
    <w:rsid w:val="007943BA"/>
    <w:rsid w:val="00795AB6"/>
    <w:rsid w:val="007A0223"/>
    <w:rsid w:val="007A3F62"/>
    <w:rsid w:val="007A612C"/>
    <w:rsid w:val="007A6D25"/>
    <w:rsid w:val="007A74F1"/>
    <w:rsid w:val="007A7F45"/>
    <w:rsid w:val="007B0236"/>
    <w:rsid w:val="007B1B8A"/>
    <w:rsid w:val="007B4E4E"/>
    <w:rsid w:val="007B5AF1"/>
    <w:rsid w:val="007C1AA9"/>
    <w:rsid w:val="007C1C74"/>
    <w:rsid w:val="007C471C"/>
    <w:rsid w:val="007C5482"/>
    <w:rsid w:val="007C55CA"/>
    <w:rsid w:val="007C69FB"/>
    <w:rsid w:val="007D1437"/>
    <w:rsid w:val="007D24F7"/>
    <w:rsid w:val="007D3C6B"/>
    <w:rsid w:val="007D705F"/>
    <w:rsid w:val="007D770D"/>
    <w:rsid w:val="007E426B"/>
    <w:rsid w:val="007E54DC"/>
    <w:rsid w:val="007E660F"/>
    <w:rsid w:val="007E7547"/>
    <w:rsid w:val="007F0B3E"/>
    <w:rsid w:val="007F6CA6"/>
    <w:rsid w:val="007F7672"/>
    <w:rsid w:val="00801F26"/>
    <w:rsid w:val="0080231E"/>
    <w:rsid w:val="00803016"/>
    <w:rsid w:val="00803305"/>
    <w:rsid w:val="0080367C"/>
    <w:rsid w:val="008036CE"/>
    <w:rsid w:val="00812B95"/>
    <w:rsid w:val="0081349E"/>
    <w:rsid w:val="00813B54"/>
    <w:rsid w:val="00816233"/>
    <w:rsid w:val="008167FA"/>
    <w:rsid w:val="00816874"/>
    <w:rsid w:val="008215CD"/>
    <w:rsid w:val="00823EAB"/>
    <w:rsid w:val="008250EF"/>
    <w:rsid w:val="008277CA"/>
    <w:rsid w:val="008279A6"/>
    <w:rsid w:val="00827E11"/>
    <w:rsid w:val="00832672"/>
    <w:rsid w:val="008335D4"/>
    <w:rsid w:val="008337FE"/>
    <w:rsid w:val="00834ED6"/>
    <w:rsid w:val="00836BF3"/>
    <w:rsid w:val="00837482"/>
    <w:rsid w:val="00843DA4"/>
    <w:rsid w:val="00845879"/>
    <w:rsid w:val="00847876"/>
    <w:rsid w:val="00847C97"/>
    <w:rsid w:val="00847F9E"/>
    <w:rsid w:val="008522F1"/>
    <w:rsid w:val="008533BD"/>
    <w:rsid w:val="0085349E"/>
    <w:rsid w:val="00854DCA"/>
    <w:rsid w:val="008647D9"/>
    <w:rsid w:val="008648BE"/>
    <w:rsid w:val="008648D4"/>
    <w:rsid w:val="00865DB0"/>
    <w:rsid w:val="00867533"/>
    <w:rsid w:val="00872D21"/>
    <w:rsid w:val="00873631"/>
    <w:rsid w:val="00875299"/>
    <w:rsid w:val="008759FF"/>
    <w:rsid w:val="00875C5E"/>
    <w:rsid w:val="00876DD4"/>
    <w:rsid w:val="00880DF8"/>
    <w:rsid w:val="00881DBD"/>
    <w:rsid w:val="00883ED7"/>
    <w:rsid w:val="00884354"/>
    <w:rsid w:val="00884543"/>
    <w:rsid w:val="00885DA7"/>
    <w:rsid w:val="00890564"/>
    <w:rsid w:val="00892B12"/>
    <w:rsid w:val="0089403C"/>
    <w:rsid w:val="00895143"/>
    <w:rsid w:val="008A066E"/>
    <w:rsid w:val="008A1EA5"/>
    <w:rsid w:val="008A22F1"/>
    <w:rsid w:val="008A2913"/>
    <w:rsid w:val="008A4FC0"/>
    <w:rsid w:val="008A748C"/>
    <w:rsid w:val="008A7B67"/>
    <w:rsid w:val="008B07D0"/>
    <w:rsid w:val="008B388E"/>
    <w:rsid w:val="008B3A6D"/>
    <w:rsid w:val="008B44A9"/>
    <w:rsid w:val="008B7211"/>
    <w:rsid w:val="008B7D70"/>
    <w:rsid w:val="008C01F4"/>
    <w:rsid w:val="008C1748"/>
    <w:rsid w:val="008C2FDD"/>
    <w:rsid w:val="008C50B8"/>
    <w:rsid w:val="008C7EE5"/>
    <w:rsid w:val="008D0012"/>
    <w:rsid w:val="008D07F2"/>
    <w:rsid w:val="008D1C0E"/>
    <w:rsid w:val="008D32E9"/>
    <w:rsid w:val="008D34BE"/>
    <w:rsid w:val="008D78DF"/>
    <w:rsid w:val="008E256B"/>
    <w:rsid w:val="008E26E9"/>
    <w:rsid w:val="008E48EE"/>
    <w:rsid w:val="008E50A6"/>
    <w:rsid w:val="008E5163"/>
    <w:rsid w:val="008E5953"/>
    <w:rsid w:val="008E7B98"/>
    <w:rsid w:val="008E7D1E"/>
    <w:rsid w:val="008F03DD"/>
    <w:rsid w:val="008F34C1"/>
    <w:rsid w:val="008F5434"/>
    <w:rsid w:val="008F5CB4"/>
    <w:rsid w:val="008F644D"/>
    <w:rsid w:val="00900690"/>
    <w:rsid w:val="00905CA7"/>
    <w:rsid w:val="009066EE"/>
    <w:rsid w:val="00906BFB"/>
    <w:rsid w:val="009078A3"/>
    <w:rsid w:val="00907DA6"/>
    <w:rsid w:val="00910280"/>
    <w:rsid w:val="00912236"/>
    <w:rsid w:val="0091254F"/>
    <w:rsid w:val="00912BE3"/>
    <w:rsid w:val="00913051"/>
    <w:rsid w:val="00915180"/>
    <w:rsid w:val="0091523F"/>
    <w:rsid w:val="0091557B"/>
    <w:rsid w:val="00916997"/>
    <w:rsid w:val="0092730B"/>
    <w:rsid w:val="009273A3"/>
    <w:rsid w:val="00931BB0"/>
    <w:rsid w:val="00933A75"/>
    <w:rsid w:val="00935549"/>
    <w:rsid w:val="00936ACC"/>
    <w:rsid w:val="00936DFC"/>
    <w:rsid w:val="00937A59"/>
    <w:rsid w:val="00937ADB"/>
    <w:rsid w:val="00941610"/>
    <w:rsid w:val="00942A27"/>
    <w:rsid w:val="0094380C"/>
    <w:rsid w:val="00944B45"/>
    <w:rsid w:val="00946438"/>
    <w:rsid w:val="00947464"/>
    <w:rsid w:val="009507E5"/>
    <w:rsid w:val="00950FBA"/>
    <w:rsid w:val="00953C1F"/>
    <w:rsid w:val="00956B1A"/>
    <w:rsid w:val="00956C07"/>
    <w:rsid w:val="0096074A"/>
    <w:rsid w:val="009614B7"/>
    <w:rsid w:val="00963D0C"/>
    <w:rsid w:val="00963EB0"/>
    <w:rsid w:val="0096556D"/>
    <w:rsid w:val="00967782"/>
    <w:rsid w:val="009700AF"/>
    <w:rsid w:val="0097175E"/>
    <w:rsid w:val="00971D00"/>
    <w:rsid w:val="009720FF"/>
    <w:rsid w:val="00972DE9"/>
    <w:rsid w:val="009753B6"/>
    <w:rsid w:val="0097556E"/>
    <w:rsid w:val="00975C1D"/>
    <w:rsid w:val="00975C68"/>
    <w:rsid w:val="00975FB6"/>
    <w:rsid w:val="009763D4"/>
    <w:rsid w:val="00976E44"/>
    <w:rsid w:val="009773E1"/>
    <w:rsid w:val="00987162"/>
    <w:rsid w:val="009936C9"/>
    <w:rsid w:val="00994244"/>
    <w:rsid w:val="009967AD"/>
    <w:rsid w:val="009977F9"/>
    <w:rsid w:val="009A152C"/>
    <w:rsid w:val="009A1B1A"/>
    <w:rsid w:val="009A1BDA"/>
    <w:rsid w:val="009A3005"/>
    <w:rsid w:val="009A34CB"/>
    <w:rsid w:val="009A4878"/>
    <w:rsid w:val="009A4A91"/>
    <w:rsid w:val="009A5A57"/>
    <w:rsid w:val="009B04A3"/>
    <w:rsid w:val="009B4482"/>
    <w:rsid w:val="009B5CF4"/>
    <w:rsid w:val="009B5DAA"/>
    <w:rsid w:val="009B6563"/>
    <w:rsid w:val="009B71F4"/>
    <w:rsid w:val="009C2B29"/>
    <w:rsid w:val="009C3CC6"/>
    <w:rsid w:val="009C496E"/>
    <w:rsid w:val="009C4F20"/>
    <w:rsid w:val="009C77C6"/>
    <w:rsid w:val="009D0E04"/>
    <w:rsid w:val="009D165A"/>
    <w:rsid w:val="009D2064"/>
    <w:rsid w:val="009D44F6"/>
    <w:rsid w:val="009D514A"/>
    <w:rsid w:val="009D55F4"/>
    <w:rsid w:val="009D6EF1"/>
    <w:rsid w:val="009D6F08"/>
    <w:rsid w:val="009D7D99"/>
    <w:rsid w:val="009D7DE2"/>
    <w:rsid w:val="009E3389"/>
    <w:rsid w:val="009E3B10"/>
    <w:rsid w:val="009E445F"/>
    <w:rsid w:val="009F14DC"/>
    <w:rsid w:val="009F3055"/>
    <w:rsid w:val="009F38AA"/>
    <w:rsid w:val="009F492C"/>
    <w:rsid w:val="009F61F7"/>
    <w:rsid w:val="009F6928"/>
    <w:rsid w:val="009F764D"/>
    <w:rsid w:val="00A0065C"/>
    <w:rsid w:val="00A01EBD"/>
    <w:rsid w:val="00A02E07"/>
    <w:rsid w:val="00A049BD"/>
    <w:rsid w:val="00A0595B"/>
    <w:rsid w:val="00A10952"/>
    <w:rsid w:val="00A1103A"/>
    <w:rsid w:val="00A11D04"/>
    <w:rsid w:val="00A12E8A"/>
    <w:rsid w:val="00A14BA5"/>
    <w:rsid w:val="00A179E2"/>
    <w:rsid w:val="00A2049C"/>
    <w:rsid w:val="00A2171D"/>
    <w:rsid w:val="00A218CC"/>
    <w:rsid w:val="00A2215D"/>
    <w:rsid w:val="00A24091"/>
    <w:rsid w:val="00A252F4"/>
    <w:rsid w:val="00A2712B"/>
    <w:rsid w:val="00A27939"/>
    <w:rsid w:val="00A30D51"/>
    <w:rsid w:val="00A36802"/>
    <w:rsid w:val="00A37C62"/>
    <w:rsid w:val="00A408E1"/>
    <w:rsid w:val="00A429A7"/>
    <w:rsid w:val="00A42ADB"/>
    <w:rsid w:val="00A433F4"/>
    <w:rsid w:val="00A447DD"/>
    <w:rsid w:val="00A44999"/>
    <w:rsid w:val="00A456FD"/>
    <w:rsid w:val="00A4651C"/>
    <w:rsid w:val="00A470C1"/>
    <w:rsid w:val="00A50379"/>
    <w:rsid w:val="00A50809"/>
    <w:rsid w:val="00A5187A"/>
    <w:rsid w:val="00A53A82"/>
    <w:rsid w:val="00A54BA9"/>
    <w:rsid w:val="00A556E1"/>
    <w:rsid w:val="00A5736C"/>
    <w:rsid w:val="00A57BED"/>
    <w:rsid w:val="00A57C80"/>
    <w:rsid w:val="00A611D9"/>
    <w:rsid w:val="00A63480"/>
    <w:rsid w:val="00A64267"/>
    <w:rsid w:val="00A659CE"/>
    <w:rsid w:val="00A66CC5"/>
    <w:rsid w:val="00A66EB9"/>
    <w:rsid w:val="00A66EE0"/>
    <w:rsid w:val="00A674B6"/>
    <w:rsid w:val="00A6790A"/>
    <w:rsid w:val="00A67E4B"/>
    <w:rsid w:val="00A765A2"/>
    <w:rsid w:val="00A76A11"/>
    <w:rsid w:val="00A76B30"/>
    <w:rsid w:val="00A7788D"/>
    <w:rsid w:val="00A8123C"/>
    <w:rsid w:val="00A82C60"/>
    <w:rsid w:val="00A856FB"/>
    <w:rsid w:val="00A86E8D"/>
    <w:rsid w:val="00A87CDD"/>
    <w:rsid w:val="00A913F0"/>
    <w:rsid w:val="00A91CAA"/>
    <w:rsid w:val="00AA1867"/>
    <w:rsid w:val="00AA1D33"/>
    <w:rsid w:val="00AA46D8"/>
    <w:rsid w:val="00AA603F"/>
    <w:rsid w:val="00AA6B53"/>
    <w:rsid w:val="00AA7E47"/>
    <w:rsid w:val="00AB14DE"/>
    <w:rsid w:val="00AB1543"/>
    <w:rsid w:val="00AB17D8"/>
    <w:rsid w:val="00AB2071"/>
    <w:rsid w:val="00AB5451"/>
    <w:rsid w:val="00AB5C05"/>
    <w:rsid w:val="00AB70AD"/>
    <w:rsid w:val="00AB7952"/>
    <w:rsid w:val="00AC08B5"/>
    <w:rsid w:val="00AC0CC2"/>
    <w:rsid w:val="00AC0FFF"/>
    <w:rsid w:val="00AC11CD"/>
    <w:rsid w:val="00AC1607"/>
    <w:rsid w:val="00AC30BB"/>
    <w:rsid w:val="00AC4EC8"/>
    <w:rsid w:val="00AC5263"/>
    <w:rsid w:val="00AC61A7"/>
    <w:rsid w:val="00AC7820"/>
    <w:rsid w:val="00AC7AEB"/>
    <w:rsid w:val="00AD4363"/>
    <w:rsid w:val="00AD4399"/>
    <w:rsid w:val="00AE1BA6"/>
    <w:rsid w:val="00AE3914"/>
    <w:rsid w:val="00AE3F6C"/>
    <w:rsid w:val="00AE4A12"/>
    <w:rsid w:val="00AE4F3C"/>
    <w:rsid w:val="00AE77EB"/>
    <w:rsid w:val="00AF0293"/>
    <w:rsid w:val="00AF3969"/>
    <w:rsid w:val="00AF6CB4"/>
    <w:rsid w:val="00AF73A1"/>
    <w:rsid w:val="00B00385"/>
    <w:rsid w:val="00B02291"/>
    <w:rsid w:val="00B06244"/>
    <w:rsid w:val="00B10694"/>
    <w:rsid w:val="00B10750"/>
    <w:rsid w:val="00B128ED"/>
    <w:rsid w:val="00B13332"/>
    <w:rsid w:val="00B13714"/>
    <w:rsid w:val="00B13836"/>
    <w:rsid w:val="00B13ABA"/>
    <w:rsid w:val="00B1557B"/>
    <w:rsid w:val="00B158CF"/>
    <w:rsid w:val="00B16BCC"/>
    <w:rsid w:val="00B17026"/>
    <w:rsid w:val="00B172C8"/>
    <w:rsid w:val="00B20C43"/>
    <w:rsid w:val="00B22A99"/>
    <w:rsid w:val="00B2456B"/>
    <w:rsid w:val="00B25875"/>
    <w:rsid w:val="00B30068"/>
    <w:rsid w:val="00B36A57"/>
    <w:rsid w:val="00B404B0"/>
    <w:rsid w:val="00B40B42"/>
    <w:rsid w:val="00B43D0B"/>
    <w:rsid w:val="00B4669D"/>
    <w:rsid w:val="00B46756"/>
    <w:rsid w:val="00B475E5"/>
    <w:rsid w:val="00B50643"/>
    <w:rsid w:val="00B51A63"/>
    <w:rsid w:val="00B525B0"/>
    <w:rsid w:val="00B5264E"/>
    <w:rsid w:val="00B53C20"/>
    <w:rsid w:val="00B54988"/>
    <w:rsid w:val="00B6076B"/>
    <w:rsid w:val="00B610C2"/>
    <w:rsid w:val="00B62E64"/>
    <w:rsid w:val="00B634AF"/>
    <w:rsid w:val="00B66A63"/>
    <w:rsid w:val="00B73DDC"/>
    <w:rsid w:val="00B77184"/>
    <w:rsid w:val="00B80289"/>
    <w:rsid w:val="00B80368"/>
    <w:rsid w:val="00B84672"/>
    <w:rsid w:val="00B8489F"/>
    <w:rsid w:val="00B8538F"/>
    <w:rsid w:val="00B85AD5"/>
    <w:rsid w:val="00B85D3B"/>
    <w:rsid w:val="00B863D4"/>
    <w:rsid w:val="00B87CAD"/>
    <w:rsid w:val="00B9194F"/>
    <w:rsid w:val="00B91CBD"/>
    <w:rsid w:val="00B96E39"/>
    <w:rsid w:val="00B979AD"/>
    <w:rsid w:val="00BA3871"/>
    <w:rsid w:val="00BA4174"/>
    <w:rsid w:val="00BA690F"/>
    <w:rsid w:val="00BA7736"/>
    <w:rsid w:val="00BA7DA2"/>
    <w:rsid w:val="00BA7FE9"/>
    <w:rsid w:val="00BB1922"/>
    <w:rsid w:val="00BB5CAF"/>
    <w:rsid w:val="00BB77F0"/>
    <w:rsid w:val="00BC1D3A"/>
    <w:rsid w:val="00BC45CE"/>
    <w:rsid w:val="00BC4B18"/>
    <w:rsid w:val="00BC5FA9"/>
    <w:rsid w:val="00BC61FC"/>
    <w:rsid w:val="00BC74A1"/>
    <w:rsid w:val="00BD1434"/>
    <w:rsid w:val="00BD3160"/>
    <w:rsid w:val="00BD37FC"/>
    <w:rsid w:val="00BD4C87"/>
    <w:rsid w:val="00BD5767"/>
    <w:rsid w:val="00BE1122"/>
    <w:rsid w:val="00BE1747"/>
    <w:rsid w:val="00BE18B0"/>
    <w:rsid w:val="00BE1977"/>
    <w:rsid w:val="00BE2432"/>
    <w:rsid w:val="00BE6CAD"/>
    <w:rsid w:val="00BE74F1"/>
    <w:rsid w:val="00BF1198"/>
    <w:rsid w:val="00BF12C1"/>
    <w:rsid w:val="00BF13A4"/>
    <w:rsid w:val="00BF264E"/>
    <w:rsid w:val="00BF32F6"/>
    <w:rsid w:val="00BF378E"/>
    <w:rsid w:val="00BF3970"/>
    <w:rsid w:val="00BF472C"/>
    <w:rsid w:val="00BF4FA7"/>
    <w:rsid w:val="00BF5641"/>
    <w:rsid w:val="00C00AE4"/>
    <w:rsid w:val="00C02392"/>
    <w:rsid w:val="00C02E13"/>
    <w:rsid w:val="00C03162"/>
    <w:rsid w:val="00C031C8"/>
    <w:rsid w:val="00C04B0B"/>
    <w:rsid w:val="00C04C2A"/>
    <w:rsid w:val="00C04D58"/>
    <w:rsid w:val="00C05BD7"/>
    <w:rsid w:val="00C07A6E"/>
    <w:rsid w:val="00C07B15"/>
    <w:rsid w:val="00C10C0B"/>
    <w:rsid w:val="00C13AF4"/>
    <w:rsid w:val="00C13EB5"/>
    <w:rsid w:val="00C24204"/>
    <w:rsid w:val="00C258E1"/>
    <w:rsid w:val="00C301A5"/>
    <w:rsid w:val="00C319DF"/>
    <w:rsid w:val="00C31DF3"/>
    <w:rsid w:val="00C32DA2"/>
    <w:rsid w:val="00C33389"/>
    <w:rsid w:val="00C33E95"/>
    <w:rsid w:val="00C3440D"/>
    <w:rsid w:val="00C34972"/>
    <w:rsid w:val="00C35204"/>
    <w:rsid w:val="00C353CA"/>
    <w:rsid w:val="00C36914"/>
    <w:rsid w:val="00C40353"/>
    <w:rsid w:val="00C42E75"/>
    <w:rsid w:val="00C43082"/>
    <w:rsid w:val="00C44900"/>
    <w:rsid w:val="00C454B9"/>
    <w:rsid w:val="00C45F3C"/>
    <w:rsid w:val="00C45FB8"/>
    <w:rsid w:val="00C46CCB"/>
    <w:rsid w:val="00C501FD"/>
    <w:rsid w:val="00C50875"/>
    <w:rsid w:val="00C51194"/>
    <w:rsid w:val="00C519BD"/>
    <w:rsid w:val="00C542F0"/>
    <w:rsid w:val="00C563E5"/>
    <w:rsid w:val="00C57424"/>
    <w:rsid w:val="00C57EB7"/>
    <w:rsid w:val="00C60A64"/>
    <w:rsid w:val="00C6211D"/>
    <w:rsid w:val="00C66E9B"/>
    <w:rsid w:val="00C67753"/>
    <w:rsid w:val="00C735C8"/>
    <w:rsid w:val="00C739A6"/>
    <w:rsid w:val="00C756BA"/>
    <w:rsid w:val="00C76F1F"/>
    <w:rsid w:val="00C77474"/>
    <w:rsid w:val="00C809FF"/>
    <w:rsid w:val="00C81D0A"/>
    <w:rsid w:val="00C83E22"/>
    <w:rsid w:val="00C8440A"/>
    <w:rsid w:val="00C84702"/>
    <w:rsid w:val="00C848D6"/>
    <w:rsid w:val="00C90392"/>
    <w:rsid w:val="00C910A5"/>
    <w:rsid w:val="00C91785"/>
    <w:rsid w:val="00C94973"/>
    <w:rsid w:val="00C94EC1"/>
    <w:rsid w:val="00C95075"/>
    <w:rsid w:val="00C95829"/>
    <w:rsid w:val="00C96516"/>
    <w:rsid w:val="00CA1EE2"/>
    <w:rsid w:val="00CA3523"/>
    <w:rsid w:val="00CA7C65"/>
    <w:rsid w:val="00CB253C"/>
    <w:rsid w:val="00CB4464"/>
    <w:rsid w:val="00CB6163"/>
    <w:rsid w:val="00CB7CD5"/>
    <w:rsid w:val="00CB7EE3"/>
    <w:rsid w:val="00CC119B"/>
    <w:rsid w:val="00CC2A5D"/>
    <w:rsid w:val="00CC353D"/>
    <w:rsid w:val="00CC5A45"/>
    <w:rsid w:val="00CC7895"/>
    <w:rsid w:val="00CD003E"/>
    <w:rsid w:val="00CD254E"/>
    <w:rsid w:val="00CD4A71"/>
    <w:rsid w:val="00CD7EA1"/>
    <w:rsid w:val="00CE00F5"/>
    <w:rsid w:val="00CE0FA8"/>
    <w:rsid w:val="00CE1EB9"/>
    <w:rsid w:val="00CE3220"/>
    <w:rsid w:val="00CE5284"/>
    <w:rsid w:val="00CE637B"/>
    <w:rsid w:val="00CE7939"/>
    <w:rsid w:val="00CF0EC1"/>
    <w:rsid w:val="00CF2FA6"/>
    <w:rsid w:val="00CF3E79"/>
    <w:rsid w:val="00D05386"/>
    <w:rsid w:val="00D07664"/>
    <w:rsid w:val="00D11144"/>
    <w:rsid w:val="00D11251"/>
    <w:rsid w:val="00D16CA2"/>
    <w:rsid w:val="00D17846"/>
    <w:rsid w:val="00D17C04"/>
    <w:rsid w:val="00D2036B"/>
    <w:rsid w:val="00D20AA2"/>
    <w:rsid w:val="00D21540"/>
    <w:rsid w:val="00D23725"/>
    <w:rsid w:val="00D23CAF"/>
    <w:rsid w:val="00D23F81"/>
    <w:rsid w:val="00D24F5E"/>
    <w:rsid w:val="00D25CFF"/>
    <w:rsid w:val="00D3001E"/>
    <w:rsid w:val="00D31203"/>
    <w:rsid w:val="00D31D02"/>
    <w:rsid w:val="00D31E6F"/>
    <w:rsid w:val="00D32F1A"/>
    <w:rsid w:val="00D3404B"/>
    <w:rsid w:val="00D3524E"/>
    <w:rsid w:val="00D367B4"/>
    <w:rsid w:val="00D37F91"/>
    <w:rsid w:val="00D403FB"/>
    <w:rsid w:val="00D471C9"/>
    <w:rsid w:val="00D47722"/>
    <w:rsid w:val="00D56566"/>
    <w:rsid w:val="00D56952"/>
    <w:rsid w:val="00D61DCB"/>
    <w:rsid w:val="00D6629B"/>
    <w:rsid w:val="00D66545"/>
    <w:rsid w:val="00D67111"/>
    <w:rsid w:val="00D675CB"/>
    <w:rsid w:val="00D6782D"/>
    <w:rsid w:val="00D705FE"/>
    <w:rsid w:val="00D71F5D"/>
    <w:rsid w:val="00D72D0F"/>
    <w:rsid w:val="00D7555A"/>
    <w:rsid w:val="00D75642"/>
    <w:rsid w:val="00D77B29"/>
    <w:rsid w:val="00D80751"/>
    <w:rsid w:val="00D81EBE"/>
    <w:rsid w:val="00D83041"/>
    <w:rsid w:val="00D867D2"/>
    <w:rsid w:val="00D86ABE"/>
    <w:rsid w:val="00D871FC"/>
    <w:rsid w:val="00D91118"/>
    <w:rsid w:val="00D91747"/>
    <w:rsid w:val="00D91A3E"/>
    <w:rsid w:val="00D93AFD"/>
    <w:rsid w:val="00D959E0"/>
    <w:rsid w:val="00DA03FD"/>
    <w:rsid w:val="00DA68C2"/>
    <w:rsid w:val="00DA70B9"/>
    <w:rsid w:val="00DA78A6"/>
    <w:rsid w:val="00DB5FA7"/>
    <w:rsid w:val="00DB67A8"/>
    <w:rsid w:val="00DB7998"/>
    <w:rsid w:val="00DC0912"/>
    <w:rsid w:val="00DC09F0"/>
    <w:rsid w:val="00DC1287"/>
    <w:rsid w:val="00DC659C"/>
    <w:rsid w:val="00DC6788"/>
    <w:rsid w:val="00DC70F8"/>
    <w:rsid w:val="00DC7210"/>
    <w:rsid w:val="00DC7897"/>
    <w:rsid w:val="00DD2A13"/>
    <w:rsid w:val="00DD43B3"/>
    <w:rsid w:val="00DD456B"/>
    <w:rsid w:val="00DD5299"/>
    <w:rsid w:val="00DD5859"/>
    <w:rsid w:val="00DD5FAA"/>
    <w:rsid w:val="00DD6EAB"/>
    <w:rsid w:val="00DE0D26"/>
    <w:rsid w:val="00DE1704"/>
    <w:rsid w:val="00DE25BA"/>
    <w:rsid w:val="00DE2AD5"/>
    <w:rsid w:val="00DE2EEF"/>
    <w:rsid w:val="00DE4858"/>
    <w:rsid w:val="00DE66C1"/>
    <w:rsid w:val="00DE7BB2"/>
    <w:rsid w:val="00DF0049"/>
    <w:rsid w:val="00DF09EA"/>
    <w:rsid w:val="00DF1585"/>
    <w:rsid w:val="00DF3A31"/>
    <w:rsid w:val="00DF48FB"/>
    <w:rsid w:val="00DF50EC"/>
    <w:rsid w:val="00DF7206"/>
    <w:rsid w:val="00E00694"/>
    <w:rsid w:val="00E01071"/>
    <w:rsid w:val="00E01D51"/>
    <w:rsid w:val="00E02280"/>
    <w:rsid w:val="00E041D2"/>
    <w:rsid w:val="00E043CE"/>
    <w:rsid w:val="00E049EA"/>
    <w:rsid w:val="00E04E49"/>
    <w:rsid w:val="00E07343"/>
    <w:rsid w:val="00E116DE"/>
    <w:rsid w:val="00E118B8"/>
    <w:rsid w:val="00E1199D"/>
    <w:rsid w:val="00E141B2"/>
    <w:rsid w:val="00E14314"/>
    <w:rsid w:val="00E15E0E"/>
    <w:rsid w:val="00E16CC2"/>
    <w:rsid w:val="00E176F8"/>
    <w:rsid w:val="00E204CB"/>
    <w:rsid w:val="00E20AEC"/>
    <w:rsid w:val="00E20E61"/>
    <w:rsid w:val="00E21B81"/>
    <w:rsid w:val="00E228EF"/>
    <w:rsid w:val="00E23AEB"/>
    <w:rsid w:val="00E2544F"/>
    <w:rsid w:val="00E266C0"/>
    <w:rsid w:val="00E26D02"/>
    <w:rsid w:val="00E27F9B"/>
    <w:rsid w:val="00E3508E"/>
    <w:rsid w:val="00E35497"/>
    <w:rsid w:val="00E368DF"/>
    <w:rsid w:val="00E40544"/>
    <w:rsid w:val="00E414C7"/>
    <w:rsid w:val="00E419AE"/>
    <w:rsid w:val="00E41AAC"/>
    <w:rsid w:val="00E41FA6"/>
    <w:rsid w:val="00E42082"/>
    <w:rsid w:val="00E47383"/>
    <w:rsid w:val="00E509BB"/>
    <w:rsid w:val="00E51519"/>
    <w:rsid w:val="00E55180"/>
    <w:rsid w:val="00E55198"/>
    <w:rsid w:val="00E55F39"/>
    <w:rsid w:val="00E57CE1"/>
    <w:rsid w:val="00E612BA"/>
    <w:rsid w:val="00E63237"/>
    <w:rsid w:val="00E63E2D"/>
    <w:rsid w:val="00E64C28"/>
    <w:rsid w:val="00E64FA3"/>
    <w:rsid w:val="00E6529C"/>
    <w:rsid w:val="00E66334"/>
    <w:rsid w:val="00E66337"/>
    <w:rsid w:val="00E710C5"/>
    <w:rsid w:val="00E72349"/>
    <w:rsid w:val="00E72D15"/>
    <w:rsid w:val="00E72FDA"/>
    <w:rsid w:val="00E738D4"/>
    <w:rsid w:val="00E73EF7"/>
    <w:rsid w:val="00E75321"/>
    <w:rsid w:val="00E812CB"/>
    <w:rsid w:val="00E82241"/>
    <w:rsid w:val="00E8362C"/>
    <w:rsid w:val="00E84273"/>
    <w:rsid w:val="00E8753C"/>
    <w:rsid w:val="00E93273"/>
    <w:rsid w:val="00E938F4"/>
    <w:rsid w:val="00E947D1"/>
    <w:rsid w:val="00E95732"/>
    <w:rsid w:val="00E96707"/>
    <w:rsid w:val="00EA0226"/>
    <w:rsid w:val="00EA08E2"/>
    <w:rsid w:val="00EA0D89"/>
    <w:rsid w:val="00EA45BC"/>
    <w:rsid w:val="00EA7380"/>
    <w:rsid w:val="00EB04F0"/>
    <w:rsid w:val="00EB2698"/>
    <w:rsid w:val="00EB3F6D"/>
    <w:rsid w:val="00EB7D5E"/>
    <w:rsid w:val="00EC0676"/>
    <w:rsid w:val="00EC14AA"/>
    <w:rsid w:val="00EC3265"/>
    <w:rsid w:val="00EC56D2"/>
    <w:rsid w:val="00ED0E6B"/>
    <w:rsid w:val="00ED3288"/>
    <w:rsid w:val="00ED539C"/>
    <w:rsid w:val="00ED5F01"/>
    <w:rsid w:val="00EE1BFE"/>
    <w:rsid w:val="00EE2643"/>
    <w:rsid w:val="00EE444D"/>
    <w:rsid w:val="00EE4AAB"/>
    <w:rsid w:val="00EE6579"/>
    <w:rsid w:val="00EE6C21"/>
    <w:rsid w:val="00EF1900"/>
    <w:rsid w:val="00EF3824"/>
    <w:rsid w:val="00EF3B26"/>
    <w:rsid w:val="00EF4770"/>
    <w:rsid w:val="00EF4916"/>
    <w:rsid w:val="00EF4B81"/>
    <w:rsid w:val="00F03DBF"/>
    <w:rsid w:val="00F06036"/>
    <w:rsid w:val="00F0657D"/>
    <w:rsid w:val="00F070FB"/>
    <w:rsid w:val="00F07934"/>
    <w:rsid w:val="00F10BED"/>
    <w:rsid w:val="00F12057"/>
    <w:rsid w:val="00F207FF"/>
    <w:rsid w:val="00F21439"/>
    <w:rsid w:val="00F228F0"/>
    <w:rsid w:val="00F22D91"/>
    <w:rsid w:val="00F23012"/>
    <w:rsid w:val="00F237E1"/>
    <w:rsid w:val="00F2524A"/>
    <w:rsid w:val="00F32EC6"/>
    <w:rsid w:val="00F33FC6"/>
    <w:rsid w:val="00F40186"/>
    <w:rsid w:val="00F40772"/>
    <w:rsid w:val="00F40E32"/>
    <w:rsid w:val="00F422C4"/>
    <w:rsid w:val="00F44732"/>
    <w:rsid w:val="00F44F50"/>
    <w:rsid w:val="00F453AF"/>
    <w:rsid w:val="00F46D63"/>
    <w:rsid w:val="00F50501"/>
    <w:rsid w:val="00F525DA"/>
    <w:rsid w:val="00F5337A"/>
    <w:rsid w:val="00F5361F"/>
    <w:rsid w:val="00F55A2C"/>
    <w:rsid w:val="00F5766E"/>
    <w:rsid w:val="00F61EDF"/>
    <w:rsid w:val="00F6405E"/>
    <w:rsid w:val="00F674EC"/>
    <w:rsid w:val="00F70B57"/>
    <w:rsid w:val="00F71ED5"/>
    <w:rsid w:val="00F728F2"/>
    <w:rsid w:val="00F73B9A"/>
    <w:rsid w:val="00F7430C"/>
    <w:rsid w:val="00F8024D"/>
    <w:rsid w:val="00F80643"/>
    <w:rsid w:val="00F817BE"/>
    <w:rsid w:val="00F824C0"/>
    <w:rsid w:val="00F85361"/>
    <w:rsid w:val="00F91091"/>
    <w:rsid w:val="00F91146"/>
    <w:rsid w:val="00F92B70"/>
    <w:rsid w:val="00F94624"/>
    <w:rsid w:val="00F97AB8"/>
    <w:rsid w:val="00FA342D"/>
    <w:rsid w:val="00FA6889"/>
    <w:rsid w:val="00FB0EE5"/>
    <w:rsid w:val="00FB2930"/>
    <w:rsid w:val="00FB386A"/>
    <w:rsid w:val="00FB4CD5"/>
    <w:rsid w:val="00FC0CC3"/>
    <w:rsid w:val="00FC1296"/>
    <w:rsid w:val="00FC2F1F"/>
    <w:rsid w:val="00FC4341"/>
    <w:rsid w:val="00FC4C0B"/>
    <w:rsid w:val="00FC4F6F"/>
    <w:rsid w:val="00FC7206"/>
    <w:rsid w:val="00FD2AFD"/>
    <w:rsid w:val="00FD35B0"/>
    <w:rsid w:val="00FD36A2"/>
    <w:rsid w:val="00FD4B66"/>
    <w:rsid w:val="00FD4CEF"/>
    <w:rsid w:val="00FD644C"/>
    <w:rsid w:val="00FE2A2A"/>
    <w:rsid w:val="00FE2EDC"/>
    <w:rsid w:val="00FF124C"/>
    <w:rsid w:val="00FF4159"/>
    <w:rsid w:val="00FF4EC5"/>
    <w:rsid w:val="00FF5FA8"/>
    <w:rsid w:val="00FF6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>
      <o:colormenu v:ext="edit" fillcolor="#92d050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657D"/>
  </w:style>
  <w:style w:type="paragraph" w:styleId="Nadpis6">
    <w:name w:val="heading 6"/>
    <w:basedOn w:val="Normln"/>
    <w:next w:val="Normln"/>
    <w:link w:val="Nadpis6Char"/>
    <w:uiPriority w:val="99"/>
    <w:qFormat/>
    <w:rsid w:val="003F279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2241"/>
    <w:pPr>
      <w:ind w:left="720"/>
      <w:contextualSpacing/>
    </w:pPr>
  </w:style>
  <w:style w:type="paragraph" w:styleId="Zkladntext3">
    <w:name w:val="Body Text 3"/>
    <w:basedOn w:val="Normln"/>
    <w:link w:val="Zkladntext3Char"/>
    <w:rsid w:val="00671B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671B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CC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303AB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419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419EA"/>
  </w:style>
  <w:style w:type="paragraph" w:customStyle="1" w:styleId="Default">
    <w:name w:val="Default"/>
    <w:rsid w:val="00C403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91146"/>
    <w:rPr>
      <w:color w:val="800080" w:themeColor="followedHyperlink"/>
      <w:u w:val="single"/>
    </w:rPr>
  </w:style>
  <w:style w:type="character" w:customStyle="1" w:styleId="Nadpis6Char">
    <w:name w:val="Nadpis 6 Char"/>
    <w:basedOn w:val="Standardnpsmoodstavce"/>
    <w:link w:val="Nadpis6"/>
    <w:uiPriority w:val="99"/>
    <w:rsid w:val="003F2794"/>
    <w:rPr>
      <w:rFonts w:ascii="Times New Roman" w:eastAsia="Times New Roman" w:hAnsi="Times New Roman" w:cs="Times New Roman"/>
      <w:b/>
      <w:bCs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77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77ADE"/>
  </w:style>
  <w:style w:type="paragraph" w:styleId="Zpat">
    <w:name w:val="footer"/>
    <w:basedOn w:val="Normln"/>
    <w:link w:val="ZpatChar"/>
    <w:uiPriority w:val="99"/>
    <w:unhideWhenUsed/>
    <w:rsid w:val="00277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7A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95D8D-8BC5-496F-85E1-C3626AE2A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2678</TotalTime>
  <Pages>7</Pages>
  <Words>1457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10036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sedlakos</dc:creator>
  <cp:lastModifiedBy>sedlakos</cp:lastModifiedBy>
  <cp:revision>1641</cp:revision>
  <cp:lastPrinted>2016-04-15T09:29:00Z</cp:lastPrinted>
  <dcterms:created xsi:type="dcterms:W3CDTF">2016-03-10T11:50:00Z</dcterms:created>
  <dcterms:modified xsi:type="dcterms:W3CDTF">2016-09-01T12:31:00Z</dcterms:modified>
</cp:coreProperties>
</file>