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85" w:rsidRDefault="00A14885" w:rsidP="00A14885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Calibri" w:eastAsia="Calibri" w:hAnsi="Calibri"/>
          <w:bCs/>
          <w:sz w:val="20"/>
          <w:szCs w:val="20"/>
          <w:lang w:eastAsia="en-US"/>
        </w:rPr>
      </w:pPr>
      <w:r w:rsidRPr="00827451">
        <w:rPr>
          <w:rFonts w:ascii="Calibri" w:eastAsia="Calibri" w:hAnsi="Calibri"/>
          <w:bCs/>
          <w:sz w:val="20"/>
          <w:szCs w:val="20"/>
          <w:lang w:eastAsia="en-US"/>
        </w:rPr>
        <w:t xml:space="preserve">Příloha č. </w:t>
      </w:r>
      <w:r>
        <w:rPr>
          <w:rFonts w:ascii="Calibri" w:eastAsia="Calibri" w:hAnsi="Calibri"/>
          <w:bCs/>
          <w:sz w:val="20"/>
          <w:szCs w:val="20"/>
          <w:lang w:eastAsia="en-US"/>
        </w:rPr>
        <w:t>2</w:t>
      </w:r>
      <w:bookmarkStart w:id="0" w:name="_GoBack"/>
      <w:bookmarkEnd w:id="0"/>
      <w:r w:rsidRPr="00827451">
        <w:rPr>
          <w:rFonts w:ascii="Calibri" w:eastAsia="Calibri" w:hAnsi="Calibri"/>
          <w:bCs/>
          <w:sz w:val="20"/>
          <w:szCs w:val="20"/>
          <w:lang w:eastAsia="en-US"/>
        </w:rPr>
        <w:t xml:space="preserve"> Výzvy k podání nabídek</w:t>
      </w:r>
    </w:p>
    <w:p w:rsidR="00A14885" w:rsidRPr="00827451" w:rsidRDefault="00A14885" w:rsidP="00A14885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Calibri" w:eastAsia="Calibri" w:hAnsi="Calibri"/>
          <w:bCs/>
          <w:sz w:val="20"/>
          <w:szCs w:val="20"/>
          <w:lang w:eastAsia="en-US"/>
        </w:rPr>
      </w:pPr>
    </w:p>
    <w:p w:rsidR="00F2694A" w:rsidRPr="00D13DCC" w:rsidRDefault="00F2694A" w:rsidP="00F2694A">
      <w:pPr>
        <w:pStyle w:val="Zkladntext"/>
        <w:spacing w:after="0"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 O SPLNĚNÍ KVALIFIKACE</w:t>
      </w:r>
    </w:p>
    <w:p w:rsidR="00F2694A" w:rsidRPr="00EC18A5" w:rsidRDefault="00F2694A" w:rsidP="00F2694A">
      <w:pPr>
        <w:pStyle w:val="Zkladntext"/>
        <w:widowControl w:val="0"/>
        <w:jc w:val="center"/>
        <w:rPr>
          <w:rFonts w:ascii="Calibri" w:hAnsi="Calibri"/>
          <w:b/>
          <w:sz w:val="22"/>
          <w:szCs w:val="28"/>
        </w:rPr>
      </w:pPr>
      <w:r>
        <w:rPr>
          <w:rFonts w:ascii="Calibri" w:hAnsi="Calibri"/>
          <w:b/>
          <w:sz w:val="22"/>
          <w:szCs w:val="28"/>
        </w:rPr>
        <w:t xml:space="preserve">ve smyslu § 53 odst. 4 </w:t>
      </w:r>
      <w:r w:rsidRPr="00EC18A5">
        <w:rPr>
          <w:rFonts w:ascii="Calibri" w:hAnsi="Calibri"/>
          <w:b/>
          <w:sz w:val="22"/>
          <w:szCs w:val="28"/>
        </w:rPr>
        <w:t>zákona č. 134/2016 Sb., o zadávání veřejných zakázek (dále jen „ZZVZ“)</w:t>
      </w:r>
    </w:p>
    <w:p w:rsidR="00CD5BFE" w:rsidRPr="000100C2" w:rsidRDefault="00CD5BFE" w:rsidP="00CD5BFE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0100C2">
        <w:rPr>
          <w:rFonts w:ascii="Calibri" w:hAnsi="Calibri" w:cs="Calibri"/>
          <w:sz w:val="22"/>
          <w:szCs w:val="22"/>
          <w:lang w:eastAsia="en-US"/>
        </w:rPr>
        <w:t>k podlimitní veřejné zakázce na dodávky s názvem:</w:t>
      </w:r>
    </w:p>
    <w:p w:rsidR="00CD5BFE" w:rsidRPr="000100C2" w:rsidRDefault="00CD5BFE" w:rsidP="00CD5BFE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CD5BFE" w:rsidRPr="000100C2" w:rsidRDefault="00CD5BFE" w:rsidP="00CD5BFE">
      <w:pPr>
        <w:spacing w:after="360"/>
        <w:jc w:val="center"/>
        <w:rPr>
          <w:rFonts w:ascii="Calibri" w:hAnsi="Calibri" w:cs="Calibri"/>
          <w:b/>
          <w:bCs/>
          <w:sz w:val="36"/>
          <w:szCs w:val="36"/>
        </w:rPr>
      </w:pPr>
      <w:r w:rsidRPr="000100C2">
        <w:rPr>
          <w:rFonts w:ascii="Calibri" w:hAnsi="Calibri" w:cs="Calibri"/>
          <w:b/>
          <w:bCs/>
          <w:sz w:val="36"/>
          <w:szCs w:val="36"/>
        </w:rPr>
        <w:t>„</w:t>
      </w:r>
      <w:r w:rsidRPr="007936D6">
        <w:rPr>
          <w:rFonts w:ascii="Calibri" w:hAnsi="Calibri" w:cs="Calibri"/>
          <w:b/>
          <w:bCs/>
          <w:sz w:val="36"/>
          <w:szCs w:val="36"/>
        </w:rPr>
        <w:t>Veřejné osvětlení města Blansko – 3. etapa</w:t>
      </w:r>
      <w:r w:rsidRPr="000100C2">
        <w:rPr>
          <w:rFonts w:ascii="Calibri" w:hAnsi="Calibri" w:cs="Calibri"/>
          <w:b/>
          <w:bCs/>
          <w:sz w:val="36"/>
          <w:szCs w:val="36"/>
        </w:rPr>
        <w:t>“</w:t>
      </w:r>
    </w:p>
    <w:p w:rsidR="00CD5BFE" w:rsidRPr="007936D6" w:rsidRDefault="00CD5BFE" w:rsidP="00CD5BFE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936D6">
        <w:rPr>
          <w:rFonts w:ascii="Calibri" w:hAnsi="Calibri" w:cs="Calibri"/>
          <w:sz w:val="22"/>
          <w:szCs w:val="22"/>
          <w:lang w:eastAsia="en-US"/>
        </w:rPr>
        <w:t xml:space="preserve">zadávané ve zjednodušeném podlimitním řízení podle § 53 zákona č. 134/2016 Sb., o zadávání veřejných zakázek, </w:t>
      </w:r>
      <w:r w:rsidRPr="007936D6">
        <w:rPr>
          <w:rFonts w:ascii="Calibri" w:hAnsi="Calibri" w:cs="Calibri"/>
          <w:bCs/>
          <w:sz w:val="22"/>
          <w:szCs w:val="22"/>
          <w:lang w:eastAsia="en-US"/>
        </w:rPr>
        <w:t>v rámci</w:t>
      </w:r>
      <w:r w:rsidRPr="007936D6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7936D6">
        <w:rPr>
          <w:rFonts w:ascii="Calibri" w:hAnsi="Calibri" w:cs="Calibri"/>
          <w:sz w:val="22"/>
          <w:szCs w:val="22"/>
          <w:lang w:eastAsia="en-US"/>
        </w:rPr>
        <w:t xml:space="preserve">stejnojmenného projektu spolufinancovaného ze Státního programu na podporu úspor energie pro rok 2017 – Program EFEKT (Program), aktivita programu: </w:t>
      </w:r>
      <w:proofErr w:type="gramStart"/>
      <w:r w:rsidRPr="007936D6">
        <w:rPr>
          <w:rFonts w:ascii="Calibri" w:hAnsi="Calibri" w:cs="Calibri"/>
          <w:sz w:val="22"/>
          <w:szCs w:val="22"/>
          <w:lang w:eastAsia="en-US"/>
        </w:rPr>
        <w:t>1.A - Opatření</w:t>
      </w:r>
      <w:proofErr w:type="gramEnd"/>
      <w:r w:rsidRPr="007936D6">
        <w:rPr>
          <w:rFonts w:ascii="Calibri" w:hAnsi="Calibri" w:cs="Calibri"/>
          <w:sz w:val="22"/>
          <w:szCs w:val="22"/>
          <w:lang w:eastAsia="en-US"/>
        </w:rPr>
        <w:t xml:space="preserve"> ke snížení energetické náročnosti veřejného osvětlení (VO), číslo rozhodnutí 122D22100 7254.</w:t>
      </w:r>
    </w:p>
    <w:p w:rsidR="00E7128E" w:rsidRDefault="00E7128E" w:rsidP="00E7128E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E12BE1" w:rsidRDefault="00E12BE1" w:rsidP="00E12BE1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E12BE1" w:rsidRPr="00D13DCC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 xml:space="preserve">Já, níže </w:t>
      </w:r>
      <w:proofErr w:type="gramStart"/>
      <w:r w:rsidRPr="00D13DCC">
        <w:rPr>
          <w:rFonts w:ascii="Calibri" w:hAnsi="Calibri"/>
          <w:sz w:val="22"/>
          <w:szCs w:val="22"/>
        </w:rPr>
        <w:t>podepsaný(á) ............................................................................., nar.</w:t>
      </w:r>
      <w:proofErr w:type="gramEnd"/>
      <w:r w:rsidRPr="00D13DCC">
        <w:rPr>
          <w:rFonts w:ascii="Calibri" w:hAnsi="Calibri"/>
          <w:sz w:val="22"/>
          <w:szCs w:val="22"/>
        </w:rPr>
        <w:t xml:space="preserve"> ..........................,</w:t>
      </w:r>
    </w:p>
    <w:p w:rsidR="00E12BE1" w:rsidRPr="00D13DCC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(titul, jméno a příjmení)</w:t>
      </w:r>
    </w:p>
    <w:p w:rsidR="00E12BE1" w:rsidRPr="00D13DCC" w:rsidRDefault="00E12BE1" w:rsidP="00E12BE1">
      <w:pPr>
        <w:jc w:val="both"/>
        <w:rPr>
          <w:rFonts w:ascii="Calibri" w:hAnsi="Calibri"/>
          <w:sz w:val="22"/>
          <w:szCs w:val="22"/>
        </w:rPr>
      </w:pPr>
    </w:p>
    <w:p w:rsidR="00E12BE1" w:rsidRPr="00D13DCC" w:rsidRDefault="00E12BE1" w:rsidP="00E12BE1">
      <w:pPr>
        <w:jc w:val="both"/>
        <w:rPr>
          <w:rFonts w:ascii="Calibri" w:hAnsi="Calibri"/>
          <w:sz w:val="22"/>
          <w:szCs w:val="22"/>
        </w:rPr>
      </w:pPr>
      <w:proofErr w:type="gramStart"/>
      <w:r w:rsidRPr="00D13DC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  <w:proofErr w:type="gramEnd"/>
    </w:p>
    <w:p w:rsidR="00E12BE1" w:rsidRPr="00D13DCC" w:rsidRDefault="00E12BE1" w:rsidP="00E12BE1">
      <w:pPr>
        <w:spacing w:after="120"/>
        <w:jc w:val="center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="00E12BE1" w:rsidRPr="00D13DCC" w:rsidRDefault="00E12BE1" w:rsidP="00E12BE1">
      <w:pPr>
        <w:jc w:val="both"/>
        <w:rPr>
          <w:rFonts w:ascii="Calibri" w:hAnsi="Calibri"/>
          <w:sz w:val="22"/>
          <w:szCs w:val="22"/>
        </w:rPr>
      </w:pPr>
    </w:p>
    <w:p w:rsidR="00E12BE1" w:rsidRPr="00D13DCC" w:rsidRDefault="00A5753F" w:rsidP="00E12BE1">
      <w:pPr>
        <w:spacing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E12BE1" w:rsidRPr="00D13DCC">
        <w:rPr>
          <w:rFonts w:ascii="Calibri" w:hAnsi="Calibri"/>
          <w:b/>
          <w:sz w:val="22"/>
          <w:szCs w:val="22"/>
        </w:rPr>
        <w:t>:</w:t>
      </w:r>
    </w:p>
    <w:p w:rsidR="00E12BE1" w:rsidRPr="00D13DCC" w:rsidRDefault="00E12BE1" w:rsidP="00E12BE1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13DCC">
        <w:rPr>
          <w:rFonts w:ascii="Calibri" w:hAnsi="Calibri"/>
          <w:bCs/>
          <w:sz w:val="22"/>
          <w:szCs w:val="22"/>
        </w:rPr>
        <w:t>Název: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E12BE1" w:rsidRPr="00D13DCC" w:rsidRDefault="00E12BE1" w:rsidP="00E12BE1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13DCC">
        <w:rPr>
          <w:rFonts w:ascii="Calibri" w:hAnsi="Calibri"/>
          <w:bCs/>
          <w:sz w:val="22"/>
          <w:szCs w:val="22"/>
        </w:rPr>
        <w:t>Sídlo: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E12BE1" w:rsidRDefault="00E12BE1" w:rsidP="00E12BE1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13DCC">
        <w:rPr>
          <w:rFonts w:ascii="Calibri" w:hAnsi="Calibri"/>
          <w:bCs/>
          <w:sz w:val="22"/>
          <w:szCs w:val="22"/>
        </w:rPr>
        <w:t>IČ: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515DDB" w:rsidRDefault="00515DDB" w:rsidP="00515DDB">
      <w:pPr>
        <w:autoSpaceDE w:val="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Zastoupen</w:t>
      </w:r>
      <w:r>
        <w:rPr>
          <w:rFonts w:ascii="Calibri" w:eastAsia="Calibri" w:hAnsi="Calibri" w:cs="Arial"/>
          <w:sz w:val="22"/>
          <w:szCs w:val="22"/>
        </w:rPr>
        <w:tab/>
        <w:t>…………………</w:t>
      </w:r>
    </w:p>
    <w:p w:rsidR="00515DDB" w:rsidRPr="00D13DCC" w:rsidRDefault="00515DDB" w:rsidP="00E12BE1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E12BE1" w:rsidRPr="00D13DCC" w:rsidRDefault="00E12BE1" w:rsidP="00E12BE1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(dále jen „</w:t>
      </w:r>
      <w:r w:rsidR="00401395">
        <w:rPr>
          <w:rFonts w:ascii="Calibri" w:hAnsi="Calibri"/>
          <w:b/>
          <w:sz w:val="22"/>
          <w:szCs w:val="22"/>
        </w:rPr>
        <w:t>účastník</w:t>
      </w:r>
      <w:r w:rsidRPr="00D13DCC">
        <w:rPr>
          <w:rFonts w:ascii="Calibri" w:hAnsi="Calibri"/>
          <w:sz w:val="22"/>
          <w:szCs w:val="22"/>
        </w:rPr>
        <w:t>“)</w:t>
      </w:r>
    </w:p>
    <w:p w:rsidR="00E12BE1" w:rsidRDefault="00E12BE1" w:rsidP="00E12BE1">
      <w:pPr>
        <w:spacing w:after="360"/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13DCC">
        <w:rPr>
          <w:rFonts w:ascii="Calibri" w:hAnsi="Calibri"/>
          <w:b/>
          <w:sz w:val="22"/>
          <w:szCs w:val="22"/>
        </w:rPr>
        <w:t>čestně prohlašuji</w:t>
      </w:r>
      <w:r w:rsidRPr="00D13DCC">
        <w:rPr>
          <w:rFonts w:ascii="Calibri" w:hAnsi="Calibri"/>
          <w:sz w:val="22"/>
          <w:szCs w:val="22"/>
        </w:rPr>
        <w:t xml:space="preserve">, že </w:t>
      </w:r>
      <w:r w:rsidR="009A5D01">
        <w:rPr>
          <w:rFonts w:ascii="Calibri" w:hAnsi="Calibri"/>
          <w:sz w:val="22"/>
          <w:szCs w:val="22"/>
        </w:rPr>
        <w:t>účastník</w:t>
      </w:r>
      <w:r w:rsidRPr="00D13DCC">
        <w:rPr>
          <w:rFonts w:ascii="Calibri" w:hAnsi="Calibri"/>
          <w:sz w:val="22"/>
          <w:szCs w:val="22"/>
        </w:rPr>
        <w:t>:</w:t>
      </w:r>
    </w:p>
    <w:p w:rsidR="00E12BE1" w:rsidRDefault="00E12BE1" w:rsidP="00E12BE1">
      <w:pPr>
        <w:spacing w:after="360"/>
        <w:jc w:val="both"/>
        <w:rPr>
          <w:rFonts w:ascii="Calibri" w:hAnsi="Calibri"/>
          <w:sz w:val="22"/>
          <w:szCs w:val="22"/>
        </w:rPr>
      </w:pPr>
    </w:p>
    <w:p w:rsidR="00054F02" w:rsidRDefault="00054F02" w:rsidP="00054F02">
      <w:pPr>
        <w:pStyle w:val="Zkladntext"/>
        <w:spacing w:after="0"/>
        <w:rPr>
          <w:rFonts w:ascii="Calibri" w:hAnsi="Calibri" w:cs="Calibri"/>
          <w:b/>
          <w:sz w:val="22"/>
          <w:szCs w:val="22"/>
        </w:rPr>
      </w:pPr>
      <w:r w:rsidRPr="00EC18A5">
        <w:rPr>
          <w:rFonts w:ascii="Calibri" w:hAnsi="Calibri" w:cs="Calibri"/>
          <w:b/>
          <w:sz w:val="22"/>
          <w:szCs w:val="22"/>
        </w:rPr>
        <w:t xml:space="preserve">splňuje tyto </w:t>
      </w:r>
      <w:r>
        <w:rPr>
          <w:rFonts w:ascii="Calibri" w:hAnsi="Calibri" w:cs="Calibri"/>
          <w:b/>
          <w:sz w:val="22"/>
          <w:szCs w:val="22"/>
        </w:rPr>
        <w:t>požadavky na kvalifikaci</w:t>
      </w:r>
      <w:r w:rsidRPr="00EC18A5">
        <w:rPr>
          <w:rFonts w:ascii="Calibri" w:hAnsi="Calibri" w:cs="Calibri"/>
          <w:b/>
          <w:sz w:val="22"/>
          <w:szCs w:val="22"/>
        </w:rPr>
        <w:t>:</w:t>
      </w:r>
    </w:p>
    <w:p w:rsidR="00054F02" w:rsidRPr="009D13A4" w:rsidRDefault="00054F02" w:rsidP="00054F02">
      <w:pPr>
        <w:pStyle w:val="Nadpis2"/>
        <w:rPr>
          <w:b/>
          <w:sz w:val="22"/>
          <w:u w:val="single"/>
        </w:rPr>
      </w:pPr>
      <w:r w:rsidRPr="009D13A4">
        <w:rPr>
          <w:b/>
          <w:sz w:val="22"/>
        </w:rPr>
        <w:t xml:space="preserve">základní způsobilost </w:t>
      </w:r>
      <w:r>
        <w:rPr>
          <w:rFonts w:asciiTheme="minorHAnsi" w:hAnsiTheme="minorHAnsi"/>
          <w:sz w:val="22"/>
          <w:szCs w:val="22"/>
        </w:rPr>
        <w:t>v</w:t>
      </w:r>
      <w:r w:rsidRPr="009D13A4">
        <w:rPr>
          <w:rFonts w:asciiTheme="minorHAnsi" w:hAnsiTheme="minorHAnsi"/>
          <w:sz w:val="22"/>
          <w:szCs w:val="22"/>
        </w:rPr>
        <w:t> souladu s ustanovením § 74 odst. 1 ZZVZ</w:t>
      </w:r>
      <w:r>
        <w:rPr>
          <w:rFonts w:asciiTheme="minorHAnsi" w:hAnsiTheme="minorHAnsi"/>
          <w:sz w:val="22"/>
          <w:szCs w:val="22"/>
        </w:rPr>
        <w:t>,</w:t>
      </w:r>
    </w:p>
    <w:p w:rsidR="00054F02" w:rsidRDefault="00054F02" w:rsidP="00054F02">
      <w:pPr>
        <w:pStyle w:val="Nadpis2"/>
        <w:rPr>
          <w:sz w:val="22"/>
        </w:rPr>
      </w:pPr>
      <w:r w:rsidRPr="009D13A4">
        <w:rPr>
          <w:b/>
          <w:sz w:val="22"/>
        </w:rPr>
        <w:t xml:space="preserve">profesní způsobilost </w:t>
      </w:r>
      <w:r w:rsidRPr="009D13A4">
        <w:rPr>
          <w:sz w:val="22"/>
        </w:rPr>
        <w:t>v souladu s ustanovením § 77 odst. 1 a 2</w:t>
      </w:r>
      <w:r>
        <w:rPr>
          <w:sz w:val="22"/>
        </w:rPr>
        <w:t xml:space="preserve"> </w:t>
      </w:r>
      <w:r w:rsidRPr="009D13A4">
        <w:rPr>
          <w:sz w:val="22"/>
        </w:rPr>
        <w:t>písm. a) a c</w:t>
      </w:r>
      <w:r>
        <w:rPr>
          <w:sz w:val="22"/>
        </w:rPr>
        <w:t>) ZZVZ</w:t>
      </w:r>
      <w:r w:rsidRPr="009D13A4">
        <w:rPr>
          <w:sz w:val="22"/>
        </w:rPr>
        <w:t xml:space="preserve"> </w:t>
      </w:r>
      <w:r>
        <w:rPr>
          <w:sz w:val="22"/>
        </w:rPr>
        <w:t>v požadovaném rozsahu dle zadávací dokumentace,</w:t>
      </w:r>
    </w:p>
    <w:p w:rsidR="00054F02" w:rsidRPr="009D13A4" w:rsidRDefault="00054F02" w:rsidP="00054F02">
      <w:pPr>
        <w:pStyle w:val="Nadpis2"/>
        <w:rPr>
          <w:sz w:val="22"/>
        </w:rPr>
      </w:pPr>
      <w:r>
        <w:rPr>
          <w:b/>
          <w:sz w:val="22"/>
        </w:rPr>
        <w:t>t</w:t>
      </w:r>
      <w:r w:rsidRPr="009D13A4">
        <w:rPr>
          <w:b/>
          <w:sz w:val="22"/>
        </w:rPr>
        <w:t>echnick</w:t>
      </w:r>
      <w:r>
        <w:rPr>
          <w:b/>
          <w:sz w:val="22"/>
        </w:rPr>
        <w:t>ou</w:t>
      </w:r>
      <w:r w:rsidRPr="009D13A4">
        <w:rPr>
          <w:b/>
          <w:sz w:val="22"/>
        </w:rPr>
        <w:t xml:space="preserve"> kvalifikac</w:t>
      </w:r>
      <w:r>
        <w:rPr>
          <w:b/>
          <w:sz w:val="22"/>
        </w:rPr>
        <w:t>i</w:t>
      </w:r>
      <w:r w:rsidRPr="009D13A4">
        <w:rPr>
          <w:sz w:val="22"/>
        </w:rPr>
        <w:t xml:space="preserve"> </w:t>
      </w:r>
      <w:r>
        <w:rPr>
          <w:sz w:val="22"/>
        </w:rPr>
        <w:t xml:space="preserve">v souladu s ustanovením </w:t>
      </w:r>
      <w:r w:rsidRPr="009D13A4">
        <w:rPr>
          <w:sz w:val="22"/>
        </w:rPr>
        <w:t>§ 79 odst. 2</w:t>
      </w:r>
      <w:r>
        <w:rPr>
          <w:sz w:val="22"/>
        </w:rPr>
        <w:t xml:space="preserve"> </w:t>
      </w:r>
      <w:r w:rsidRPr="009D13A4">
        <w:rPr>
          <w:sz w:val="22"/>
        </w:rPr>
        <w:t xml:space="preserve">písm. </w:t>
      </w:r>
      <w:r w:rsidR="00C9209A">
        <w:rPr>
          <w:sz w:val="22"/>
        </w:rPr>
        <w:t>b)</w:t>
      </w:r>
      <w:r w:rsidRPr="009D13A4">
        <w:rPr>
          <w:sz w:val="22"/>
        </w:rPr>
        <w:t xml:space="preserve"> </w:t>
      </w:r>
      <w:r>
        <w:rPr>
          <w:sz w:val="22"/>
        </w:rPr>
        <w:t>ZZVZ v požadovaném rozsahu dle zadávací dokumentace</w:t>
      </w:r>
      <w:r w:rsidRPr="009D13A4">
        <w:rPr>
          <w:sz w:val="22"/>
        </w:rPr>
        <w:t xml:space="preserve">. </w:t>
      </w:r>
    </w:p>
    <w:p w:rsidR="00E12BE1" w:rsidRDefault="00E12BE1" w:rsidP="00E12BE1">
      <w:pPr>
        <w:jc w:val="both"/>
        <w:rPr>
          <w:rFonts w:ascii="Calibri" w:hAnsi="Calibri"/>
          <w:sz w:val="22"/>
          <w:szCs w:val="22"/>
        </w:rPr>
      </w:pPr>
    </w:p>
    <w:p w:rsidR="004E6317" w:rsidRPr="001B6D4F" w:rsidRDefault="00713389" w:rsidP="004E6317">
      <w:pPr>
        <w:spacing w:after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…………………………</w:t>
      </w:r>
      <w:proofErr w:type="gramStart"/>
      <w:r>
        <w:rPr>
          <w:rFonts w:ascii="Calibri" w:hAnsi="Calibri"/>
          <w:sz w:val="22"/>
          <w:szCs w:val="22"/>
        </w:rPr>
        <w:t>….. dne</w:t>
      </w:r>
      <w:proofErr w:type="gramEnd"/>
      <w:r>
        <w:rPr>
          <w:rFonts w:ascii="Calibri" w:hAnsi="Calibri"/>
          <w:sz w:val="22"/>
          <w:szCs w:val="22"/>
        </w:rPr>
        <w:t xml:space="preserve"> ……………. 2017</w:t>
      </w:r>
    </w:p>
    <w:p w:rsidR="004E6317" w:rsidRDefault="004E6317" w:rsidP="004E6317">
      <w:pPr>
        <w:autoSpaceDE w:val="0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="003966C7" w:rsidRPr="00D63DB7" w:rsidRDefault="003966C7" w:rsidP="003966C7">
      <w:pPr>
        <w:pStyle w:val="Odstavecseseznamem"/>
        <w:widowControl w:val="0"/>
        <w:autoSpaceDE w:val="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="003966C7" w:rsidRPr="00D63DB7" w:rsidRDefault="003966C7" w:rsidP="003966C7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="00E12BE1" w:rsidRDefault="003966C7" w:rsidP="00CF4ABF">
      <w:pPr>
        <w:pStyle w:val="Odstavecseseznamem"/>
        <w:widowControl w:val="0"/>
        <w:autoSpaceDE w:val="0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sectPr w:rsidR="00E12BE1" w:rsidSect="00266D35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C7" w:rsidRDefault="00081AC7" w:rsidP="00E12BE1">
      <w:r>
        <w:separator/>
      </w:r>
    </w:p>
  </w:endnote>
  <w:endnote w:type="continuationSeparator" w:id="0">
    <w:p w:rsidR="00081AC7" w:rsidRDefault="00081AC7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C7" w:rsidRDefault="00081AC7" w:rsidP="00E12BE1">
      <w:r>
        <w:separator/>
      </w:r>
    </w:p>
  </w:footnote>
  <w:footnote w:type="continuationSeparator" w:id="0">
    <w:p w:rsidR="00081AC7" w:rsidRDefault="00081AC7" w:rsidP="00E1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E1"/>
    <w:rsid w:val="00004C57"/>
    <w:rsid w:val="00030BB7"/>
    <w:rsid w:val="00034FF3"/>
    <w:rsid w:val="00044D10"/>
    <w:rsid w:val="00046EFE"/>
    <w:rsid w:val="00054F02"/>
    <w:rsid w:val="000807C5"/>
    <w:rsid w:val="00081AC7"/>
    <w:rsid w:val="000E4562"/>
    <w:rsid w:val="000E5749"/>
    <w:rsid w:val="000F3DB9"/>
    <w:rsid w:val="00171014"/>
    <w:rsid w:val="001936EA"/>
    <w:rsid w:val="0019658C"/>
    <w:rsid w:val="001B5D8A"/>
    <w:rsid w:val="00266D35"/>
    <w:rsid w:val="002B46CD"/>
    <w:rsid w:val="002C7B96"/>
    <w:rsid w:val="002E16F5"/>
    <w:rsid w:val="0031622D"/>
    <w:rsid w:val="003319F7"/>
    <w:rsid w:val="00356C99"/>
    <w:rsid w:val="003966C7"/>
    <w:rsid w:val="00396CA0"/>
    <w:rsid w:val="003A4A78"/>
    <w:rsid w:val="003C16EC"/>
    <w:rsid w:val="00401395"/>
    <w:rsid w:val="0040350A"/>
    <w:rsid w:val="004E6317"/>
    <w:rsid w:val="004F3FC9"/>
    <w:rsid w:val="00515DDB"/>
    <w:rsid w:val="00524DF8"/>
    <w:rsid w:val="00545347"/>
    <w:rsid w:val="00585654"/>
    <w:rsid w:val="00593B2F"/>
    <w:rsid w:val="005F2A46"/>
    <w:rsid w:val="005F7461"/>
    <w:rsid w:val="006B41D0"/>
    <w:rsid w:val="00713389"/>
    <w:rsid w:val="007712C1"/>
    <w:rsid w:val="007800E8"/>
    <w:rsid w:val="007A74EA"/>
    <w:rsid w:val="007E0E68"/>
    <w:rsid w:val="007E29B3"/>
    <w:rsid w:val="00826E1D"/>
    <w:rsid w:val="008727D9"/>
    <w:rsid w:val="008B16E1"/>
    <w:rsid w:val="008B7975"/>
    <w:rsid w:val="008E6369"/>
    <w:rsid w:val="00930C24"/>
    <w:rsid w:val="00966A5A"/>
    <w:rsid w:val="00977836"/>
    <w:rsid w:val="00990E5E"/>
    <w:rsid w:val="009A5D01"/>
    <w:rsid w:val="009C102F"/>
    <w:rsid w:val="009F4B4D"/>
    <w:rsid w:val="00A14885"/>
    <w:rsid w:val="00A5753F"/>
    <w:rsid w:val="00A94FF3"/>
    <w:rsid w:val="00AB193B"/>
    <w:rsid w:val="00B1115A"/>
    <w:rsid w:val="00B73BB8"/>
    <w:rsid w:val="00BA1650"/>
    <w:rsid w:val="00BA22EB"/>
    <w:rsid w:val="00BC258F"/>
    <w:rsid w:val="00BE0BDC"/>
    <w:rsid w:val="00C041D6"/>
    <w:rsid w:val="00C12E97"/>
    <w:rsid w:val="00C3394E"/>
    <w:rsid w:val="00C44636"/>
    <w:rsid w:val="00C758DC"/>
    <w:rsid w:val="00C9209A"/>
    <w:rsid w:val="00CC5A97"/>
    <w:rsid w:val="00CD5BFE"/>
    <w:rsid w:val="00CF4ABF"/>
    <w:rsid w:val="00D02CC1"/>
    <w:rsid w:val="00D36FCF"/>
    <w:rsid w:val="00D84315"/>
    <w:rsid w:val="00D85BD0"/>
    <w:rsid w:val="00DA0639"/>
    <w:rsid w:val="00DA1810"/>
    <w:rsid w:val="00DB3C8A"/>
    <w:rsid w:val="00E12BE1"/>
    <w:rsid w:val="00E35246"/>
    <w:rsid w:val="00E7128E"/>
    <w:rsid w:val="00EA23EA"/>
    <w:rsid w:val="00EB3402"/>
    <w:rsid w:val="00EB35A8"/>
    <w:rsid w:val="00EE39EE"/>
    <w:rsid w:val="00EE7AFD"/>
    <w:rsid w:val="00F22735"/>
    <w:rsid w:val="00F2694A"/>
    <w:rsid w:val="00F33287"/>
    <w:rsid w:val="00F7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Mgr. Martin Abrahámek</cp:lastModifiedBy>
  <cp:revision>43</cp:revision>
  <dcterms:created xsi:type="dcterms:W3CDTF">2016-06-02T11:24:00Z</dcterms:created>
  <dcterms:modified xsi:type="dcterms:W3CDTF">2017-08-06T18:57:00Z</dcterms:modified>
</cp:coreProperties>
</file>