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76" w:rsidRDefault="005E0A76" w:rsidP="005E0A76">
      <w:pPr>
        <w:pStyle w:val="Nadpis1"/>
      </w:pPr>
      <w:r>
        <w:t>Svoz a likvidace komunálního a tříděného odpadu – Sentice</w:t>
      </w:r>
    </w:p>
    <w:p w:rsidR="005E0A76" w:rsidRPr="005E0A76" w:rsidRDefault="005E0A76" w:rsidP="005E0A76"/>
    <w:p w:rsidR="005E0A76" w:rsidRPr="005E0A76" w:rsidRDefault="005E0A76" w:rsidP="005E0A76">
      <w:pPr>
        <w:rPr>
          <w:b/>
        </w:rPr>
      </w:pPr>
      <w:r w:rsidRPr="005E0A76">
        <w:rPr>
          <w:b/>
        </w:rPr>
        <w:t xml:space="preserve">A </w:t>
      </w:r>
      <w:r w:rsidRPr="005E0A76">
        <w:rPr>
          <w:b/>
        </w:rPr>
        <w:tab/>
        <w:t>Čestné prohlášení pro splnění základních kvalifikačních předpokladů</w:t>
      </w:r>
    </w:p>
    <w:p w:rsidR="005E0A76" w:rsidRDefault="005E0A76" w:rsidP="005E0A76">
      <w:r>
        <w:t xml:space="preserve">Já (my) níže </w:t>
      </w:r>
      <w:proofErr w:type="gramStart"/>
      <w:r>
        <w:t>podepsaný(í) čestně</w:t>
      </w:r>
      <w:proofErr w:type="gramEnd"/>
      <w:r>
        <w:t xml:space="preserve"> prohlašuji(</w:t>
      </w:r>
      <w:proofErr w:type="spellStart"/>
      <w:r>
        <w:t>eme</w:t>
      </w:r>
      <w:proofErr w:type="spellEnd"/>
      <w:r>
        <w:t>), že uchazeč …</w:t>
      </w:r>
      <w:r w:rsidR="00CB2567">
        <w:t>……………</w:t>
      </w:r>
      <w:r w:rsidR="00EE0D2D">
        <w:t>…………………………</w:t>
      </w:r>
      <w:r w:rsidR="00CB2567">
        <w:t>……..</w:t>
      </w:r>
      <w:r>
        <w:t>………..… (obchodní firma) splňuje základní kvalifikační předpoklady, a to v rozsahu tak, že: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ani uchazeč, ani nikdo ze statutárních zástupců uchazeče,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ani uchazeč, ani nikdo ze statutárních zástupců uchazeče nebyl pravomocně odsouzen pro trestný čin, jehož skutková podstata souvisí s předmětem podnikání uchazeč podle zvláštních právních předpisů nebo došlo k zahlazení odsouzení za spáchání takového trestného činu;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uchazeč v posledních 3 letech nenaplnil skutkovou podstatu jednání nekalé soutěže formou podplácení podle zvláštního právního předpisu;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vůči majetku uchazeče neprobíhá insolvenční řízení, v němž bylo vydáno rozhodnutí o úpadku nebo insolvenční návrh nebyl zamítnut proto, že majetek nepostačuje k úhradě nákladů insolvenčního řízení, nebo nebyl konkurs zrušen proto, že majetek byl zcela nepostačující (podle zákona 182/2006 Sb. o úpadku a způsobech jeho řešení) nebo zavedena nucená správa podle zvláštních právních předpisů;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uchazeč není v likvidaci;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uchazeč nemá v evidenci daní zachyceny daňové nedoplatky;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uchazeč nemá nedoplatek na pojistném a na penále na veřejné zdravotní pojištění;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uchazeč nemá nedoplatek na pojistném a na penále na sociální zabezpečení a příspěvku na státní politiku zaměstnanosti;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uchazeč ani odpovědný zástupce uchazeče, odpovídající za činnost uchazeče, nebyl v posledních 3 letech pravomocně disciplinárně potrestán ani mu nebylo pravomocně uloženo kárné opatření podle zvláštních právních předpisů;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uchazeč není veden v rejstříku osob se zákazem plnění veřejných zakázek,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uchazeči nebyla v posledních 3 letech pravomocně uložena pokuta za umožnění výkonu nelegální práce podle zvláštního právního předpisu (§ 5 písm. e) bod 3 zákona č. 435/2004 Sb., o zaměstnanosti, ve znění pozdějších předpisů).</w:t>
      </w:r>
    </w:p>
    <w:p w:rsidR="005E0A76" w:rsidRDefault="005E0A76" w:rsidP="005E0A76">
      <w:pPr>
        <w:pStyle w:val="Odstavecseseznamem"/>
        <w:numPr>
          <w:ilvl w:val="0"/>
          <w:numId w:val="1"/>
        </w:numPr>
        <w:jc w:val="both"/>
      </w:pPr>
      <w:r>
        <w:t>uchazeči nebyla v posledních 3 letech zavedena dočasná správa nebo v posledních 3 letech uplatněno opatření k řešení krize podle zákona upravujícího ozdravné postupy a řešení krize na finančním trhu.</w:t>
      </w:r>
    </w:p>
    <w:p w:rsidR="005E0A76" w:rsidRDefault="005E0A76" w:rsidP="005E0A76">
      <w:pPr>
        <w:jc w:val="both"/>
      </w:pPr>
    </w:p>
    <w:p w:rsidR="005E0A76" w:rsidRDefault="005E0A76" w:rsidP="005E0A76">
      <w:r>
        <w:t>V ………</w:t>
      </w:r>
      <w:proofErr w:type="gramStart"/>
      <w:r>
        <w:t>…..…</w:t>
      </w:r>
      <w:proofErr w:type="gramEnd"/>
      <w:r>
        <w:t>…</w:t>
      </w:r>
      <w:r w:rsidR="00EE0D2D">
        <w:t>…………</w:t>
      </w:r>
      <w:r>
        <w:t>… dne …………</w:t>
      </w:r>
      <w:r w:rsidR="00EE0D2D">
        <w:t>…..</w:t>
      </w:r>
      <w:r>
        <w:t>…….</w:t>
      </w:r>
      <w:r>
        <w:tab/>
      </w:r>
      <w:r>
        <w:tab/>
      </w:r>
      <w:r>
        <w:tab/>
        <w:t xml:space="preserve"> ……………………………………</w:t>
      </w:r>
    </w:p>
    <w:p w:rsidR="005E0A76" w:rsidRDefault="005E0A76" w:rsidP="005E0A76">
      <w:pPr>
        <w:ind w:left="5664" w:firstLine="708"/>
      </w:pPr>
      <w:r>
        <w:t>podpis</w:t>
      </w:r>
    </w:p>
    <w:p w:rsidR="00D10ABF" w:rsidRDefault="00D10ABF" w:rsidP="00D10ABF">
      <w:pPr>
        <w:pStyle w:val="Nadpis1"/>
        <w:jc w:val="center"/>
      </w:pPr>
      <w:r>
        <w:lastRenderedPageBreak/>
        <w:t>Svoz a likvidace komunálního a tříděného odpadu – Sentice</w:t>
      </w:r>
    </w:p>
    <w:p w:rsidR="00D10ABF" w:rsidRDefault="00D10ABF" w:rsidP="005E0A76">
      <w:pPr>
        <w:rPr>
          <w:b/>
        </w:rPr>
      </w:pPr>
    </w:p>
    <w:p w:rsidR="005E0A76" w:rsidRPr="005E0A76" w:rsidRDefault="005E0A76" w:rsidP="005E0A76">
      <w:pPr>
        <w:rPr>
          <w:b/>
        </w:rPr>
      </w:pPr>
      <w:r w:rsidRPr="005E0A76">
        <w:rPr>
          <w:b/>
        </w:rPr>
        <w:t xml:space="preserve">B </w:t>
      </w:r>
      <w:r w:rsidRPr="005E0A76">
        <w:rPr>
          <w:b/>
        </w:rPr>
        <w:tab/>
        <w:t>Čestné prohlášení o ekonomické a finanční způsobilosti</w:t>
      </w:r>
    </w:p>
    <w:p w:rsidR="005E0A76" w:rsidRDefault="005E0A76" w:rsidP="00D745DF">
      <w:pPr>
        <w:jc w:val="both"/>
      </w:pPr>
      <w:r>
        <w:t>Prohlašujeme tímto, že uchazeč je ekonomicky a finančně způsobilý splnit veřejnou zakázku malého rozsahu.</w:t>
      </w:r>
    </w:p>
    <w:p w:rsidR="00D745DF" w:rsidRDefault="00D745DF" w:rsidP="00D745DF">
      <w:pPr>
        <w:jc w:val="both"/>
      </w:pPr>
    </w:p>
    <w:p w:rsidR="00075FEF" w:rsidRDefault="00075FEF" w:rsidP="00D745DF">
      <w:pPr>
        <w:jc w:val="both"/>
      </w:pPr>
    </w:p>
    <w:p w:rsidR="00075FEF" w:rsidRDefault="00075FEF" w:rsidP="00D745DF">
      <w:pPr>
        <w:jc w:val="both"/>
      </w:pPr>
      <w:bookmarkStart w:id="0" w:name="_GoBack"/>
      <w:bookmarkEnd w:id="0"/>
    </w:p>
    <w:p w:rsidR="00D745DF" w:rsidRDefault="00D745DF" w:rsidP="00D745DF">
      <w:r>
        <w:t>V ………</w:t>
      </w:r>
      <w:proofErr w:type="gramStart"/>
      <w:r>
        <w:t>…..…</w:t>
      </w:r>
      <w:proofErr w:type="gramEnd"/>
      <w:r>
        <w:t>…… dne ……………….</w:t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</w:t>
      </w:r>
    </w:p>
    <w:p w:rsidR="00D745DF" w:rsidRDefault="00D745DF" w:rsidP="00D745DF">
      <w:pPr>
        <w:ind w:left="5664" w:firstLine="708"/>
      </w:pPr>
      <w:r>
        <w:t>podpis</w:t>
      </w:r>
    </w:p>
    <w:p w:rsidR="00983F93" w:rsidRDefault="00983F93" w:rsidP="00D745DF"/>
    <w:sectPr w:rsidR="00983F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76" w:rsidRDefault="005E0A76" w:rsidP="005E0A76">
      <w:pPr>
        <w:spacing w:after="0" w:line="240" w:lineRule="auto"/>
      </w:pPr>
      <w:r>
        <w:separator/>
      </w:r>
    </w:p>
  </w:endnote>
  <w:endnote w:type="continuationSeparator" w:id="0">
    <w:p w:rsidR="005E0A76" w:rsidRDefault="005E0A76" w:rsidP="005E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76" w:rsidRDefault="005E0A76" w:rsidP="005E0A76">
      <w:pPr>
        <w:spacing w:after="0" w:line="240" w:lineRule="auto"/>
      </w:pPr>
      <w:r>
        <w:separator/>
      </w:r>
    </w:p>
  </w:footnote>
  <w:footnote w:type="continuationSeparator" w:id="0">
    <w:p w:rsidR="005E0A76" w:rsidRDefault="005E0A76" w:rsidP="005E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76" w:rsidRDefault="005E0A76" w:rsidP="005E0A76">
    <w:r>
      <w:t>Příloha č. 2</w:t>
    </w:r>
  </w:p>
  <w:p w:rsidR="005E0A76" w:rsidRDefault="005E0A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3DFA"/>
    <w:multiLevelType w:val="hybridMultilevel"/>
    <w:tmpl w:val="CF1C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E3D0E"/>
    <w:multiLevelType w:val="hybridMultilevel"/>
    <w:tmpl w:val="6B449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25"/>
    <w:rsid w:val="00075FEF"/>
    <w:rsid w:val="005E0A76"/>
    <w:rsid w:val="008B4E25"/>
    <w:rsid w:val="00983F93"/>
    <w:rsid w:val="00CB2567"/>
    <w:rsid w:val="00D10ABF"/>
    <w:rsid w:val="00D745DF"/>
    <w:rsid w:val="00E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0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0A76"/>
  </w:style>
  <w:style w:type="paragraph" w:styleId="Zpat">
    <w:name w:val="footer"/>
    <w:basedOn w:val="Normln"/>
    <w:link w:val="ZpatChar"/>
    <w:uiPriority w:val="99"/>
    <w:unhideWhenUsed/>
    <w:rsid w:val="005E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A76"/>
  </w:style>
  <w:style w:type="paragraph" w:styleId="Textbubliny">
    <w:name w:val="Balloon Text"/>
    <w:basedOn w:val="Normln"/>
    <w:link w:val="TextbublinyChar"/>
    <w:uiPriority w:val="99"/>
    <w:semiHidden/>
    <w:unhideWhenUsed/>
    <w:rsid w:val="005E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A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E0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E0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0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0A76"/>
  </w:style>
  <w:style w:type="paragraph" w:styleId="Zpat">
    <w:name w:val="footer"/>
    <w:basedOn w:val="Normln"/>
    <w:link w:val="ZpatChar"/>
    <w:uiPriority w:val="99"/>
    <w:unhideWhenUsed/>
    <w:rsid w:val="005E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A76"/>
  </w:style>
  <w:style w:type="paragraph" w:styleId="Textbubliny">
    <w:name w:val="Balloon Text"/>
    <w:basedOn w:val="Normln"/>
    <w:link w:val="TextbublinyChar"/>
    <w:uiPriority w:val="99"/>
    <w:semiHidden/>
    <w:unhideWhenUsed/>
    <w:rsid w:val="005E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A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E0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E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Červinková</dc:creator>
  <cp:keywords/>
  <dc:description/>
  <cp:lastModifiedBy>Jirka</cp:lastModifiedBy>
  <cp:revision>8</cp:revision>
  <cp:lastPrinted>2017-02-13T19:54:00Z</cp:lastPrinted>
  <dcterms:created xsi:type="dcterms:W3CDTF">2017-02-13T19:32:00Z</dcterms:created>
  <dcterms:modified xsi:type="dcterms:W3CDTF">2017-04-20T07:17:00Z</dcterms:modified>
</cp:coreProperties>
</file>