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E" w:rsidRDefault="00E7128E" w:rsidP="00034FF3">
      <w:pPr>
        <w:tabs>
          <w:tab w:val="left" w:pos="570"/>
          <w:tab w:val="center" w:pos="1526"/>
        </w:tabs>
        <w:spacing w:after="120" w:line="276" w:lineRule="auto"/>
        <w:contextualSpacing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0834C1" w:rsidRDefault="000834C1" w:rsidP="000834C1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Calibri" w:eastAsia="Calibri" w:hAnsi="Calibri"/>
          <w:bCs/>
          <w:sz w:val="20"/>
          <w:szCs w:val="20"/>
          <w:lang w:eastAsia="en-US"/>
        </w:rPr>
      </w:pPr>
      <w:r w:rsidRPr="00827451">
        <w:rPr>
          <w:rFonts w:ascii="Calibri" w:eastAsia="Calibri" w:hAnsi="Calibri"/>
          <w:bCs/>
          <w:sz w:val="20"/>
          <w:szCs w:val="20"/>
          <w:lang w:eastAsia="en-US"/>
        </w:rPr>
        <w:t xml:space="preserve">Příloha č. </w:t>
      </w:r>
      <w:r>
        <w:rPr>
          <w:rFonts w:ascii="Calibri" w:eastAsia="Calibri" w:hAnsi="Calibri"/>
          <w:bCs/>
          <w:sz w:val="20"/>
          <w:szCs w:val="20"/>
          <w:lang w:eastAsia="en-US"/>
        </w:rPr>
        <w:t>8</w:t>
      </w:r>
      <w:r w:rsidRPr="00827451">
        <w:rPr>
          <w:rFonts w:ascii="Calibri" w:eastAsia="Calibri" w:hAnsi="Calibri"/>
          <w:bCs/>
          <w:sz w:val="20"/>
          <w:szCs w:val="20"/>
          <w:lang w:eastAsia="en-US"/>
        </w:rPr>
        <w:t xml:space="preserve"> Výzvy k podání nabídek</w:t>
      </w:r>
    </w:p>
    <w:p w:rsidR="000834C1" w:rsidRPr="00827451" w:rsidRDefault="000834C1" w:rsidP="000834C1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Calibri" w:eastAsia="Calibri" w:hAnsi="Calibri"/>
          <w:bCs/>
          <w:sz w:val="20"/>
          <w:szCs w:val="20"/>
          <w:lang w:eastAsia="en-US"/>
        </w:rPr>
      </w:pPr>
    </w:p>
    <w:p w:rsidR="00034FF3" w:rsidRPr="00D13DCC" w:rsidRDefault="00034FF3" w:rsidP="00034FF3">
      <w:pPr>
        <w:pStyle w:val="Zkladntext"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:rsidR="00034FF3" w:rsidRPr="00D13DCC" w:rsidRDefault="00034FF3" w:rsidP="00034FF3">
      <w:pPr>
        <w:pStyle w:val="Zkladntext"/>
        <w:widowControl w:val="0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některých </w:t>
      </w:r>
      <w:r>
        <w:rPr>
          <w:rFonts w:ascii="Calibri" w:hAnsi="Calibri"/>
          <w:b/>
          <w:sz w:val="28"/>
          <w:szCs w:val="28"/>
        </w:rPr>
        <w:t>podmínek základní způsobilosti</w:t>
      </w:r>
      <w:r w:rsidRPr="00D13DCC">
        <w:rPr>
          <w:rFonts w:ascii="Calibri" w:hAnsi="Calibri"/>
          <w:b/>
          <w:sz w:val="28"/>
          <w:szCs w:val="28"/>
        </w:rPr>
        <w:t xml:space="preserve"> </w:t>
      </w:r>
    </w:p>
    <w:p w:rsidR="000834C1" w:rsidRPr="000100C2" w:rsidRDefault="000834C1" w:rsidP="000834C1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0100C2">
        <w:rPr>
          <w:rFonts w:ascii="Calibri" w:hAnsi="Calibri" w:cs="Calibri"/>
          <w:sz w:val="22"/>
          <w:szCs w:val="22"/>
          <w:lang w:eastAsia="en-US"/>
        </w:rPr>
        <w:t>k podlimitní veřejné zakázce na dodávky s názvem:</w:t>
      </w:r>
    </w:p>
    <w:p w:rsidR="000834C1" w:rsidRPr="000100C2" w:rsidRDefault="000834C1" w:rsidP="000834C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0834C1" w:rsidRPr="000100C2" w:rsidRDefault="000834C1" w:rsidP="000834C1">
      <w:pPr>
        <w:spacing w:after="360"/>
        <w:jc w:val="center"/>
        <w:rPr>
          <w:rFonts w:ascii="Calibri" w:hAnsi="Calibri" w:cs="Calibri"/>
          <w:b/>
          <w:bCs/>
          <w:sz w:val="36"/>
          <w:szCs w:val="36"/>
        </w:rPr>
      </w:pPr>
      <w:r w:rsidRPr="000100C2">
        <w:rPr>
          <w:rFonts w:ascii="Calibri" w:hAnsi="Calibri" w:cs="Calibri"/>
          <w:b/>
          <w:bCs/>
          <w:sz w:val="36"/>
          <w:szCs w:val="36"/>
        </w:rPr>
        <w:t>„</w:t>
      </w:r>
      <w:r w:rsidRPr="007936D6">
        <w:rPr>
          <w:rFonts w:ascii="Calibri" w:hAnsi="Calibri" w:cs="Calibri"/>
          <w:b/>
          <w:bCs/>
          <w:sz w:val="36"/>
          <w:szCs w:val="36"/>
        </w:rPr>
        <w:t>Veřejné osvětlení města Blansko – 3. etapa</w:t>
      </w:r>
      <w:r w:rsidRPr="000100C2">
        <w:rPr>
          <w:rFonts w:ascii="Calibri" w:hAnsi="Calibri" w:cs="Calibri"/>
          <w:b/>
          <w:bCs/>
          <w:sz w:val="36"/>
          <w:szCs w:val="36"/>
        </w:rPr>
        <w:t>“</w:t>
      </w:r>
    </w:p>
    <w:p w:rsidR="000834C1" w:rsidRPr="007936D6" w:rsidRDefault="000834C1" w:rsidP="000834C1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936D6">
        <w:rPr>
          <w:rFonts w:ascii="Calibri" w:hAnsi="Calibri" w:cs="Calibri"/>
          <w:sz w:val="22"/>
          <w:szCs w:val="22"/>
          <w:lang w:eastAsia="en-US"/>
        </w:rPr>
        <w:t xml:space="preserve">zadávané ve zjednodušeném podlimitním řízení podle § 53 zákona č. 134/2016 Sb., o zadávání veřejných zakázek, </w:t>
      </w:r>
      <w:r w:rsidRPr="007936D6">
        <w:rPr>
          <w:rFonts w:ascii="Calibri" w:hAnsi="Calibri" w:cs="Calibri"/>
          <w:bCs/>
          <w:sz w:val="22"/>
          <w:szCs w:val="22"/>
          <w:lang w:eastAsia="en-US"/>
        </w:rPr>
        <w:t>v rámci</w:t>
      </w:r>
      <w:r w:rsidRPr="007936D6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7936D6">
        <w:rPr>
          <w:rFonts w:ascii="Calibri" w:hAnsi="Calibri" w:cs="Calibri"/>
          <w:sz w:val="22"/>
          <w:szCs w:val="22"/>
          <w:lang w:eastAsia="en-US"/>
        </w:rPr>
        <w:t>stejnojmenného projektu spolufinancovaného ze Státního programu na podporu úspor energie pro rok 2017 – Progr</w:t>
      </w:r>
      <w:bookmarkStart w:id="0" w:name="_GoBack"/>
      <w:bookmarkEnd w:id="0"/>
      <w:r w:rsidRPr="007936D6">
        <w:rPr>
          <w:rFonts w:ascii="Calibri" w:hAnsi="Calibri" w:cs="Calibri"/>
          <w:sz w:val="22"/>
          <w:szCs w:val="22"/>
          <w:lang w:eastAsia="en-US"/>
        </w:rPr>
        <w:t xml:space="preserve">am EFEKT (Program), aktivita programu: </w:t>
      </w:r>
      <w:proofErr w:type="gramStart"/>
      <w:r w:rsidRPr="007936D6">
        <w:rPr>
          <w:rFonts w:ascii="Calibri" w:hAnsi="Calibri" w:cs="Calibri"/>
          <w:sz w:val="22"/>
          <w:szCs w:val="22"/>
          <w:lang w:eastAsia="en-US"/>
        </w:rPr>
        <w:t>1.A - Opatření</w:t>
      </w:r>
      <w:proofErr w:type="gramEnd"/>
      <w:r w:rsidRPr="007936D6">
        <w:rPr>
          <w:rFonts w:ascii="Calibri" w:hAnsi="Calibri" w:cs="Calibri"/>
          <w:sz w:val="22"/>
          <w:szCs w:val="22"/>
          <w:lang w:eastAsia="en-US"/>
        </w:rPr>
        <w:t xml:space="preserve"> ke snížení energetické náročnosti veřejného osvětlení (VO), číslo rozhodnutí 122D22100 7254.</w:t>
      </w:r>
    </w:p>
    <w:p w:rsidR="00E7128E" w:rsidRDefault="00E7128E" w:rsidP="00E7128E">
      <w:pPr>
        <w:widowControl w:val="0"/>
        <w:autoSpaceDE w:val="0"/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E12BE1" w:rsidRDefault="00E12BE1" w:rsidP="00E12BE1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E12BE1" w:rsidRPr="00D13DCC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 xml:space="preserve">Já, níže </w:t>
      </w:r>
      <w:proofErr w:type="gramStart"/>
      <w:r w:rsidRPr="00D13DCC">
        <w:rPr>
          <w:rFonts w:ascii="Calibri" w:hAnsi="Calibri"/>
          <w:sz w:val="22"/>
          <w:szCs w:val="22"/>
        </w:rPr>
        <w:t>podepsaný(á) ............................................................................., nar.</w:t>
      </w:r>
      <w:proofErr w:type="gramEnd"/>
      <w:r w:rsidRPr="00D13DCC">
        <w:rPr>
          <w:rFonts w:ascii="Calibri" w:hAnsi="Calibri"/>
          <w:sz w:val="22"/>
          <w:szCs w:val="22"/>
        </w:rPr>
        <w:t xml:space="preserve"> ..........................,</w:t>
      </w:r>
    </w:p>
    <w:p w:rsidR="00E12BE1" w:rsidRPr="00D13DCC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(titul, jméno a příjmení)</w:t>
      </w:r>
    </w:p>
    <w:p w:rsidR="00E12BE1" w:rsidRPr="00D13DCC" w:rsidRDefault="00E12BE1" w:rsidP="00E12BE1">
      <w:pPr>
        <w:jc w:val="both"/>
        <w:rPr>
          <w:rFonts w:ascii="Calibri" w:hAnsi="Calibri"/>
          <w:sz w:val="22"/>
          <w:szCs w:val="22"/>
        </w:rPr>
      </w:pPr>
    </w:p>
    <w:p w:rsidR="00E12BE1" w:rsidRPr="00D13DCC" w:rsidRDefault="00E12BE1" w:rsidP="00E12BE1">
      <w:pPr>
        <w:jc w:val="both"/>
        <w:rPr>
          <w:rFonts w:ascii="Calibri" w:hAnsi="Calibri"/>
          <w:sz w:val="22"/>
          <w:szCs w:val="22"/>
        </w:rPr>
      </w:pPr>
      <w:proofErr w:type="gramStart"/>
      <w:r w:rsidRPr="00D13DC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  <w:proofErr w:type="gramEnd"/>
    </w:p>
    <w:p w:rsidR="00E12BE1" w:rsidRPr="00D13DCC" w:rsidRDefault="00E12BE1" w:rsidP="00E12BE1">
      <w:pPr>
        <w:spacing w:after="120"/>
        <w:jc w:val="center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="00E12BE1" w:rsidRPr="00D13DCC" w:rsidRDefault="00E12BE1" w:rsidP="00E12BE1">
      <w:pPr>
        <w:jc w:val="both"/>
        <w:rPr>
          <w:rFonts w:ascii="Calibri" w:hAnsi="Calibri"/>
          <w:sz w:val="22"/>
          <w:szCs w:val="22"/>
        </w:rPr>
      </w:pPr>
    </w:p>
    <w:p w:rsidR="00E12BE1" w:rsidRPr="00D13DCC" w:rsidRDefault="00A5753F" w:rsidP="00E12BE1">
      <w:pPr>
        <w:spacing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E12BE1" w:rsidRPr="00D13DCC">
        <w:rPr>
          <w:rFonts w:ascii="Calibri" w:hAnsi="Calibri"/>
          <w:b/>
          <w:sz w:val="22"/>
          <w:szCs w:val="22"/>
        </w:rPr>
        <w:t>:</w:t>
      </w:r>
    </w:p>
    <w:p w:rsidR="00E12BE1" w:rsidRPr="00D13DCC" w:rsidRDefault="00E12BE1" w:rsidP="00E12BE1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13DCC">
        <w:rPr>
          <w:rFonts w:ascii="Calibri" w:hAnsi="Calibri"/>
          <w:bCs/>
          <w:sz w:val="22"/>
          <w:szCs w:val="22"/>
        </w:rPr>
        <w:t>Název:</w:t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E12BE1" w:rsidRPr="00D13DCC" w:rsidRDefault="00E12BE1" w:rsidP="00E12BE1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13DCC">
        <w:rPr>
          <w:rFonts w:ascii="Calibri" w:hAnsi="Calibri"/>
          <w:bCs/>
          <w:sz w:val="22"/>
          <w:szCs w:val="22"/>
        </w:rPr>
        <w:t>Sídlo:</w:t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E12BE1" w:rsidRDefault="00E12BE1" w:rsidP="00E12BE1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13DCC">
        <w:rPr>
          <w:rFonts w:ascii="Calibri" w:hAnsi="Calibri"/>
          <w:bCs/>
          <w:sz w:val="22"/>
          <w:szCs w:val="22"/>
        </w:rPr>
        <w:t>IČ:</w:t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515DDB" w:rsidRDefault="00515DDB" w:rsidP="00515DDB">
      <w:pPr>
        <w:autoSpaceDE w:val="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Zastoupen</w:t>
      </w:r>
      <w:r>
        <w:rPr>
          <w:rFonts w:ascii="Calibri" w:eastAsia="Calibri" w:hAnsi="Calibri" w:cs="Arial"/>
          <w:sz w:val="22"/>
          <w:szCs w:val="22"/>
        </w:rPr>
        <w:tab/>
        <w:t>…………………</w:t>
      </w:r>
    </w:p>
    <w:p w:rsidR="00515DDB" w:rsidRPr="00D13DCC" w:rsidRDefault="00515DDB" w:rsidP="00E12BE1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E12BE1" w:rsidRPr="00D13DCC" w:rsidRDefault="00E12BE1" w:rsidP="00E12BE1">
      <w:pPr>
        <w:widowControl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(dále jen „</w:t>
      </w:r>
      <w:r w:rsidR="00401395">
        <w:rPr>
          <w:rFonts w:ascii="Calibri" w:hAnsi="Calibri"/>
          <w:b/>
          <w:sz w:val="22"/>
          <w:szCs w:val="22"/>
        </w:rPr>
        <w:t>účastník</w:t>
      </w:r>
      <w:r w:rsidRPr="00D13DCC">
        <w:rPr>
          <w:rFonts w:ascii="Calibri" w:hAnsi="Calibri"/>
          <w:sz w:val="22"/>
          <w:szCs w:val="22"/>
        </w:rPr>
        <w:t>“)</w:t>
      </w:r>
    </w:p>
    <w:p w:rsidR="00E12BE1" w:rsidRDefault="00E12BE1" w:rsidP="00E12BE1">
      <w:pPr>
        <w:spacing w:after="360"/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13DCC">
        <w:rPr>
          <w:rFonts w:ascii="Calibri" w:hAnsi="Calibri"/>
          <w:b/>
          <w:sz w:val="22"/>
          <w:szCs w:val="22"/>
        </w:rPr>
        <w:t>čestně prohlašuji</w:t>
      </w:r>
      <w:r w:rsidRPr="00D13DCC">
        <w:rPr>
          <w:rFonts w:ascii="Calibri" w:hAnsi="Calibri"/>
          <w:sz w:val="22"/>
          <w:szCs w:val="22"/>
        </w:rPr>
        <w:t xml:space="preserve">, že </w:t>
      </w:r>
      <w:r w:rsidR="009A5D01">
        <w:rPr>
          <w:rFonts w:ascii="Calibri" w:hAnsi="Calibri"/>
          <w:sz w:val="22"/>
          <w:szCs w:val="22"/>
        </w:rPr>
        <w:t>účastník</w:t>
      </w:r>
      <w:r w:rsidRPr="00D13DCC">
        <w:rPr>
          <w:rFonts w:ascii="Calibri" w:hAnsi="Calibri"/>
          <w:sz w:val="22"/>
          <w:szCs w:val="22"/>
        </w:rPr>
        <w:t>:</w:t>
      </w:r>
    </w:p>
    <w:p w:rsidR="00E12BE1" w:rsidRPr="00D13DCC" w:rsidRDefault="00E12BE1" w:rsidP="00E12BE1">
      <w:pPr>
        <w:spacing w:after="360"/>
        <w:jc w:val="both"/>
        <w:rPr>
          <w:rFonts w:ascii="Calibri" w:hAnsi="Calibri"/>
          <w:sz w:val="22"/>
          <w:szCs w:val="22"/>
        </w:rPr>
      </w:pPr>
    </w:p>
    <w:p w:rsidR="00E12BE1" w:rsidRDefault="00E12BE1" w:rsidP="00DA0639">
      <w:pPr>
        <w:pStyle w:val="Zkladntext"/>
        <w:spacing w:after="0"/>
        <w:ind w:left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splňuje </w:t>
      </w:r>
      <w:r w:rsidR="00F75491">
        <w:rPr>
          <w:rFonts w:ascii="Calibri" w:hAnsi="Calibri" w:cs="Calibri"/>
          <w:b/>
          <w:sz w:val="22"/>
          <w:szCs w:val="22"/>
        </w:rPr>
        <w:t xml:space="preserve">tyto </w:t>
      </w:r>
      <w:r w:rsidR="0031622D">
        <w:rPr>
          <w:rFonts w:ascii="Calibri" w:hAnsi="Calibri" w:cs="Calibri"/>
          <w:b/>
          <w:sz w:val="22"/>
          <w:szCs w:val="22"/>
        </w:rPr>
        <w:t>podmínky základní způsobilosti</w:t>
      </w:r>
      <w:r>
        <w:rPr>
          <w:rFonts w:ascii="Calibri" w:hAnsi="Calibri" w:cs="Calibri"/>
          <w:b/>
          <w:sz w:val="22"/>
          <w:szCs w:val="22"/>
        </w:rPr>
        <w:t>, tzn. že:</w:t>
      </w:r>
    </w:p>
    <w:p w:rsidR="00E12BE1" w:rsidRDefault="00E12BE1" w:rsidP="00E12BE1">
      <w:pPr>
        <w:jc w:val="both"/>
        <w:rPr>
          <w:rFonts w:ascii="Calibri" w:hAnsi="Calibri" w:cs="Calibri"/>
          <w:sz w:val="22"/>
          <w:szCs w:val="22"/>
        </w:rPr>
      </w:pPr>
    </w:p>
    <w:p w:rsidR="005F2A46" w:rsidRPr="005F2A46" w:rsidRDefault="00BA1650" w:rsidP="005F2A4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</w:t>
      </w:r>
      <w:r w:rsidR="005F2A46" w:rsidRPr="005F2A46">
        <w:rPr>
          <w:rFonts w:ascii="Calibri" w:hAnsi="Calibri" w:cs="Calibri"/>
          <w:sz w:val="22"/>
          <w:szCs w:val="22"/>
        </w:rPr>
        <w:t>má v České republice</w:t>
      </w:r>
      <w:r w:rsidR="00977836">
        <w:rPr>
          <w:rFonts w:ascii="Calibri" w:hAnsi="Calibri" w:cs="Calibri"/>
          <w:sz w:val="22"/>
          <w:szCs w:val="22"/>
        </w:rPr>
        <w:t xml:space="preserve"> ani</w:t>
      </w:r>
      <w:r w:rsidR="005F2A46" w:rsidRPr="005F2A46">
        <w:rPr>
          <w:rFonts w:ascii="Calibri" w:hAnsi="Calibri" w:cs="Calibri"/>
          <w:sz w:val="22"/>
          <w:szCs w:val="22"/>
        </w:rPr>
        <w:t xml:space="preserve"> v zemi svého sídla v evidenci daní zachycen splatný daňový nedoplatek</w:t>
      </w:r>
      <w:r w:rsidR="00F75491">
        <w:rPr>
          <w:rFonts w:ascii="Calibri" w:hAnsi="Calibri" w:cs="Calibri"/>
          <w:sz w:val="22"/>
          <w:szCs w:val="22"/>
        </w:rPr>
        <w:t xml:space="preserve"> ve vztahu ke spotřební dani</w:t>
      </w:r>
      <w:r w:rsidR="005F2A46" w:rsidRPr="005F2A46">
        <w:rPr>
          <w:rFonts w:ascii="Calibri" w:hAnsi="Calibri" w:cs="Calibri"/>
          <w:sz w:val="22"/>
          <w:szCs w:val="22"/>
        </w:rPr>
        <w:t xml:space="preserve">, </w:t>
      </w:r>
    </w:p>
    <w:p w:rsidR="005F2A46" w:rsidRDefault="00F75491" w:rsidP="005F2A4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</w:t>
      </w:r>
      <w:r w:rsidR="005F2A46" w:rsidRPr="005F2A46">
        <w:rPr>
          <w:rFonts w:ascii="Calibri" w:hAnsi="Calibri" w:cs="Calibri"/>
          <w:sz w:val="22"/>
          <w:szCs w:val="22"/>
        </w:rPr>
        <w:t xml:space="preserve">má v České republice </w:t>
      </w:r>
      <w:r w:rsidR="00977836">
        <w:rPr>
          <w:rFonts w:ascii="Calibri" w:hAnsi="Calibri" w:cs="Calibri"/>
          <w:sz w:val="22"/>
          <w:szCs w:val="22"/>
        </w:rPr>
        <w:t xml:space="preserve">ani </w:t>
      </w:r>
      <w:r w:rsidR="005F2A46" w:rsidRPr="005F2A46">
        <w:rPr>
          <w:rFonts w:ascii="Calibri" w:hAnsi="Calibri" w:cs="Calibri"/>
          <w:sz w:val="22"/>
          <w:szCs w:val="22"/>
        </w:rPr>
        <w:t xml:space="preserve">v zemi svého sídla splatný nedoplatek na pojistném nebo na penále </w:t>
      </w:r>
      <w:r w:rsidR="008727D9">
        <w:rPr>
          <w:rFonts w:ascii="Calibri" w:hAnsi="Calibri" w:cs="Calibri"/>
          <w:sz w:val="22"/>
          <w:szCs w:val="22"/>
        </w:rPr>
        <w:t xml:space="preserve">na veřejné zdravotní pojištění, </w:t>
      </w:r>
    </w:p>
    <w:p w:rsidR="008727D9" w:rsidRDefault="008727D9" w:rsidP="008727D9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:rsidR="008727D9" w:rsidRDefault="008727D9" w:rsidP="008727D9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v případě, že účastník není zapsán v obchodním rejstříku</w:t>
      </w:r>
      <w:r w:rsidR="008B7975">
        <w:rPr>
          <w:rFonts w:ascii="Calibri" w:hAnsi="Calibri" w:cs="Calibri"/>
          <w:sz w:val="22"/>
          <w:szCs w:val="22"/>
        </w:rPr>
        <w:t>, prohlašuje, že</w:t>
      </w:r>
    </w:p>
    <w:p w:rsidR="008727D9" w:rsidRPr="008727D9" w:rsidRDefault="008727D9" w:rsidP="008727D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není</w:t>
      </w:r>
      <w:r w:rsidRPr="008727D9">
        <w:rPr>
          <w:rFonts w:ascii="Calibri" w:hAnsi="Calibri" w:cs="Calibri"/>
          <w:sz w:val="22"/>
          <w:szCs w:val="22"/>
        </w:rPr>
        <w:t xml:space="preserve"> v likvidaci, </w:t>
      </w:r>
      <w:r>
        <w:rPr>
          <w:rFonts w:ascii="Calibri" w:hAnsi="Calibri" w:cs="Calibri"/>
          <w:sz w:val="22"/>
          <w:szCs w:val="22"/>
        </w:rPr>
        <w:t>ne</w:t>
      </w:r>
      <w:r w:rsidRPr="008727D9">
        <w:rPr>
          <w:rFonts w:ascii="Calibri" w:hAnsi="Calibri" w:cs="Calibri"/>
          <w:sz w:val="22"/>
          <w:szCs w:val="22"/>
        </w:rPr>
        <w:t>bylo</w:t>
      </w:r>
      <w:r w:rsidR="008B7975">
        <w:rPr>
          <w:rFonts w:ascii="Calibri" w:hAnsi="Calibri" w:cs="Calibri"/>
          <w:sz w:val="22"/>
          <w:szCs w:val="22"/>
        </w:rPr>
        <w:t xml:space="preserve"> proti němu</w:t>
      </w:r>
      <w:r w:rsidRPr="008727D9">
        <w:rPr>
          <w:rFonts w:ascii="Calibri" w:hAnsi="Calibri" w:cs="Calibri"/>
          <w:sz w:val="22"/>
          <w:szCs w:val="22"/>
        </w:rPr>
        <w:t xml:space="preserve"> vydáno rozhodnutí o úpadku, </w:t>
      </w:r>
      <w:r>
        <w:rPr>
          <w:rFonts w:ascii="Calibri" w:hAnsi="Calibri" w:cs="Calibri"/>
          <w:sz w:val="22"/>
          <w:szCs w:val="22"/>
        </w:rPr>
        <w:t>ne</w:t>
      </w:r>
      <w:r w:rsidRPr="008727D9">
        <w:rPr>
          <w:rFonts w:ascii="Calibri" w:hAnsi="Calibri" w:cs="Calibri"/>
          <w:sz w:val="22"/>
          <w:szCs w:val="22"/>
        </w:rPr>
        <w:t xml:space="preserve">byla </w:t>
      </w:r>
      <w:r w:rsidR="00C12E97">
        <w:rPr>
          <w:rFonts w:ascii="Calibri" w:hAnsi="Calibri" w:cs="Calibri"/>
          <w:sz w:val="22"/>
          <w:szCs w:val="22"/>
        </w:rPr>
        <w:t xml:space="preserve">vůči němu </w:t>
      </w:r>
      <w:r w:rsidRPr="008727D9">
        <w:rPr>
          <w:rFonts w:ascii="Calibri" w:hAnsi="Calibri" w:cs="Calibri"/>
          <w:sz w:val="22"/>
          <w:szCs w:val="22"/>
        </w:rPr>
        <w:t>nařízena nucená správa podle jiného právního předpisu nebo v obdobné situaci podle právn</w:t>
      </w:r>
      <w:r w:rsidR="00C12E97">
        <w:rPr>
          <w:rFonts w:ascii="Calibri" w:hAnsi="Calibri" w:cs="Calibri"/>
          <w:sz w:val="22"/>
          <w:szCs w:val="22"/>
        </w:rPr>
        <w:t>ího řádu země sídla dodavatele.</w:t>
      </w:r>
    </w:p>
    <w:p w:rsidR="008727D9" w:rsidRPr="005F2A46" w:rsidRDefault="008727D9" w:rsidP="008B7975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:rsidR="00E12BE1" w:rsidRDefault="00E12BE1" w:rsidP="00E12BE1">
      <w:pPr>
        <w:jc w:val="both"/>
        <w:rPr>
          <w:rFonts w:ascii="Calibri" w:hAnsi="Calibri"/>
          <w:sz w:val="22"/>
          <w:szCs w:val="22"/>
        </w:rPr>
      </w:pPr>
    </w:p>
    <w:p w:rsidR="00E12BE1" w:rsidRDefault="00E12BE1" w:rsidP="00E12BE1">
      <w:pPr>
        <w:jc w:val="both"/>
        <w:rPr>
          <w:rFonts w:ascii="Calibri" w:hAnsi="Calibri"/>
          <w:sz w:val="22"/>
          <w:szCs w:val="22"/>
        </w:rPr>
      </w:pPr>
    </w:p>
    <w:p w:rsidR="004E6317" w:rsidRPr="001B6D4F" w:rsidRDefault="00713389" w:rsidP="004E6317">
      <w:pPr>
        <w:spacing w:after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…………………………</w:t>
      </w:r>
      <w:proofErr w:type="gramStart"/>
      <w:r>
        <w:rPr>
          <w:rFonts w:ascii="Calibri" w:hAnsi="Calibri"/>
          <w:sz w:val="22"/>
          <w:szCs w:val="22"/>
        </w:rPr>
        <w:t>….. dne</w:t>
      </w:r>
      <w:proofErr w:type="gramEnd"/>
      <w:r>
        <w:rPr>
          <w:rFonts w:ascii="Calibri" w:hAnsi="Calibri"/>
          <w:sz w:val="22"/>
          <w:szCs w:val="22"/>
        </w:rPr>
        <w:t xml:space="preserve"> ……………. 2017</w:t>
      </w:r>
    </w:p>
    <w:p w:rsidR="004E6317" w:rsidRDefault="004E6317" w:rsidP="004E6317">
      <w:pPr>
        <w:autoSpaceDE w:val="0"/>
        <w:spacing w:before="120"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Osoba oprávněná zastupovat účastníka:</w:t>
      </w:r>
    </w:p>
    <w:p w:rsidR="003966C7" w:rsidRPr="00D63DB7" w:rsidRDefault="003966C7" w:rsidP="003966C7">
      <w:pPr>
        <w:pStyle w:val="Odstavecseseznamem"/>
        <w:widowControl w:val="0"/>
        <w:autoSpaceDE w:val="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jméno, příjmení:</w:t>
      </w:r>
    </w:p>
    <w:p w:rsidR="003966C7" w:rsidRPr="00D63DB7" w:rsidRDefault="003966C7" w:rsidP="003966C7">
      <w:pPr>
        <w:rPr>
          <w:rFonts w:ascii="Calibri" w:hAnsi="Calibri"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na základě kterého je osoba</w:t>
      </w:r>
      <w:r>
        <w:rPr>
          <w:rFonts w:ascii="Calibri" w:hAnsi="Calibri"/>
          <w:bCs/>
          <w:sz w:val="22"/>
          <w:szCs w:val="22"/>
        </w:rPr>
        <w:t xml:space="preserve"> oprávněna</w:t>
      </w:r>
      <w:r w:rsidRPr="00D63DB7">
        <w:rPr>
          <w:rFonts w:ascii="Calibri" w:hAnsi="Calibri"/>
          <w:bCs/>
          <w:sz w:val="22"/>
          <w:szCs w:val="22"/>
        </w:rPr>
        <w:t xml:space="preserve"> zastupovat </w:t>
      </w:r>
      <w:r>
        <w:rPr>
          <w:rFonts w:ascii="Calibri" w:hAnsi="Calibri"/>
          <w:bCs/>
          <w:sz w:val="22"/>
          <w:szCs w:val="22"/>
        </w:rPr>
        <w:t>účastníka</w:t>
      </w:r>
      <w:r w:rsidRPr="00D63DB7">
        <w:rPr>
          <w:rFonts w:ascii="Calibri" w:hAnsi="Calibri"/>
          <w:bCs/>
          <w:sz w:val="22"/>
          <w:szCs w:val="22"/>
        </w:rPr>
        <w:t>:</w:t>
      </w:r>
    </w:p>
    <w:p w:rsidR="003966C7" w:rsidRPr="00A60467" w:rsidRDefault="003966C7" w:rsidP="003966C7">
      <w:pPr>
        <w:pStyle w:val="Odstavecseseznamem"/>
        <w:widowControl w:val="0"/>
        <w:autoSpaceDE w:val="0"/>
        <w:spacing w:after="12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Podpis oprávněné osoby:</w:t>
      </w:r>
    </w:p>
    <w:p w:rsidR="004E6317" w:rsidRDefault="004E6317" w:rsidP="004E6317">
      <w:pPr>
        <w:pStyle w:val="Odstavecseseznamem"/>
        <w:autoSpaceDE w:val="0"/>
        <w:ind w:left="0"/>
        <w:rPr>
          <w:rFonts w:ascii="Calibri" w:hAnsi="Calibri"/>
          <w:bCs/>
          <w:sz w:val="22"/>
          <w:szCs w:val="22"/>
        </w:rPr>
      </w:pPr>
    </w:p>
    <w:p w:rsidR="004E6317" w:rsidRDefault="004E6317" w:rsidP="004E6317">
      <w:pPr>
        <w:pStyle w:val="Odstavecseseznamem"/>
        <w:autoSpaceDE w:val="0"/>
        <w:ind w:left="0"/>
        <w:rPr>
          <w:rFonts w:ascii="Calibri" w:hAnsi="Calibri"/>
          <w:bCs/>
          <w:sz w:val="22"/>
          <w:szCs w:val="22"/>
        </w:rPr>
      </w:pPr>
    </w:p>
    <w:p w:rsidR="00E12BE1" w:rsidRDefault="00E12BE1" w:rsidP="00E12BE1">
      <w:pPr>
        <w:pStyle w:val="Odstavecseseznamem"/>
        <w:autoSpaceDE w:val="0"/>
        <w:ind w:left="0"/>
        <w:rPr>
          <w:rFonts w:ascii="Calibri" w:hAnsi="Calibri"/>
          <w:bCs/>
          <w:sz w:val="22"/>
          <w:szCs w:val="22"/>
        </w:rPr>
      </w:pPr>
    </w:p>
    <w:p w:rsidR="00E12BE1" w:rsidRDefault="00E12BE1" w:rsidP="00E12BE1">
      <w:pPr>
        <w:pStyle w:val="Odstavecseseznamem"/>
        <w:autoSpaceDE w:val="0"/>
        <w:ind w:left="0"/>
        <w:rPr>
          <w:rFonts w:ascii="Calibri" w:hAnsi="Calibri"/>
          <w:bCs/>
          <w:sz w:val="22"/>
          <w:szCs w:val="22"/>
        </w:rPr>
      </w:pPr>
    </w:p>
    <w:p w:rsidR="00E12BE1" w:rsidRDefault="00E12BE1" w:rsidP="00E12BE1">
      <w:pPr>
        <w:pStyle w:val="Odstavecseseznamem"/>
        <w:autoSpaceDE w:val="0"/>
        <w:ind w:left="0"/>
        <w:rPr>
          <w:rFonts w:ascii="Calibri" w:hAnsi="Calibri"/>
          <w:bCs/>
          <w:sz w:val="22"/>
          <w:szCs w:val="22"/>
        </w:rPr>
      </w:pPr>
    </w:p>
    <w:p w:rsidR="00E12BE1" w:rsidRDefault="00E12BE1" w:rsidP="00E12BE1">
      <w:pPr>
        <w:pStyle w:val="Odstavecseseznamem"/>
        <w:autoSpaceDE w:val="0"/>
        <w:ind w:left="0"/>
        <w:rPr>
          <w:rFonts w:ascii="Calibri" w:hAnsi="Calibri"/>
          <w:bCs/>
          <w:sz w:val="22"/>
          <w:szCs w:val="22"/>
        </w:rPr>
      </w:pPr>
    </w:p>
    <w:p w:rsidR="00E12BE1" w:rsidRDefault="00E12BE1" w:rsidP="00E12BE1">
      <w:pPr>
        <w:pStyle w:val="Odstavecseseznamem"/>
        <w:autoSpaceDE w:val="0"/>
        <w:ind w:left="0"/>
        <w:rPr>
          <w:rFonts w:ascii="Calibri" w:hAnsi="Calibri"/>
          <w:bCs/>
          <w:sz w:val="22"/>
          <w:szCs w:val="22"/>
        </w:rPr>
      </w:pPr>
    </w:p>
    <w:sectPr w:rsidR="00E12BE1" w:rsidSect="00266D35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2C" w:rsidRDefault="00825E2C" w:rsidP="00E12BE1">
      <w:r>
        <w:separator/>
      </w:r>
    </w:p>
  </w:endnote>
  <w:endnote w:type="continuationSeparator" w:id="0">
    <w:p w:rsidR="00825E2C" w:rsidRDefault="00825E2C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2C" w:rsidRDefault="00825E2C" w:rsidP="00E12BE1">
      <w:r>
        <w:separator/>
      </w:r>
    </w:p>
  </w:footnote>
  <w:footnote w:type="continuationSeparator" w:id="0">
    <w:p w:rsidR="00825E2C" w:rsidRDefault="00825E2C" w:rsidP="00E1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BE1"/>
    <w:rsid w:val="00004C57"/>
    <w:rsid w:val="00030BB7"/>
    <w:rsid w:val="00034FF3"/>
    <w:rsid w:val="00044D10"/>
    <w:rsid w:val="00046EFE"/>
    <w:rsid w:val="000807C5"/>
    <w:rsid w:val="000834C1"/>
    <w:rsid w:val="000E4562"/>
    <w:rsid w:val="000E5749"/>
    <w:rsid w:val="000F3DB9"/>
    <w:rsid w:val="00171014"/>
    <w:rsid w:val="001936EA"/>
    <w:rsid w:val="0019658C"/>
    <w:rsid w:val="001B5D8A"/>
    <w:rsid w:val="00266D35"/>
    <w:rsid w:val="002B46CD"/>
    <w:rsid w:val="002C7B96"/>
    <w:rsid w:val="002E16F5"/>
    <w:rsid w:val="0031622D"/>
    <w:rsid w:val="00356C99"/>
    <w:rsid w:val="003966C7"/>
    <w:rsid w:val="00396CA0"/>
    <w:rsid w:val="003A4A78"/>
    <w:rsid w:val="003C16EC"/>
    <w:rsid w:val="00401395"/>
    <w:rsid w:val="0040350A"/>
    <w:rsid w:val="004E6317"/>
    <w:rsid w:val="00515DDB"/>
    <w:rsid w:val="00524DF8"/>
    <w:rsid w:val="00545347"/>
    <w:rsid w:val="00585654"/>
    <w:rsid w:val="00593B2F"/>
    <w:rsid w:val="005F2A46"/>
    <w:rsid w:val="005F7461"/>
    <w:rsid w:val="006B41D0"/>
    <w:rsid w:val="00713389"/>
    <w:rsid w:val="007712C1"/>
    <w:rsid w:val="007800E8"/>
    <w:rsid w:val="007A74EA"/>
    <w:rsid w:val="007E0E68"/>
    <w:rsid w:val="007E29B3"/>
    <w:rsid w:val="00825E2C"/>
    <w:rsid w:val="00826E1D"/>
    <w:rsid w:val="008727D9"/>
    <w:rsid w:val="008B16E1"/>
    <w:rsid w:val="008B7975"/>
    <w:rsid w:val="008E6369"/>
    <w:rsid w:val="00930C24"/>
    <w:rsid w:val="00966A5A"/>
    <w:rsid w:val="00977836"/>
    <w:rsid w:val="00990E5E"/>
    <w:rsid w:val="009A5D01"/>
    <w:rsid w:val="009C102F"/>
    <w:rsid w:val="009F4B4D"/>
    <w:rsid w:val="00A5753F"/>
    <w:rsid w:val="00A94FF3"/>
    <w:rsid w:val="00AB193B"/>
    <w:rsid w:val="00B1115A"/>
    <w:rsid w:val="00B73BB8"/>
    <w:rsid w:val="00BA1650"/>
    <w:rsid w:val="00BA22EB"/>
    <w:rsid w:val="00BC258F"/>
    <w:rsid w:val="00BE0BDC"/>
    <w:rsid w:val="00C041D6"/>
    <w:rsid w:val="00C12E97"/>
    <w:rsid w:val="00C3394E"/>
    <w:rsid w:val="00C44636"/>
    <w:rsid w:val="00C758DC"/>
    <w:rsid w:val="00CC5A97"/>
    <w:rsid w:val="00D02CC1"/>
    <w:rsid w:val="00D36FCF"/>
    <w:rsid w:val="00D84315"/>
    <w:rsid w:val="00D85BD0"/>
    <w:rsid w:val="00DA0639"/>
    <w:rsid w:val="00DA1810"/>
    <w:rsid w:val="00DB3C8A"/>
    <w:rsid w:val="00E12BE1"/>
    <w:rsid w:val="00E35246"/>
    <w:rsid w:val="00E7128E"/>
    <w:rsid w:val="00EA23EA"/>
    <w:rsid w:val="00EB3402"/>
    <w:rsid w:val="00EB35A8"/>
    <w:rsid w:val="00EE39EE"/>
    <w:rsid w:val="00F22735"/>
    <w:rsid w:val="00F33287"/>
    <w:rsid w:val="00F7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Mgr. Martin Abrahámek</cp:lastModifiedBy>
  <cp:revision>37</cp:revision>
  <dcterms:created xsi:type="dcterms:W3CDTF">2016-06-02T11:24:00Z</dcterms:created>
  <dcterms:modified xsi:type="dcterms:W3CDTF">2017-08-06T19:03:00Z</dcterms:modified>
</cp:coreProperties>
</file>