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69"/>
        <w:gridCol w:w="2201"/>
        <w:gridCol w:w="3402"/>
      </w:tblGrid>
      <w:tr w:rsidR="0033777D" w:rsidRPr="0033777D" w14:paraId="17347CA0" w14:textId="77777777" w:rsidTr="00044B2A">
        <w:trPr>
          <w:trHeight w:val="365"/>
        </w:trPr>
        <w:tc>
          <w:tcPr>
            <w:tcW w:w="9142" w:type="dxa"/>
            <w:gridSpan w:val="4"/>
            <w:shd w:val="clear" w:color="auto" w:fill="FFFFFF"/>
          </w:tcPr>
          <w:p w14:paraId="284C6E69" w14:textId="77777777" w:rsidR="0033777D" w:rsidRPr="0033777D" w:rsidRDefault="0033777D" w:rsidP="005A0ADB">
            <w:pPr>
              <w:pStyle w:val="Nadpis1"/>
              <w:jc w:val="center"/>
              <w:rPr>
                <w:rFonts w:asciiTheme="minorHAnsi" w:hAnsiTheme="minorHAnsi" w:cs="Arial"/>
                <w:b/>
                <w:sz w:val="40"/>
              </w:rPr>
            </w:pPr>
            <w:r w:rsidRPr="0033777D">
              <w:rPr>
                <w:rFonts w:asciiTheme="minorHAnsi" w:hAnsiTheme="minorHAnsi" w:cs="Arial"/>
                <w:b/>
                <w:color w:val="auto"/>
              </w:rPr>
              <w:t>KRYCÍ LIST NABÍDKY</w:t>
            </w:r>
          </w:p>
        </w:tc>
      </w:tr>
      <w:tr w:rsidR="0033777D" w:rsidRPr="0033777D" w14:paraId="6810B625" w14:textId="77777777" w:rsidTr="0033777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539DCEBB" w14:textId="77777777" w:rsidR="0033777D" w:rsidRPr="0033777D" w:rsidRDefault="00044B2A" w:rsidP="00044B2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1. </w:t>
            </w:r>
            <w:r w:rsidR="0033777D" w:rsidRPr="0033777D">
              <w:rPr>
                <w:rFonts w:asciiTheme="minorHAnsi" w:hAnsiTheme="minorHAnsi" w:cs="Arial"/>
                <w:b/>
              </w:rPr>
              <w:t>Veřejná zakázka</w:t>
            </w:r>
          </w:p>
        </w:tc>
      </w:tr>
      <w:tr w:rsidR="0033777D" w:rsidRPr="0033777D" w14:paraId="1733097C" w14:textId="77777777" w:rsidTr="00044B2A">
        <w:trPr>
          <w:trHeight w:val="606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289DF4" w14:textId="77777777" w:rsidR="0033777D" w:rsidRPr="00044B2A" w:rsidRDefault="0033777D" w:rsidP="005A0AD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b/>
                <w:sz w:val="21"/>
                <w:szCs w:val="21"/>
              </w:rPr>
              <w:t>Název: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084CB" w14:textId="255205C6" w:rsidR="0033777D" w:rsidRPr="00044B2A" w:rsidRDefault="00CD4EB0" w:rsidP="00CD4EB0">
            <w:pPr>
              <w:spacing w:after="120"/>
              <w:jc w:val="center"/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3D590C">
              <w:rPr>
                <w:b/>
              </w:rPr>
              <w:t>„Výběr dodavatele dotykové výpočetní techniky“</w:t>
            </w:r>
            <w:r w:rsidR="0033777D" w:rsidRPr="00044B2A">
              <w:rPr>
                <w:rFonts w:asciiTheme="minorHAnsi" w:hAnsiTheme="minorHAnsi" w:cs="Arial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33777D" w:rsidRPr="0033777D" w14:paraId="36E4F3D8" w14:textId="77777777" w:rsidTr="0033777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1BFF9432" w14:textId="77777777" w:rsidR="0033777D" w:rsidRPr="0033777D" w:rsidRDefault="0033777D" w:rsidP="005A0AD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4B2A">
              <w:rPr>
                <w:rFonts w:asciiTheme="minorHAnsi" w:hAnsiTheme="minorHAnsi" w:cs="Arial"/>
                <w:b/>
                <w:szCs w:val="20"/>
              </w:rPr>
              <w:t>2. Základní identifikační údaje</w:t>
            </w:r>
          </w:p>
        </w:tc>
      </w:tr>
      <w:tr w:rsidR="0033777D" w:rsidRPr="0033777D" w14:paraId="1BB59144" w14:textId="77777777" w:rsidTr="0033777D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086B695C" w14:textId="77777777" w:rsidR="0033777D" w:rsidRPr="007F659D" w:rsidRDefault="0033777D" w:rsidP="005A0ADB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7F659D">
              <w:rPr>
                <w:rFonts w:asciiTheme="minorHAnsi" w:hAnsiTheme="minorHAnsi" w:cs="Arial"/>
                <w:b/>
                <w:i/>
                <w:szCs w:val="20"/>
              </w:rPr>
              <w:t>2.1. Veřejný zadavatel</w:t>
            </w:r>
          </w:p>
        </w:tc>
      </w:tr>
      <w:tr w:rsidR="0033777D" w:rsidRPr="0033777D" w14:paraId="23998815" w14:textId="77777777" w:rsidTr="00CD4EB0">
        <w:trPr>
          <w:trHeight w:hRule="exact" w:val="762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1F92A2F0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Název:</w:t>
            </w:r>
          </w:p>
        </w:tc>
        <w:tc>
          <w:tcPr>
            <w:tcW w:w="5603" w:type="dxa"/>
            <w:gridSpan w:val="2"/>
            <w:vAlign w:val="center"/>
          </w:tcPr>
          <w:p w14:paraId="037D7D95" w14:textId="735CA9C6" w:rsidR="00CD4EB0" w:rsidRDefault="00CD4EB0" w:rsidP="00CD4EB0">
            <w:pPr>
              <w:rPr>
                <w:b/>
              </w:rPr>
            </w:pPr>
            <w:r>
              <w:rPr>
                <w:b/>
              </w:rPr>
              <w:t xml:space="preserve">Základní škola Bedřicha Hrozného Lysá nad Labem, </w:t>
            </w:r>
            <w:proofErr w:type="gramStart"/>
            <w:r>
              <w:rPr>
                <w:b/>
              </w:rPr>
              <w:t>nám.                B.</w:t>
            </w:r>
            <w:proofErr w:type="gramEnd"/>
            <w:r>
              <w:rPr>
                <w:b/>
              </w:rPr>
              <w:t xml:space="preserve"> Hrozného 12, okres Nymburk</w:t>
            </w:r>
          </w:p>
          <w:p w14:paraId="5781A4BB" w14:textId="4D817575" w:rsidR="0033777D" w:rsidRPr="00044B2A" w:rsidRDefault="00CD4EB0" w:rsidP="00CD4EB0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b/>
              </w:rPr>
              <w:t>Příspěvková organizace</w:t>
            </w:r>
            <w:r w:rsidRPr="00044B2A">
              <w:rPr>
                <w:rFonts w:asciiTheme="minorHAnsi" w:hAnsiTheme="minorHAnsi" w:cs="Arial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="0033777D" w:rsidRPr="00044B2A">
              <w:rPr>
                <w:rFonts w:asciiTheme="minorHAnsi" w:hAnsiTheme="minorHAnsi" w:cs="Arial"/>
                <w:sz w:val="21"/>
                <w:szCs w:val="21"/>
                <w:highlight w:val="yellow"/>
              </w:rPr>
              <w:t>xxxxxxxxxxxxxxxxxxxxxxxxxxxxxxxxxx</w:t>
            </w:r>
            <w:proofErr w:type="spellEnd"/>
          </w:p>
        </w:tc>
      </w:tr>
      <w:tr w:rsidR="0033777D" w:rsidRPr="0033777D" w14:paraId="1C9A156B" w14:textId="77777777" w:rsidTr="00CD4EB0">
        <w:trPr>
          <w:trHeight w:hRule="exact" w:val="418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5406418E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Sídlo:</w:t>
            </w:r>
          </w:p>
        </w:tc>
        <w:tc>
          <w:tcPr>
            <w:tcW w:w="5603" w:type="dxa"/>
            <w:gridSpan w:val="2"/>
            <w:vAlign w:val="center"/>
          </w:tcPr>
          <w:p w14:paraId="0F0DB9B5" w14:textId="74E77AAE" w:rsidR="0033777D" w:rsidRPr="00044B2A" w:rsidRDefault="00CD4EB0" w:rsidP="00CD4EB0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b/>
              </w:rPr>
              <w:t>Nám. B. Hrozného 12, 289 22 Lysá nad Labem</w:t>
            </w:r>
          </w:p>
        </w:tc>
      </w:tr>
      <w:tr w:rsidR="0033777D" w:rsidRPr="0033777D" w14:paraId="0CB5A071" w14:textId="77777777" w:rsidTr="00CD4EB0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5E347A58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IČ:</w:t>
            </w:r>
          </w:p>
        </w:tc>
        <w:tc>
          <w:tcPr>
            <w:tcW w:w="5603" w:type="dxa"/>
            <w:gridSpan w:val="2"/>
            <w:vAlign w:val="center"/>
          </w:tcPr>
          <w:p w14:paraId="1E465EF5" w14:textId="664CFDD0" w:rsidR="0033777D" w:rsidRPr="00044B2A" w:rsidRDefault="00CD4EB0" w:rsidP="00CD4EB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A0684A">
              <w:rPr>
                <w:b/>
              </w:rPr>
              <w:t>61632171</w:t>
            </w:r>
          </w:p>
        </w:tc>
      </w:tr>
      <w:tr w:rsidR="0033777D" w:rsidRPr="0033777D" w14:paraId="0678E132" w14:textId="77777777" w:rsidTr="00CD4EB0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2ED8D4CF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 xml:space="preserve">DIČ: </w:t>
            </w:r>
          </w:p>
        </w:tc>
        <w:tc>
          <w:tcPr>
            <w:tcW w:w="5603" w:type="dxa"/>
            <w:gridSpan w:val="2"/>
            <w:vAlign w:val="center"/>
          </w:tcPr>
          <w:p w14:paraId="4F68E729" w14:textId="47FE4F4D" w:rsidR="0033777D" w:rsidRPr="00044B2A" w:rsidRDefault="00CD4EB0" w:rsidP="00CD4EB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A0684A">
              <w:rPr>
                <w:b/>
              </w:rPr>
              <w:t>Zadavatel není plátce DPH</w:t>
            </w:r>
          </w:p>
        </w:tc>
      </w:tr>
      <w:tr w:rsidR="0033777D" w:rsidRPr="0033777D" w14:paraId="6B1CF528" w14:textId="77777777" w:rsidTr="00CD4EB0">
        <w:trPr>
          <w:trHeight w:hRule="exact" w:val="406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6663F1B6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Kontaktní osoba:</w:t>
            </w:r>
          </w:p>
        </w:tc>
        <w:tc>
          <w:tcPr>
            <w:tcW w:w="5603" w:type="dxa"/>
            <w:gridSpan w:val="2"/>
            <w:vAlign w:val="center"/>
          </w:tcPr>
          <w:p w14:paraId="233CB5F3" w14:textId="4D6363B3" w:rsidR="0033777D" w:rsidRPr="00044B2A" w:rsidRDefault="00CD4EB0" w:rsidP="00CD4EB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A0684A">
              <w:rPr>
                <w:b/>
              </w:rPr>
              <w:t>PaedDr. Irena Jarešová, ředitelka školy</w:t>
            </w:r>
          </w:p>
        </w:tc>
      </w:tr>
      <w:tr w:rsidR="0033777D" w:rsidRPr="0033777D" w14:paraId="03309CCC" w14:textId="77777777" w:rsidTr="0033777D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50F5DD1E" w14:textId="77777777" w:rsidR="0033777D" w:rsidRPr="007F659D" w:rsidRDefault="0033777D" w:rsidP="005A0ADB">
            <w:pPr>
              <w:rPr>
                <w:rFonts w:asciiTheme="minorHAnsi" w:hAnsiTheme="minorHAnsi" w:cs="Arial"/>
                <w:b/>
                <w:i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b/>
                <w:i/>
                <w:szCs w:val="21"/>
              </w:rPr>
              <w:t>2.2. Uchazeč</w:t>
            </w:r>
          </w:p>
        </w:tc>
      </w:tr>
      <w:tr w:rsidR="0033777D" w:rsidRPr="0033777D" w14:paraId="359675EA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7AFBE9DD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Název:</w:t>
            </w:r>
          </w:p>
        </w:tc>
        <w:tc>
          <w:tcPr>
            <w:tcW w:w="5603" w:type="dxa"/>
            <w:gridSpan w:val="2"/>
            <w:vAlign w:val="center"/>
          </w:tcPr>
          <w:p w14:paraId="2D47C67D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5B5807C2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683656F1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Sídlo:</w:t>
            </w:r>
          </w:p>
        </w:tc>
        <w:tc>
          <w:tcPr>
            <w:tcW w:w="5603" w:type="dxa"/>
            <w:gridSpan w:val="2"/>
            <w:vAlign w:val="center"/>
          </w:tcPr>
          <w:p w14:paraId="07B23997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33777D" w:rsidRPr="0033777D" w14:paraId="4DFC3E00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5B2E7644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IČ:</w:t>
            </w:r>
          </w:p>
        </w:tc>
        <w:tc>
          <w:tcPr>
            <w:tcW w:w="5603" w:type="dxa"/>
            <w:gridSpan w:val="2"/>
            <w:vAlign w:val="center"/>
          </w:tcPr>
          <w:p w14:paraId="207BF1E9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1B763E4E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60E37557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DIČ:</w:t>
            </w:r>
          </w:p>
        </w:tc>
        <w:tc>
          <w:tcPr>
            <w:tcW w:w="5603" w:type="dxa"/>
            <w:gridSpan w:val="2"/>
            <w:vAlign w:val="center"/>
          </w:tcPr>
          <w:p w14:paraId="111987AA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70049532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2240FCFF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Číslo účtu:</w:t>
            </w:r>
            <w:r w:rsidRPr="007F659D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7F659D">
              <w:rPr>
                <w:rFonts w:asciiTheme="minorHAnsi" w:hAnsiTheme="minorHAnsi" w:cs="Arial"/>
                <w:sz w:val="21"/>
                <w:szCs w:val="21"/>
              </w:rPr>
              <w:tab/>
            </w:r>
            <w:r w:rsidRPr="007F659D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  <w:tc>
          <w:tcPr>
            <w:tcW w:w="5603" w:type="dxa"/>
            <w:gridSpan w:val="2"/>
            <w:vAlign w:val="center"/>
          </w:tcPr>
          <w:p w14:paraId="32368121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60CC12B0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7ADC8091" w14:textId="77777777" w:rsidR="0033777D" w:rsidRPr="007F659D" w:rsidRDefault="0033777D" w:rsidP="005A0ADB">
            <w:pPr>
              <w:pStyle w:val="Nzev"/>
              <w:jc w:val="left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b w:val="0"/>
                <w:sz w:val="21"/>
                <w:szCs w:val="21"/>
              </w:rPr>
              <w:t>Bankovní spojení:</w:t>
            </w:r>
            <w:r w:rsidRPr="007F659D">
              <w:rPr>
                <w:rFonts w:asciiTheme="minorHAnsi" w:hAnsiTheme="minorHAnsi" w:cs="Arial"/>
                <w:b w:val="0"/>
                <w:sz w:val="21"/>
                <w:szCs w:val="21"/>
              </w:rPr>
              <w:tab/>
            </w:r>
            <w:r w:rsidRPr="007F659D">
              <w:rPr>
                <w:rFonts w:asciiTheme="minorHAnsi" w:hAnsiTheme="minorHAnsi" w:cs="Arial"/>
                <w:b w:val="0"/>
                <w:sz w:val="21"/>
                <w:szCs w:val="21"/>
              </w:rPr>
              <w:tab/>
            </w:r>
          </w:p>
        </w:tc>
        <w:tc>
          <w:tcPr>
            <w:tcW w:w="5603" w:type="dxa"/>
            <w:gridSpan w:val="2"/>
            <w:vAlign w:val="center"/>
          </w:tcPr>
          <w:p w14:paraId="783D3FF8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05EDD694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0FF5E50C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Osoba oprávněná jednat za uchazeče:</w:t>
            </w:r>
          </w:p>
        </w:tc>
        <w:tc>
          <w:tcPr>
            <w:tcW w:w="5603" w:type="dxa"/>
            <w:gridSpan w:val="2"/>
            <w:vAlign w:val="center"/>
          </w:tcPr>
          <w:p w14:paraId="6760C18B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3777D" w:rsidRPr="0033777D" w14:paraId="494662B2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104DA085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Kontaktní osoba:</w:t>
            </w:r>
          </w:p>
        </w:tc>
        <w:tc>
          <w:tcPr>
            <w:tcW w:w="5603" w:type="dxa"/>
            <w:gridSpan w:val="2"/>
            <w:vAlign w:val="center"/>
          </w:tcPr>
          <w:p w14:paraId="0D13BD00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3F185AD0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2C451B42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Tel./fax:</w:t>
            </w:r>
          </w:p>
        </w:tc>
        <w:tc>
          <w:tcPr>
            <w:tcW w:w="5603" w:type="dxa"/>
            <w:gridSpan w:val="2"/>
            <w:vAlign w:val="center"/>
          </w:tcPr>
          <w:p w14:paraId="72338F96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1837E6DF" w14:textId="77777777" w:rsidTr="00044B2A">
        <w:trPr>
          <w:trHeight w:hRule="exact" w:val="284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2460B801" w14:textId="77777777" w:rsidR="0033777D" w:rsidRPr="007F659D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F659D">
              <w:rPr>
                <w:rFonts w:asciiTheme="minorHAnsi" w:hAnsiTheme="minorHAnsi" w:cs="Arial"/>
                <w:sz w:val="21"/>
                <w:szCs w:val="21"/>
              </w:rPr>
              <w:t>E-mail:</w:t>
            </w:r>
          </w:p>
        </w:tc>
        <w:tc>
          <w:tcPr>
            <w:tcW w:w="5603" w:type="dxa"/>
            <w:gridSpan w:val="2"/>
            <w:vAlign w:val="center"/>
          </w:tcPr>
          <w:p w14:paraId="2D7FBB0F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33777D" w14:paraId="3A7B35BE" w14:textId="77777777" w:rsidTr="0033777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33A0CA3C" w14:textId="77777777" w:rsidR="0033777D" w:rsidRPr="00044B2A" w:rsidRDefault="0033777D" w:rsidP="005A0AD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b/>
                <w:sz w:val="21"/>
                <w:szCs w:val="21"/>
              </w:rPr>
              <w:t>3. Kritérium hodnocení</w:t>
            </w:r>
          </w:p>
        </w:tc>
      </w:tr>
      <w:tr w:rsidR="0033777D" w:rsidRPr="0033777D" w14:paraId="68533295" w14:textId="77777777" w:rsidTr="00044B2A">
        <w:trPr>
          <w:trHeight w:hRule="exact" w:val="632"/>
        </w:trPr>
        <w:tc>
          <w:tcPr>
            <w:tcW w:w="3539" w:type="dxa"/>
            <w:gridSpan w:val="2"/>
            <w:shd w:val="clear" w:color="auto" w:fill="F2F2F2"/>
            <w:vAlign w:val="center"/>
          </w:tcPr>
          <w:p w14:paraId="23C97A9D" w14:textId="77777777" w:rsidR="0033777D" w:rsidRPr="00044B2A" w:rsidRDefault="0033777D" w:rsidP="0033777D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Celková výše nabídkové ceny </w:t>
            </w:r>
            <w:r w:rsidRPr="00044B2A">
              <w:rPr>
                <w:rFonts w:asciiTheme="minorHAnsi" w:hAnsiTheme="minorHAnsi" w:cs="Arial"/>
                <w:b/>
                <w:bCs/>
                <w:sz w:val="21"/>
                <w:szCs w:val="21"/>
              </w:rPr>
              <w:br/>
              <w:t xml:space="preserve">v Kč včetně DPH                                             </w:t>
            </w:r>
          </w:p>
        </w:tc>
        <w:tc>
          <w:tcPr>
            <w:tcW w:w="2201" w:type="dxa"/>
            <w:shd w:val="clear" w:color="auto" w:fill="F2F2F2"/>
            <w:vAlign w:val="center"/>
          </w:tcPr>
          <w:p w14:paraId="0371A28B" w14:textId="77777777" w:rsidR="0033777D" w:rsidRPr="00044B2A" w:rsidRDefault="0033777D" w:rsidP="0033777D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b/>
                <w:sz w:val="21"/>
                <w:szCs w:val="21"/>
              </w:rPr>
              <w:t>váha 100 %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975693E" w14:textId="77777777" w:rsidR="0033777D" w:rsidRPr="00044B2A" w:rsidRDefault="0033777D" w:rsidP="005A0AD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3777D" w:rsidRPr="0033777D" w14:paraId="56281121" w14:textId="77777777" w:rsidTr="0033777D">
        <w:trPr>
          <w:trHeight w:hRule="exact" w:val="721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5AC86DC5" w14:textId="77777777" w:rsidR="0033777D" w:rsidRPr="0033777D" w:rsidRDefault="0033777D" w:rsidP="00044B2A">
            <w:pPr>
              <w:pStyle w:val="Podtitul"/>
              <w:spacing w:line="192" w:lineRule="auto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33777D">
              <w:rPr>
                <w:rFonts w:asciiTheme="minorHAnsi" w:hAnsiTheme="minorHAnsi" w:cs="Arial"/>
                <w:i/>
                <w:sz w:val="20"/>
              </w:rPr>
              <w:t>Celková nabídková cena je uvedena s ohledem na předpokládaný rozsah plnění jako nejvýše přípustná částka za plnění zakázky, včetně všech poplatků a veškerých dalších nákladů s plněním zakázky souvisejících.</w:t>
            </w:r>
          </w:p>
        </w:tc>
      </w:tr>
      <w:tr w:rsidR="0033777D" w:rsidRPr="0033777D" w14:paraId="01F7DE74" w14:textId="77777777" w:rsidTr="0033777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14:paraId="5A2614C6" w14:textId="77777777" w:rsidR="0033777D" w:rsidRPr="0033777D" w:rsidRDefault="0033777D" w:rsidP="005A0AD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4B2A">
              <w:rPr>
                <w:rFonts w:asciiTheme="minorHAnsi" w:hAnsiTheme="minorHAnsi" w:cs="Arial"/>
                <w:b/>
                <w:szCs w:val="20"/>
              </w:rPr>
              <w:t>4. Osoba oprávněná jednat za uchazeče</w:t>
            </w:r>
          </w:p>
        </w:tc>
      </w:tr>
      <w:tr w:rsidR="0033777D" w:rsidRPr="00044B2A" w14:paraId="0D4BA36B" w14:textId="77777777" w:rsidTr="00044B2A">
        <w:tc>
          <w:tcPr>
            <w:tcW w:w="3539" w:type="dxa"/>
            <w:gridSpan w:val="2"/>
            <w:shd w:val="clear" w:color="auto" w:fill="FFFFFF"/>
            <w:vAlign w:val="center"/>
          </w:tcPr>
          <w:p w14:paraId="1D1DB88C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>Titul, jméno, příjmení:</w:t>
            </w:r>
          </w:p>
        </w:tc>
        <w:tc>
          <w:tcPr>
            <w:tcW w:w="5603" w:type="dxa"/>
            <w:gridSpan w:val="2"/>
            <w:vAlign w:val="center"/>
          </w:tcPr>
          <w:p w14:paraId="183D9361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044B2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33777D" w:rsidRPr="00044B2A" w14:paraId="49D03AA0" w14:textId="77777777" w:rsidTr="00044B2A">
        <w:trPr>
          <w:trHeight w:val="737"/>
        </w:trPr>
        <w:tc>
          <w:tcPr>
            <w:tcW w:w="3539" w:type="dxa"/>
            <w:gridSpan w:val="2"/>
            <w:shd w:val="clear" w:color="auto" w:fill="FFFFFF"/>
            <w:vAlign w:val="center"/>
          </w:tcPr>
          <w:p w14:paraId="29C8F5AC" w14:textId="77777777" w:rsidR="0033777D" w:rsidRDefault="00044B2A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Razítko a p</w:t>
            </w:r>
            <w:r w:rsidR="0033777D" w:rsidRPr="00044B2A">
              <w:rPr>
                <w:rFonts w:asciiTheme="minorHAnsi" w:hAnsiTheme="minorHAnsi" w:cs="Arial"/>
                <w:sz w:val="21"/>
                <w:szCs w:val="21"/>
              </w:rPr>
              <w:t>odpis oprávněné osoby:</w:t>
            </w:r>
          </w:p>
          <w:p w14:paraId="1D858AFF" w14:textId="77777777" w:rsidR="00044B2A" w:rsidRPr="00044B2A" w:rsidRDefault="00044B2A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5603" w:type="dxa"/>
            <w:gridSpan w:val="2"/>
            <w:vAlign w:val="center"/>
          </w:tcPr>
          <w:p w14:paraId="2732255D" w14:textId="77777777" w:rsidR="0033777D" w:rsidRPr="00044B2A" w:rsidRDefault="0033777D" w:rsidP="005A0AD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5465DDCC" w14:textId="77777777" w:rsidR="0033777D" w:rsidRPr="00044B2A" w:rsidRDefault="0033777D" w:rsidP="00044B2A">
      <w:pPr>
        <w:pStyle w:val="Podtitul"/>
        <w:spacing w:line="192" w:lineRule="auto"/>
        <w:jc w:val="left"/>
        <w:rPr>
          <w:rFonts w:asciiTheme="minorHAnsi" w:hAnsiTheme="minorHAnsi"/>
          <w:sz w:val="21"/>
          <w:szCs w:val="21"/>
        </w:rPr>
      </w:pPr>
    </w:p>
    <w:p w14:paraId="62FAB47F" w14:textId="6EA6599F" w:rsidR="00044B2A" w:rsidRPr="00044B2A" w:rsidRDefault="00CD4EB0" w:rsidP="00044B2A">
      <w:pPr>
        <w:pStyle w:val="Podtitul"/>
        <w:spacing w:line="192" w:lineRule="auto"/>
        <w:jc w:val="left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/>
          <w:b w:val="0"/>
          <w:sz w:val="21"/>
          <w:szCs w:val="21"/>
        </w:rPr>
        <w:t>V ____________________ dne ___________</w:t>
      </w:r>
    </w:p>
    <w:sectPr w:rsidR="00044B2A" w:rsidRPr="00044B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166D2" w14:textId="77777777" w:rsidR="00040C80" w:rsidRDefault="00040C80" w:rsidP="00962154">
      <w:pPr>
        <w:spacing w:after="0" w:line="240" w:lineRule="auto"/>
      </w:pPr>
      <w:r>
        <w:separator/>
      </w:r>
    </w:p>
  </w:endnote>
  <w:endnote w:type="continuationSeparator" w:id="0">
    <w:p w14:paraId="1AA5CE23" w14:textId="77777777" w:rsidR="00040C80" w:rsidRDefault="00040C80" w:rsidP="0096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196D" w14:textId="77777777" w:rsidR="00040C80" w:rsidRDefault="00040C80" w:rsidP="00962154">
      <w:pPr>
        <w:spacing w:after="0" w:line="240" w:lineRule="auto"/>
      </w:pPr>
      <w:r>
        <w:separator/>
      </w:r>
    </w:p>
  </w:footnote>
  <w:footnote w:type="continuationSeparator" w:id="0">
    <w:p w14:paraId="2648FF90" w14:textId="77777777" w:rsidR="00040C80" w:rsidRDefault="00040C80" w:rsidP="0096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F56A" w14:textId="77777777" w:rsidR="00962154" w:rsidRDefault="00962154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F67AA73" wp14:editId="4702F0A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5B3">
      <w:t>Příloha č. 3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4"/>
    <w:rsid w:val="00040C80"/>
    <w:rsid w:val="00044B2A"/>
    <w:rsid w:val="0033777D"/>
    <w:rsid w:val="003E25B3"/>
    <w:rsid w:val="004A57E3"/>
    <w:rsid w:val="006A6A9B"/>
    <w:rsid w:val="007F659D"/>
    <w:rsid w:val="0081714F"/>
    <w:rsid w:val="00962154"/>
    <w:rsid w:val="00C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77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37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3777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62154"/>
  </w:style>
  <w:style w:type="paragraph" w:styleId="Zpat">
    <w:name w:val="footer"/>
    <w:basedOn w:val="Normln"/>
    <w:link w:val="ZpatChar"/>
    <w:uiPriority w:val="99"/>
    <w:unhideWhenUsed/>
    <w:rsid w:val="00962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62154"/>
  </w:style>
  <w:style w:type="paragraph" w:styleId="Bezmezer">
    <w:name w:val="No Spacing"/>
    <w:uiPriority w:val="1"/>
    <w:qFormat/>
    <w:rsid w:val="003377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talabel">
    <w:name w:val="datalabel"/>
    <w:basedOn w:val="Standardnpsmoodstavce"/>
    <w:rsid w:val="0033777D"/>
  </w:style>
  <w:style w:type="paragraph" w:styleId="Podtitul">
    <w:name w:val="Subtitle"/>
    <w:basedOn w:val="Normln"/>
    <w:link w:val="PodtitulChar"/>
    <w:qFormat/>
    <w:rsid w:val="0033777D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3777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77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37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3377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3777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A9B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uiPriority w:val="99"/>
    <w:rsid w:val="00CD4E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77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37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3777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62154"/>
  </w:style>
  <w:style w:type="paragraph" w:styleId="Zpat">
    <w:name w:val="footer"/>
    <w:basedOn w:val="Normln"/>
    <w:link w:val="ZpatChar"/>
    <w:uiPriority w:val="99"/>
    <w:unhideWhenUsed/>
    <w:rsid w:val="009621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62154"/>
  </w:style>
  <w:style w:type="paragraph" w:styleId="Bezmezer">
    <w:name w:val="No Spacing"/>
    <w:uiPriority w:val="1"/>
    <w:qFormat/>
    <w:rsid w:val="003377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talabel">
    <w:name w:val="datalabel"/>
    <w:basedOn w:val="Standardnpsmoodstavce"/>
    <w:rsid w:val="0033777D"/>
  </w:style>
  <w:style w:type="paragraph" w:styleId="Podtitul">
    <w:name w:val="Subtitle"/>
    <w:basedOn w:val="Normln"/>
    <w:link w:val="PodtitulChar"/>
    <w:qFormat/>
    <w:rsid w:val="0033777D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3777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77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37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3377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3777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A9B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uiPriority w:val="99"/>
    <w:rsid w:val="00CD4E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B5021AADE9E2479EC08CBC4D56C8C6" ma:contentTypeVersion="1" ma:contentTypeDescription="Vytvoří nový dokument" ma:contentTypeScope="" ma:versionID="5bb9ab34492e1fc129be88735383829b">
  <xsd:schema xmlns:xsd="http://www.w3.org/2001/XMLSchema" xmlns:xs="http://www.w3.org/2001/XMLSchema" xmlns:p="http://schemas.microsoft.com/office/2006/metadata/properties" xmlns:ns3="f3d62af3-243f-4fff-8195-c4d4539ae5e0" targetNamespace="http://schemas.microsoft.com/office/2006/metadata/properties" ma:root="true" ma:fieldsID="1a3bdc3ebf530835d72d49430a820909" ns3:_="">
    <xsd:import namespace="f3d62af3-243f-4fff-8195-c4d4539ae5e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2af3-243f-4fff-8195-c4d4539a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B06B0-8EA1-4F43-8D4A-D7D9EEA98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8D693-56E5-4302-8358-9EA8E6101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1AED4-D7C5-4F50-A7A5-E152F54D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62af3-243f-4fff-8195-c4d4539a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Jarešová Irena</cp:lastModifiedBy>
  <cp:revision>2</cp:revision>
  <cp:lastPrinted>2014-10-14T08:13:00Z</cp:lastPrinted>
  <dcterms:created xsi:type="dcterms:W3CDTF">2014-10-14T08:20:00Z</dcterms:created>
  <dcterms:modified xsi:type="dcterms:W3CDTF">2014-11-11T15:48:00Z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0x01010095B5021AADE9E2479EC08CBC4D56C8C6</vt:lpwstr>
  </property>
</Properties>
</file>