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693"/>
        <w:gridCol w:w="1276"/>
        <w:gridCol w:w="141"/>
        <w:gridCol w:w="1276"/>
        <w:gridCol w:w="3196"/>
      </w:tblGrid>
      <w:tr w:rsidR="00A107CF" w:rsidRPr="00E874BF" w:rsidTr="00D2243F">
        <w:trPr>
          <w:trHeight w:val="267"/>
          <w:jc w:val="center"/>
        </w:trPr>
        <w:tc>
          <w:tcPr>
            <w:tcW w:w="8944" w:type="dxa"/>
            <w:gridSpan w:val="6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000099"/>
            <w:noWrap/>
            <w:vAlign w:val="center"/>
          </w:tcPr>
          <w:p w:rsidR="00A107CF" w:rsidRPr="00E874BF" w:rsidRDefault="00A107CF" w:rsidP="00454326">
            <w:pPr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A107CF" w:rsidRPr="00E874BF" w:rsidTr="00D2243F">
        <w:trPr>
          <w:trHeight w:val="292"/>
          <w:jc w:val="center"/>
        </w:trPr>
        <w:tc>
          <w:tcPr>
            <w:tcW w:w="8944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D2243F">
        <w:trPr>
          <w:trHeight w:val="230"/>
          <w:jc w:val="center"/>
        </w:trPr>
        <w:tc>
          <w:tcPr>
            <w:tcW w:w="8944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D2243F">
        <w:trPr>
          <w:trHeight w:val="230"/>
          <w:jc w:val="center"/>
        </w:trPr>
        <w:tc>
          <w:tcPr>
            <w:tcW w:w="8944" w:type="dxa"/>
            <w:gridSpan w:val="6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D2243F">
        <w:trPr>
          <w:trHeight w:val="244"/>
          <w:jc w:val="center"/>
        </w:trPr>
        <w:tc>
          <w:tcPr>
            <w:tcW w:w="1362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Název</w:t>
            </w:r>
            <w:r w:rsidR="00D2243F">
              <w:rPr>
                <w:bCs/>
                <w:sz w:val="20"/>
                <w:szCs w:val="20"/>
              </w:rPr>
              <w:t xml:space="preserve"> VZ</w:t>
            </w:r>
            <w:r w:rsidRPr="00E874BF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7582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754432" w:rsidP="001203E0">
            <w:pPr>
              <w:tabs>
                <w:tab w:val="left" w:pos="993"/>
              </w:tabs>
              <w:spacing w:before="200" w:after="20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Zajištění informovanosti široké veřejnosti v tištěných médiích</w:t>
            </w:r>
          </w:p>
        </w:tc>
      </w:tr>
      <w:tr w:rsidR="00A107CF" w:rsidRPr="00E874BF" w:rsidTr="00D2243F">
        <w:trPr>
          <w:trHeight w:val="258"/>
          <w:jc w:val="center"/>
        </w:trPr>
        <w:tc>
          <w:tcPr>
            <w:tcW w:w="1362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2" w:type="dxa"/>
            <w:gridSpan w:val="5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107CF" w:rsidRPr="00E874BF" w:rsidTr="0076316B">
        <w:trPr>
          <w:trHeight w:val="384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A107CF" w:rsidRPr="00E874BF" w:rsidRDefault="00A107CF" w:rsidP="00BA4479">
            <w:pPr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A107CF" w:rsidRPr="00E874BF" w:rsidTr="00B8578D">
        <w:trPr>
          <w:trHeight w:val="260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bottom"/>
          </w:tcPr>
          <w:p w:rsidR="00A107CF" w:rsidRPr="00E874BF" w:rsidRDefault="00A107CF" w:rsidP="00BA4479">
            <w:pPr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BE23BF" w:rsidP="00A72D42">
            <w:pPr>
              <w:pStyle w:val="Bezmez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874B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Dům zahraniční</w:t>
            </w:r>
            <w:r w:rsidR="00A72D4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SPOLUPRÁCE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BE23B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Na Poříčí 1035/4, 110 00 Praha 1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1460A9" w:rsidP="00BA4479">
            <w:pPr>
              <w:rPr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613</w:t>
            </w:r>
            <w:r w:rsidR="00A72D42">
              <w:rPr>
                <w:bCs/>
                <w:sz w:val="20"/>
                <w:szCs w:val="20"/>
              </w:rPr>
              <w:t xml:space="preserve"> </w:t>
            </w:r>
            <w:r w:rsidRPr="00E874BF">
              <w:rPr>
                <w:bCs/>
                <w:sz w:val="20"/>
                <w:szCs w:val="20"/>
              </w:rPr>
              <w:t>86</w:t>
            </w:r>
            <w:r w:rsidR="00A72D42">
              <w:rPr>
                <w:bCs/>
                <w:sz w:val="20"/>
                <w:szCs w:val="20"/>
              </w:rPr>
              <w:t xml:space="preserve"> </w:t>
            </w:r>
            <w:r w:rsidRPr="00E874BF">
              <w:rPr>
                <w:bCs/>
                <w:sz w:val="20"/>
                <w:szCs w:val="20"/>
              </w:rPr>
              <w:t>839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vAlign w:val="center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BE23BF" w:rsidP="00960843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 xml:space="preserve">Ing. </w:t>
            </w:r>
            <w:r w:rsidR="00960843">
              <w:rPr>
                <w:sz w:val="20"/>
                <w:szCs w:val="20"/>
              </w:rPr>
              <w:t>Dana Petrova</w:t>
            </w:r>
            <w:r w:rsidRPr="00E874BF">
              <w:rPr>
                <w:sz w:val="20"/>
                <w:szCs w:val="20"/>
              </w:rPr>
              <w:t>, ředitelka</w:t>
            </w:r>
          </w:p>
        </w:tc>
      </w:tr>
      <w:tr w:rsidR="00630AB9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630AB9" w:rsidRPr="00E874BF" w:rsidRDefault="00630AB9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0AB9" w:rsidRPr="00E874BF" w:rsidRDefault="00630AB9" w:rsidP="00381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Simona Helová</w:t>
            </w:r>
          </w:p>
        </w:tc>
      </w:tr>
      <w:tr w:rsidR="00630AB9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630AB9" w:rsidRPr="00E874BF" w:rsidRDefault="00630AB9" w:rsidP="00BA447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Tel./e-mail: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0AB9" w:rsidRPr="00E874BF" w:rsidRDefault="00630AB9" w:rsidP="00381B7D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221</w:t>
            </w:r>
            <w:r>
              <w:rPr>
                <w:sz w:val="20"/>
                <w:szCs w:val="20"/>
              </w:rPr>
              <w:t> </w:t>
            </w:r>
            <w:r w:rsidRPr="00E874BF"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</w:rPr>
              <w:t> 120; simona.helova</w:t>
            </w:r>
            <w:hyperlink r:id="rId9" w:history="1">
              <w:r w:rsidRPr="009C3A29">
                <w:rPr>
                  <w:sz w:val="20"/>
                  <w:szCs w:val="20"/>
                </w:rPr>
                <w:t>@dzs.cz</w:t>
              </w:r>
            </w:hyperlink>
          </w:p>
        </w:tc>
      </w:tr>
      <w:tr w:rsidR="00A107CF" w:rsidRPr="00E874BF" w:rsidTr="00630AB9">
        <w:trPr>
          <w:trHeight w:val="278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bottom"/>
          </w:tcPr>
          <w:p w:rsidR="00A107CF" w:rsidRPr="00E874BF" w:rsidRDefault="00960843" w:rsidP="00BA447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960843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IČ: 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D77BDB" w:rsidP="00960843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Osoba oprávněná</w:t>
            </w:r>
            <w:r w:rsidR="00960843">
              <w:rPr>
                <w:bCs/>
                <w:sz w:val="20"/>
                <w:szCs w:val="20"/>
              </w:rPr>
              <w:t xml:space="preserve"> za účastníka</w:t>
            </w:r>
            <w:r w:rsidRPr="00E874BF">
              <w:rPr>
                <w:bCs/>
                <w:sz w:val="20"/>
                <w:szCs w:val="20"/>
              </w:rPr>
              <w:t xml:space="preserve"> </w:t>
            </w:r>
            <w:r w:rsidR="00A50968">
              <w:rPr>
                <w:bCs/>
                <w:sz w:val="20"/>
                <w:szCs w:val="20"/>
              </w:rPr>
              <w:t>jednat: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BA4479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A107CF" w:rsidRPr="00E874BF" w:rsidTr="00D2243F">
        <w:trPr>
          <w:trHeight w:val="330"/>
          <w:jc w:val="center"/>
        </w:trPr>
        <w:tc>
          <w:tcPr>
            <w:tcW w:w="433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000099"/>
            <w:noWrap/>
            <w:vAlign w:val="bottom"/>
          </w:tcPr>
          <w:p w:rsidR="00A107CF" w:rsidRPr="00E874BF" w:rsidRDefault="00A107CF" w:rsidP="00360703">
            <w:pPr>
              <w:rPr>
                <w:bCs/>
                <w:sz w:val="20"/>
                <w:szCs w:val="20"/>
              </w:rPr>
            </w:pPr>
            <w:r w:rsidRPr="00E874BF">
              <w:rPr>
                <w:bCs/>
                <w:sz w:val="20"/>
                <w:szCs w:val="20"/>
              </w:rPr>
              <w:t>Tel./</w:t>
            </w:r>
            <w:r w:rsidR="00360703">
              <w:rPr>
                <w:bCs/>
                <w:sz w:val="20"/>
                <w:szCs w:val="20"/>
              </w:rPr>
              <w:t>e-mail</w:t>
            </w:r>
            <w:r w:rsidRPr="00E874BF">
              <w:rPr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61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107CF" w:rsidRPr="00E874BF" w:rsidRDefault="00A107CF" w:rsidP="00BA4479">
            <w:pPr>
              <w:rPr>
                <w:sz w:val="20"/>
                <w:szCs w:val="20"/>
              </w:rPr>
            </w:pPr>
            <w:r w:rsidRPr="00E874BF">
              <w:rPr>
                <w:sz w:val="20"/>
                <w:szCs w:val="20"/>
              </w:rPr>
              <w:t> </w:t>
            </w:r>
          </w:p>
        </w:tc>
      </w:tr>
      <w:tr w:rsidR="00834C39" w:rsidRPr="00E874BF" w:rsidTr="00630AB9">
        <w:trPr>
          <w:trHeight w:val="412"/>
          <w:jc w:val="center"/>
        </w:trPr>
        <w:tc>
          <w:tcPr>
            <w:tcW w:w="8944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834C39" w:rsidRPr="000A1C74" w:rsidRDefault="00834C39" w:rsidP="00960843">
            <w:pPr>
              <w:jc w:val="center"/>
              <w:rPr>
                <w:b/>
                <w:bCs/>
                <w:sz w:val="20"/>
                <w:szCs w:val="20"/>
              </w:rPr>
            </w:pPr>
            <w:r w:rsidRPr="00CF22B1">
              <w:rPr>
                <w:b/>
                <w:bCs/>
                <w:caps/>
                <w:sz w:val="20"/>
                <w:szCs w:val="20"/>
              </w:rPr>
              <w:t>Celková nabídková cena</w:t>
            </w:r>
            <w:r w:rsidR="000A1C74">
              <w:rPr>
                <w:b/>
                <w:bCs/>
                <w:caps/>
                <w:sz w:val="20"/>
                <w:szCs w:val="20"/>
              </w:rPr>
              <w:t xml:space="preserve"> (</w:t>
            </w:r>
            <w:r w:rsidR="000A1C74">
              <w:rPr>
                <w:b/>
                <w:bCs/>
                <w:sz w:val="20"/>
                <w:szCs w:val="20"/>
              </w:rPr>
              <w:t xml:space="preserve">dle Přílohy č. </w:t>
            </w:r>
            <w:r w:rsidR="00960843">
              <w:rPr>
                <w:b/>
                <w:bCs/>
                <w:sz w:val="20"/>
                <w:szCs w:val="20"/>
              </w:rPr>
              <w:t>3</w:t>
            </w:r>
            <w:r w:rsidR="000A1C7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834C39" w:rsidRPr="00E874BF" w:rsidTr="00E65D7C">
        <w:trPr>
          <w:trHeight w:val="418"/>
          <w:jc w:val="center"/>
        </w:trPr>
        <w:tc>
          <w:tcPr>
            <w:tcW w:w="3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834C39" w:rsidRPr="00E874BF" w:rsidRDefault="00834C39" w:rsidP="00360703">
            <w:pPr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 Kč </w:t>
            </w:r>
            <w:r w:rsidRPr="00E874BF">
              <w:rPr>
                <w:b/>
                <w:bCs/>
                <w:sz w:val="20"/>
                <w:szCs w:val="20"/>
              </w:rPr>
              <w:t>bez DPH: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834C39" w:rsidRPr="00E874BF" w:rsidRDefault="00834C39" w:rsidP="005320AF">
            <w:pPr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Samostatně DPH </w:t>
            </w:r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noWrap/>
            <w:vAlign w:val="center"/>
          </w:tcPr>
          <w:p w:rsidR="00834C39" w:rsidRPr="00E874BF" w:rsidRDefault="00834C39" w:rsidP="00360703">
            <w:pPr>
              <w:jc w:val="center"/>
              <w:rPr>
                <w:b/>
                <w:bCs/>
                <w:sz w:val="20"/>
                <w:szCs w:val="20"/>
              </w:rPr>
            </w:pPr>
            <w:r w:rsidRPr="00E874BF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v Kč </w:t>
            </w:r>
            <w:r w:rsidRPr="00E874BF">
              <w:rPr>
                <w:b/>
                <w:bCs/>
                <w:sz w:val="20"/>
                <w:szCs w:val="20"/>
              </w:rPr>
              <w:t>s DPH:</w:t>
            </w:r>
          </w:p>
        </w:tc>
      </w:tr>
      <w:tr w:rsidR="00834C39" w:rsidRPr="00E874BF" w:rsidTr="00630AB9">
        <w:trPr>
          <w:trHeight w:val="1286"/>
          <w:jc w:val="center"/>
        </w:trPr>
        <w:tc>
          <w:tcPr>
            <w:tcW w:w="30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4C39" w:rsidRPr="00E874BF" w:rsidRDefault="00834C39" w:rsidP="003D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4C39" w:rsidRPr="00E874BF" w:rsidRDefault="00834C39" w:rsidP="003D04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834C39" w:rsidRPr="00E874BF" w:rsidRDefault="00834C39" w:rsidP="003D04EF">
            <w:pPr>
              <w:jc w:val="center"/>
              <w:rPr>
                <w:sz w:val="20"/>
                <w:szCs w:val="20"/>
              </w:rPr>
            </w:pPr>
          </w:p>
        </w:tc>
      </w:tr>
      <w:tr w:rsidR="00ED31F6" w:rsidRPr="00E874BF" w:rsidTr="006E1E19">
        <w:trPr>
          <w:trHeight w:val="2215"/>
          <w:jc w:val="center"/>
        </w:trPr>
        <w:tc>
          <w:tcPr>
            <w:tcW w:w="4472" w:type="dxa"/>
            <w:gridSpan w:val="4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center"/>
              <w:rPr>
                <w:bCs/>
                <w:sz w:val="20"/>
                <w:szCs w:val="20"/>
              </w:rPr>
            </w:pPr>
          </w:p>
          <w:p w:rsidR="00ED31F6" w:rsidRPr="00E874BF" w:rsidRDefault="00ED31F6" w:rsidP="00ED31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Podpis oprávněné osoby</w:t>
            </w:r>
            <w:bookmarkStart w:id="0" w:name="_GoBack"/>
            <w:bookmarkEnd w:id="0"/>
          </w:p>
        </w:tc>
        <w:tc>
          <w:tcPr>
            <w:tcW w:w="4472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</w:tcPr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Default="00ED31F6" w:rsidP="00ED31F6">
            <w:pPr>
              <w:jc w:val="both"/>
              <w:rPr>
                <w:bCs/>
                <w:sz w:val="20"/>
                <w:szCs w:val="20"/>
              </w:rPr>
            </w:pPr>
          </w:p>
          <w:p w:rsidR="00ED31F6" w:rsidRPr="00AA5808" w:rsidRDefault="00ED31F6" w:rsidP="00ED31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Datum, razítko</w:t>
            </w:r>
          </w:p>
        </w:tc>
      </w:tr>
    </w:tbl>
    <w:p w:rsidR="0082183D" w:rsidRPr="00E874BF" w:rsidRDefault="0082183D" w:rsidP="00071FE8">
      <w:pPr>
        <w:rPr>
          <w:sz w:val="20"/>
          <w:szCs w:val="20"/>
        </w:rPr>
      </w:pPr>
    </w:p>
    <w:sectPr w:rsidR="0082183D" w:rsidRPr="00E874BF" w:rsidSect="00D2243F">
      <w:headerReference w:type="default" r:id="rId10"/>
      <w:footerReference w:type="default" r:id="rId11"/>
      <w:pgSz w:w="11906" w:h="16838"/>
      <w:pgMar w:top="1843" w:right="1417" w:bottom="709" w:left="1417" w:header="142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021" w:rsidRDefault="00984021" w:rsidP="00361A68">
      <w:r>
        <w:separator/>
      </w:r>
    </w:p>
  </w:endnote>
  <w:endnote w:type="continuationSeparator" w:id="0">
    <w:p w:rsidR="00984021" w:rsidRDefault="00984021" w:rsidP="0036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21" w:rsidRDefault="00984021" w:rsidP="00A72D42">
    <w:pPr>
      <w:pStyle w:val="Zpat"/>
      <w:rPr>
        <w:rFonts w:cs="Arial"/>
        <w:color w:val="808080"/>
        <w:sz w:val="18"/>
        <w:szCs w:val="18"/>
      </w:rPr>
    </w:pPr>
  </w:p>
  <w:p w:rsidR="00984021" w:rsidRPr="0099237B" w:rsidRDefault="00754432" w:rsidP="00E8485A">
    <w:pPr>
      <w:pStyle w:val="Zpat"/>
      <w:tabs>
        <w:tab w:val="right" w:pos="-4140"/>
      </w:tabs>
      <w:rPr>
        <w:sz w:val="14"/>
        <w:szCs w:val="14"/>
      </w:rPr>
    </w:pPr>
    <w:r>
      <w:rPr>
        <w:rFonts w:cs="Arial"/>
        <w:sz w:val="14"/>
        <w:szCs w:val="14"/>
      </w:rPr>
      <w:t>Zajištění informovanosti široké veřejnosti v tištěných médiích</w:t>
    </w:r>
    <w:r w:rsidR="00984021">
      <w:rPr>
        <w:rFonts w:cs="Arial"/>
        <w:sz w:val="14"/>
        <w:szCs w:val="14"/>
      </w:rPr>
      <w:tab/>
    </w:r>
    <w:r w:rsidR="00984021">
      <w:rPr>
        <w:rFonts w:cs="Arial"/>
        <w:sz w:val="14"/>
        <w:szCs w:val="14"/>
      </w:rPr>
      <w:tab/>
    </w:r>
    <w:r w:rsidR="00984021" w:rsidRPr="0099237B">
      <w:rPr>
        <w:rFonts w:cs="Arial"/>
        <w:sz w:val="14"/>
        <w:szCs w:val="14"/>
      </w:rPr>
      <w:t xml:space="preserve">Stránka </w:t>
    </w:r>
    <w:r w:rsidR="008C7931" w:rsidRPr="0099237B">
      <w:rPr>
        <w:rFonts w:cs="Arial"/>
        <w:b/>
        <w:bCs/>
        <w:sz w:val="14"/>
        <w:szCs w:val="14"/>
      </w:rPr>
      <w:fldChar w:fldCharType="begin"/>
    </w:r>
    <w:r w:rsidR="00984021" w:rsidRPr="0099237B">
      <w:rPr>
        <w:rFonts w:cs="Arial"/>
        <w:b/>
        <w:bCs/>
        <w:sz w:val="14"/>
        <w:szCs w:val="14"/>
      </w:rPr>
      <w:instrText>PAGE</w:instrText>
    </w:r>
    <w:r w:rsidR="008C7931" w:rsidRPr="0099237B">
      <w:rPr>
        <w:rFonts w:cs="Arial"/>
        <w:b/>
        <w:bCs/>
        <w:sz w:val="14"/>
        <w:szCs w:val="14"/>
      </w:rPr>
      <w:fldChar w:fldCharType="separate"/>
    </w:r>
    <w:r w:rsidR="00ED31F6">
      <w:rPr>
        <w:rFonts w:cs="Arial"/>
        <w:b/>
        <w:bCs/>
        <w:noProof/>
        <w:sz w:val="14"/>
        <w:szCs w:val="14"/>
      </w:rPr>
      <w:t>1</w:t>
    </w:r>
    <w:r w:rsidR="008C7931" w:rsidRPr="0099237B">
      <w:rPr>
        <w:rFonts w:cs="Arial"/>
        <w:b/>
        <w:bCs/>
        <w:sz w:val="14"/>
        <w:szCs w:val="14"/>
      </w:rPr>
      <w:fldChar w:fldCharType="end"/>
    </w:r>
    <w:r w:rsidR="00984021" w:rsidRPr="0099237B">
      <w:rPr>
        <w:rFonts w:cs="Arial"/>
        <w:sz w:val="14"/>
        <w:szCs w:val="14"/>
      </w:rPr>
      <w:t xml:space="preserve"> z </w:t>
    </w:r>
    <w:r w:rsidR="008C7931" w:rsidRPr="0099237B">
      <w:rPr>
        <w:rFonts w:cs="Arial"/>
        <w:b/>
        <w:bCs/>
        <w:sz w:val="14"/>
        <w:szCs w:val="14"/>
      </w:rPr>
      <w:fldChar w:fldCharType="begin"/>
    </w:r>
    <w:r w:rsidR="00984021" w:rsidRPr="0099237B">
      <w:rPr>
        <w:rFonts w:cs="Arial"/>
        <w:b/>
        <w:bCs/>
        <w:sz w:val="14"/>
        <w:szCs w:val="14"/>
      </w:rPr>
      <w:instrText>NUMPAGES</w:instrText>
    </w:r>
    <w:r w:rsidR="008C7931" w:rsidRPr="0099237B">
      <w:rPr>
        <w:rFonts w:cs="Arial"/>
        <w:b/>
        <w:bCs/>
        <w:sz w:val="14"/>
        <w:szCs w:val="14"/>
      </w:rPr>
      <w:fldChar w:fldCharType="separate"/>
    </w:r>
    <w:r w:rsidR="00ED31F6">
      <w:rPr>
        <w:rFonts w:cs="Arial"/>
        <w:b/>
        <w:bCs/>
        <w:noProof/>
        <w:sz w:val="14"/>
        <w:szCs w:val="14"/>
      </w:rPr>
      <w:t>1</w:t>
    </w:r>
    <w:r w:rsidR="008C7931" w:rsidRPr="0099237B">
      <w:rPr>
        <w:rFonts w:cs="Arial"/>
        <w:b/>
        <w:bCs/>
        <w:sz w:val="14"/>
        <w:szCs w:val="14"/>
      </w:rPr>
      <w:fldChar w:fldCharType="end"/>
    </w:r>
  </w:p>
  <w:p w:rsidR="00984021" w:rsidRPr="0099237B" w:rsidRDefault="00984021" w:rsidP="00A72D42">
    <w:pPr>
      <w:pStyle w:val="Zpa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021" w:rsidRDefault="00984021" w:rsidP="00361A68">
      <w:r>
        <w:separator/>
      </w:r>
    </w:p>
  </w:footnote>
  <w:footnote w:type="continuationSeparator" w:id="0">
    <w:p w:rsidR="00984021" w:rsidRDefault="00984021" w:rsidP="00361A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021" w:rsidRDefault="00984021">
    <w:pPr>
      <w:pStyle w:val="Zhlav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2224405</wp:posOffset>
          </wp:positionH>
          <wp:positionV relativeFrom="paragraph">
            <wp:posOffset>100330</wp:posOffset>
          </wp:positionV>
          <wp:extent cx="790575" cy="590550"/>
          <wp:effectExtent l="1905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62230</wp:posOffset>
          </wp:positionV>
          <wp:extent cx="1323975" cy="600075"/>
          <wp:effectExtent l="1905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8485A"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3757930</wp:posOffset>
          </wp:positionH>
          <wp:positionV relativeFrom="paragraph">
            <wp:posOffset>147955</wp:posOffset>
          </wp:positionV>
          <wp:extent cx="1905000" cy="542925"/>
          <wp:effectExtent l="19050" t="0" r="0" b="0"/>
          <wp:wrapNone/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84021" w:rsidRDefault="00984021">
    <w:pPr>
      <w:pStyle w:val="Zhlav"/>
      <w:rPr>
        <w:b/>
        <w:sz w:val="20"/>
        <w:szCs w:val="20"/>
      </w:rPr>
    </w:pPr>
  </w:p>
  <w:p w:rsidR="00984021" w:rsidRDefault="00984021">
    <w:pPr>
      <w:pStyle w:val="Zhlav"/>
      <w:rPr>
        <w:b/>
        <w:sz w:val="20"/>
        <w:szCs w:val="20"/>
      </w:rPr>
    </w:pPr>
  </w:p>
  <w:p w:rsidR="00984021" w:rsidRDefault="00984021">
    <w:pPr>
      <w:pStyle w:val="Zhlav"/>
      <w:rPr>
        <w:b/>
        <w:sz w:val="20"/>
        <w:szCs w:val="20"/>
      </w:rPr>
    </w:pPr>
  </w:p>
  <w:p w:rsidR="00984021" w:rsidRDefault="00984021">
    <w:pPr>
      <w:pStyle w:val="Zhlav"/>
      <w:rPr>
        <w:b/>
        <w:sz w:val="20"/>
        <w:szCs w:val="20"/>
      </w:rPr>
    </w:pPr>
  </w:p>
  <w:p w:rsidR="00984021" w:rsidRPr="00361A68" w:rsidRDefault="00984021">
    <w:pPr>
      <w:pStyle w:val="Zhlav"/>
      <w:rPr>
        <w:b/>
        <w:sz w:val="20"/>
        <w:szCs w:val="20"/>
      </w:rPr>
    </w:pPr>
    <w:r w:rsidRPr="00361A68">
      <w:rPr>
        <w:b/>
        <w:sz w:val="20"/>
        <w:szCs w:val="20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3118"/>
    <w:multiLevelType w:val="multilevel"/>
    <w:tmpl w:val="15D87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  <w:color w:val="000099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CF"/>
    <w:rsid w:val="00003D80"/>
    <w:rsid w:val="00004CF6"/>
    <w:rsid w:val="00005849"/>
    <w:rsid w:val="00005C22"/>
    <w:rsid w:val="00071FE8"/>
    <w:rsid w:val="000A1C74"/>
    <w:rsid w:val="000C2863"/>
    <w:rsid w:val="000D6086"/>
    <w:rsid w:val="000E56EA"/>
    <w:rsid w:val="000F6366"/>
    <w:rsid w:val="001203E0"/>
    <w:rsid w:val="0014124D"/>
    <w:rsid w:val="001460A9"/>
    <w:rsid w:val="001466C6"/>
    <w:rsid w:val="00162556"/>
    <w:rsid w:val="00180DAD"/>
    <w:rsid w:val="00197945"/>
    <w:rsid w:val="00206D06"/>
    <w:rsid w:val="002145AD"/>
    <w:rsid w:val="00237DFE"/>
    <w:rsid w:val="00243298"/>
    <w:rsid w:val="002521FE"/>
    <w:rsid w:val="002A248E"/>
    <w:rsid w:val="002C45F0"/>
    <w:rsid w:val="0031189C"/>
    <w:rsid w:val="0031439C"/>
    <w:rsid w:val="00315029"/>
    <w:rsid w:val="0035243B"/>
    <w:rsid w:val="00360703"/>
    <w:rsid w:val="00361A68"/>
    <w:rsid w:val="0038419B"/>
    <w:rsid w:val="00387EF9"/>
    <w:rsid w:val="003A7127"/>
    <w:rsid w:val="003C195F"/>
    <w:rsid w:val="003D04EF"/>
    <w:rsid w:val="003D07B1"/>
    <w:rsid w:val="003D7B16"/>
    <w:rsid w:val="003D7D2C"/>
    <w:rsid w:val="0040168F"/>
    <w:rsid w:val="00403D7D"/>
    <w:rsid w:val="004077C5"/>
    <w:rsid w:val="00430DFE"/>
    <w:rsid w:val="004414C8"/>
    <w:rsid w:val="00442756"/>
    <w:rsid w:val="00454003"/>
    <w:rsid w:val="00454326"/>
    <w:rsid w:val="004635AC"/>
    <w:rsid w:val="00483190"/>
    <w:rsid w:val="004A6520"/>
    <w:rsid w:val="004D32B6"/>
    <w:rsid w:val="004F6AA9"/>
    <w:rsid w:val="00506490"/>
    <w:rsid w:val="005320AF"/>
    <w:rsid w:val="005326D2"/>
    <w:rsid w:val="00546D5D"/>
    <w:rsid w:val="005575E5"/>
    <w:rsid w:val="00574613"/>
    <w:rsid w:val="00580845"/>
    <w:rsid w:val="00597E45"/>
    <w:rsid w:val="005B14B4"/>
    <w:rsid w:val="005C4333"/>
    <w:rsid w:val="005F5AC4"/>
    <w:rsid w:val="00615330"/>
    <w:rsid w:val="00630741"/>
    <w:rsid w:val="00630AB9"/>
    <w:rsid w:val="00631C31"/>
    <w:rsid w:val="006360DD"/>
    <w:rsid w:val="006547A3"/>
    <w:rsid w:val="00663CE8"/>
    <w:rsid w:val="00671165"/>
    <w:rsid w:val="00696A44"/>
    <w:rsid w:val="006A7A57"/>
    <w:rsid w:val="006E578C"/>
    <w:rsid w:val="00754432"/>
    <w:rsid w:val="0076316B"/>
    <w:rsid w:val="007745CB"/>
    <w:rsid w:val="00785AD1"/>
    <w:rsid w:val="007B6056"/>
    <w:rsid w:val="007D43AC"/>
    <w:rsid w:val="007F2E24"/>
    <w:rsid w:val="00814AD4"/>
    <w:rsid w:val="0082183D"/>
    <w:rsid w:val="00825179"/>
    <w:rsid w:val="00834C39"/>
    <w:rsid w:val="00835FCD"/>
    <w:rsid w:val="008427CA"/>
    <w:rsid w:val="008557B9"/>
    <w:rsid w:val="008767EF"/>
    <w:rsid w:val="0088142D"/>
    <w:rsid w:val="00891642"/>
    <w:rsid w:val="008B121E"/>
    <w:rsid w:val="008B4EDD"/>
    <w:rsid w:val="008C7263"/>
    <w:rsid w:val="008C7931"/>
    <w:rsid w:val="008D0EC2"/>
    <w:rsid w:val="008D2FEA"/>
    <w:rsid w:val="008F0443"/>
    <w:rsid w:val="008F0816"/>
    <w:rsid w:val="009137CA"/>
    <w:rsid w:val="00930170"/>
    <w:rsid w:val="009311FD"/>
    <w:rsid w:val="00960843"/>
    <w:rsid w:val="00984021"/>
    <w:rsid w:val="00985ADC"/>
    <w:rsid w:val="00987631"/>
    <w:rsid w:val="0099237B"/>
    <w:rsid w:val="009A79BE"/>
    <w:rsid w:val="009F25E8"/>
    <w:rsid w:val="009F4722"/>
    <w:rsid w:val="00A03838"/>
    <w:rsid w:val="00A06342"/>
    <w:rsid w:val="00A107CF"/>
    <w:rsid w:val="00A14EC3"/>
    <w:rsid w:val="00A16145"/>
    <w:rsid w:val="00A41C2A"/>
    <w:rsid w:val="00A50968"/>
    <w:rsid w:val="00A51023"/>
    <w:rsid w:val="00A52BFF"/>
    <w:rsid w:val="00A72D42"/>
    <w:rsid w:val="00A941DB"/>
    <w:rsid w:val="00A97923"/>
    <w:rsid w:val="00AB6321"/>
    <w:rsid w:val="00AC057A"/>
    <w:rsid w:val="00AD5C02"/>
    <w:rsid w:val="00AE5574"/>
    <w:rsid w:val="00B1255E"/>
    <w:rsid w:val="00B21D61"/>
    <w:rsid w:val="00B355B2"/>
    <w:rsid w:val="00B54957"/>
    <w:rsid w:val="00B718EB"/>
    <w:rsid w:val="00B81BE5"/>
    <w:rsid w:val="00B8578D"/>
    <w:rsid w:val="00BA14FE"/>
    <w:rsid w:val="00BA4479"/>
    <w:rsid w:val="00BB3411"/>
    <w:rsid w:val="00BC2CDE"/>
    <w:rsid w:val="00BC6D42"/>
    <w:rsid w:val="00BD63B8"/>
    <w:rsid w:val="00BE23BF"/>
    <w:rsid w:val="00BE7417"/>
    <w:rsid w:val="00C01272"/>
    <w:rsid w:val="00C05BF9"/>
    <w:rsid w:val="00C60669"/>
    <w:rsid w:val="00C67C1C"/>
    <w:rsid w:val="00C71217"/>
    <w:rsid w:val="00CB6406"/>
    <w:rsid w:val="00CF22B1"/>
    <w:rsid w:val="00D2243F"/>
    <w:rsid w:val="00D76975"/>
    <w:rsid w:val="00D77BDB"/>
    <w:rsid w:val="00DE0AE6"/>
    <w:rsid w:val="00E02616"/>
    <w:rsid w:val="00E057DE"/>
    <w:rsid w:val="00E50A2D"/>
    <w:rsid w:val="00E64309"/>
    <w:rsid w:val="00E65D7C"/>
    <w:rsid w:val="00E65F10"/>
    <w:rsid w:val="00E66084"/>
    <w:rsid w:val="00E8485A"/>
    <w:rsid w:val="00E874BF"/>
    <w:rsid w:val="00EC4BBB"/>
    <w:rsid w:val="00ED31F6"/>
    <w:rsid w:val="00EE445C"/>
    <w:rsid w:val="00EF0D3B"/>
    <w:rsid w:val="00EF31F1"/>
    <w:rsid w:val="00EF3B12"/>
    <w:rsid w:val="00F0158A"/>
    <w:rsid w:val="00F05A05"/>
    <w:rsid w:val="00F06CD1"/>
    <w:rsid w:val="00F16898"/>
    <w:rsid w:val="00F66D9E"/>
    <w:rsid w:val="00F93F8F"/>
    <w:rsid w:val="00FB7606"/>
    <w:rsid w:val="00FD6E4A"/>
    <w:rsid w:val="00FF114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A72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07CF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107CF"/>
    <w:pPr>
      <w:suppressAutoHyphens/>
    </w:pPr>
    <w:rPr>
      <w:rFonts w:cs="Calibri"/>
      <w:sz w:val="22"/>
      <w:szCs w:val="22"/>
      <w:lang w:eastAsia="ar-SA"/>
    </w:rPr>
  </w:style>
  <w:style w:type="character" w:customStyle="1" w:styleId="BezmezerChar">
    <w:name w:val="Bez mezer Char"/>
    <w:link w:val="Bezmezer"/>
    <w:uiPriority w:val="1"/>
    <w:rsid w:val="00A107CF"/>
    <w:rPr>
      <w:rFonts w:cs="Calibri"/>
      <w:sz w:val="22"/>
      <w:szCs w:val="22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7923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7923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361A68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unhideWhenUsed/>
    <w:rsid w:val="00361A6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rsid w:val="00361A68"/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uiPriority w:val="99"/>
    <w:semiHidden/>
    <w:unhideWhenUsed/>
    <w:rsid w:val="00835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5FCD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5FCD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5FC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5FCD"/>
    <w:rPr>
      <w:rFonts w:ascii="Arial" w:eastAsia="Times New Roman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A72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a.mazackova@dzs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037C-8A71-4971-96E6-BB0C45E6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</vt:lpstr>
    </vt:vector>
  </TitlesOfParts>
  <Company>Ministerstvo školství, mládeže a tělovýchovy</Company>
  <LinksUpToDate>false</LinksUpToDate>
  <CharactersWithSpaces>763</CharactersWithSpaces>
  <SharedDoc>false</SharedDoc>
  <HLinks>
    <vt:vector size="6" baseType="variant">
      <vt:variant>
        <vt:i4>6094904</vt:i4>
      </vt:variant>
      <vt:variant>
        <vt:i4>0</vt:i4>
      </vt:variant>
      <vt:variant>
        <vt:i4>0</vt:i4>
      </vt:variant>
      <vt:variant>
        <vt:i4>5</vt:i4>
      </vt:variant>
      <vt:variant>
        <vt:lpwstr>mailto:simona.tvrdikova@dzs.cz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</dc:title>
  <dc:creator>Simona Tvrdíková</dc:creator>
  <cp:lastModifiedBy>Simona Helova</cp:lastModifiedBy>
  <cp:revision>6</cp:revision>
  <cp:lastPrinted>2014-10-14T12:25:00Z</cp:lastPrinted>
  <dcterms:created xsi:type="dcterms:W3CDTF">2015-10-12T11:58:00Z</dcterms:created>
  <dcterms:modified xsi:type="dcterms:W3CDTF">2016-12-15T08:59:00Z</dcterms:modified>
</cp:coreProperties>
</file>