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</w:p>
    <w:p w:rsidR="005A1322" w:rsidRDefault="005A1322" w:rsidP="005A1322">
      <w:pPr>
        <w:pStyle w:val="Zhlav"/>
        <w:jc w:val="right"/>
      </w:pPr>
      <w:r>
        <w:t>V</w:t>
      </w:r>
      <w:r w:rsidR="004013FC">
        <w:t> </w:t>
      </w:r>
      <w:proofErr w:type="gramStart"/>
      <w:r>
        <w:t>Praze</w:t>
      </w:r>
      <w:r w:rsidR="004013FC">
        <w:t xml:space="preserve"> </w:t>
      </w:r>
      <w:r w:rsidR="007E4F5E">
        <w:t xml:space="preserve"> </w:t>
      </w:r>
      <w:r w:rsidR="001D0F20">
        <w:t>dne</w:t>
      </w:r>
      <w:proofErr w:type="gramEnd"/>
      <w:r w:rsidR="001E67FF">
        <w:t xml:space="preserve">  1. srpna 2014</w:t>
      </w:r>
      <w:r w:rsidR="007E4F5E">
        <w:t xml:space="preserve"> </w:t>
      </w:r>
      <w:r w:rsidR="005239B4">
        <w:t xml:space="preserve"> </w:t>
      </w:r>
      <w:r w:rsidR="004013FC">
        <w:t xml:space="preserve"> 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1D0F20" w:rsidRPr="001D0F20" w:rsidRDefault="005A1322" w:rsidP="001D0F20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016176">
        <w:rPr>
          <w:rFonts w:ascii="Verdana" w:hAnsi="Verdana" w:cs="Calibri"/>
          <w:b/>
          <w:sz w:val="20"/>
          <w:szCs w:val="20"/>
        </w:rPr>
        <w:t>Pila do optické dílny</w:t>
      </w:r>
      <w:r w:rsidR="008F0F64">
        <w:rPr>
          <w:rFonts w:ascii="Verdana" w:hAnsi="Verdana"/>
          <w:b/>
          <w:sz w:val="20"/>
          <w:szCs w:val="20"/>
        </w:rPr>
        <w:t>“</w:t>
      </w:r>
    </w:p>
    <w:p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B93F8B" w:rsidP="00B00F2C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>
        <w:rPr>
          <w:rFonts w:ascii="Verdana" w:hAnsi="Verdana" w:cs="Calibri"/>
          <w:b/>
          <w:sz w:val="20"/>
          <w:szCs w:val="20"/>
        </w:rPr>
        <w:t>Pila do optické dílny</w:t>
      </w:r>
      <w:r>
        <w:rPr>
          <w:rFonts w:ascii="Verdana" w:hAnsi="Verdana"/>
          <w:b/>
          <w:sz w:val="20"/>
          <w:szCs w:val="20"/>
        </w:rPr>
        <w:t>“</w:t>
      </w:r>
      <w:r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:rsidR="00B93F8B" w:rsidRPr="00B93F8B" w:rsidRDefault="00B93F8B" w:rsidP="00B93F8B">
      <w:pPr>
        <w:jc w:val="both"/>
        <w:rPr>
          <w:rFonts w:ascii="Verdana" w:hAnsi="Verdana"/>
          <w:sz w:val="20"/>
          <w:szCs w:val="20"/>
        </w:rPr>
      </w:pPr>
      <w:r w:rsidRPr="00B93F8B">
        <w:rPr>
          <w:rFonts w:ascii="Verdana" w:hAnsi="Verdana"/>
          <w:sz w:val="20"/>
          <w:szCs w:val="20"/>
        </w:rPr>
        <w:t xml:space="preserve">Jedná se o okružní pilu pro dělení vzorků v optické dílně. Její  funkcí je přesné metalografické dělení a broušení s nastavitelnou rychlostí otáček. </w:t>
      </w:r>
      <w:r w:rsidR="007D5C62">
        <w:rPr>
          <w:rFonts w:ascii="Verdana" w:hAnsi="Verdana"/>
          <w:sz w:val="20"/>
          <w:szCs w:val="20"/>
        </w:rPr>
        <w:t>Pila je</w:t>
      </w:r>
      <w:r w:rsidRPr="00B93F8B">
        <w:rPr>
          <w:rFonts w:ascii="Verdana" w:hAnsi="Verdana"/>
          <w:sz w:val="20"/>
          <w:szCs w:val="20"/>
        </w:rPr>
        <w:t xml:space="preserve"> vybavena funkcí pro automatické sériové dělení</w:t>
      </w:r>
      <w:r>
        <w:rPr>
          <w:rFonts w:ascii="Verdana" w:hAnsi="Verdana"/>
          <w:sz w:val="20"/>
          <w:szCs w:val="20"/>
        </w:rPr>
        <w:t xml:space="preserve">. Dále </w:t>
      </w:r>
      <w:r w:rsidR="007D5C62">
        <w:rPr>
          <w:rFonts w:ascii="Verdana" w:hAnsi="Verdana"/>
          <w:sz w:val="20"/>
          <w:szCs w:val="20"/>
        </w:rPr>
        <w:t>je pila</w:t>
      </w:r>
      <w:r>
        <w:rPr>
          <w:rFonts w:ascii="Verdana" w:hAnsi="Verdana"/>
          <w:sz w:val="20"/>
          <w:szCs w:val="20"/>
        </w:rPr>
        <w:t xml:space="preserve"> vybavena</w:t>
      </w:r>
      <w:r w:rsidRPr="00B93F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B93F8B">
        <w:rPr>
          <w:rFonts w:ascii="Verdana" w:hAnsi="Verdana"/>
          <w:sz w:val="20"/>
          <w:szCs w:val="20"/>
        </w:rPr>
        <w:t>lně automatický</w:t>
      </w:r>
      <w:r>
        <w:rPr>
          <w:rFonts w:ascii="Verdana" w:hAnsi="Verdana"/>
          <w:sz w:val="20"/>
          <w:szCs w:val="20"/>
        </w:rPr>
        <w:t>m</w:t>
      </w:r>
      <w:r w:rsidRPr="00B93F8B">
        <w:rPr>
          <w:rFonts w:ascii="Verdana" w:hAnsi="Verdana"/>
          <w:sz w:val="20"/>
          <w:szCs w:val="20"/>
        </w:rPr>
        <w:t xml:space="preserve"> posuv</w:t>
      </w:r>
      <w:r>
        <w:rPr>
          <w:rFonts w:ascii="Verdana" w:hAnsi="Verdana"/>
          <w:sz w:val="20"/>
          <w:szCs w:val="20"/>
        </w:rPr>
        <w:t xml:space="preserve">em </w:t>
      </w:r>
      <w:r w:rsidRPr="00B93F8B">
        <w:rPr>
          <w:rFonts w:ascii="Verdana" w:hAnsi="Verdana"/>
          <w:sz w:val="20"/>
          <w:szCs w:val="20"/>
        </w:rPr>
        <w:t>s </w:t>
      </w:r>
      <w:r w:rsidR="00E27B24">
        <w:rPr>
          <w:rFonts w:ascii="Verdana" w:hAnsi="Verdana"/>
          <w:sz w:val="20"/>
          <w:szCs w:val="20"/>
        </w:rPr>
        <w:t xml:space="preserve"> </w:t>
      </w:r>
      <w:r w:rsidRPr="00B93F8B">
        <w:rPr>
          <w:rFonts w:ascii="Verdana" w:hAnsi="Verdana"/>
          <w:sz w:val="20"/>
          <w:szCs w:val="20"/>
        </w:rPr>
        <w:t>elektronicky řízenou rychlostí posuvu</w:t>
      </w:r>
      <w:r>
        <w:rPr>
          <w:rFonts w:ascii="Verdana" w:hAnsi="Verdana"/>
          <w:sz w:val="20"/>
          <w:szCs w:val="20"/>
        </w:rPr>
        <w:t>,</w:t>
      </w:r>
      <w:r w:rsidRPr="00B93F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B93F8B">
        <w:rPr>
          <w:rFonts w:ascii="Verdana" w:hAnsi="Verdana"/>
          <w:sz w:val="20"/>
          <w:szCs w:val="20"/>
        </w:rPr>
        <w:t>olohovací</w:t>
      </w:r>
      <w:r>
        <w:rPr>
          <w:rFonts w:ascii="Verdana" w:hAnsi="Verdana"/>
          <w:sz w:val="20"/>
          <w:szCs w:val="20"/>
        </w:rPr>
        <w:t>m</w:t>
      </w:r>
      <w:r w:rsidRPr="00B93F8B">
        <w:rPr>
          <w:rFonts w:ascii="Verdana" w:hAnsi="Verdana"/>
          <w:sz w:val="20"/>
          <w:szCs w:val="20"/>
        </w:rPr>
        <w:t xml:space="preserve"> systém</w:t>
      </w:r>
      <w:r>
        <w:rPr>
          <w:rFonts w:ascii="Verdana" w:hAnsi="Verdana"/>
          <w:sz w:val="20"/>
          <w:szCs w:val="20"/>
        </w:rPr>
        <w:t>em</w:t>
      </w:r>
      <w:r w:rsidRPr="00B93F8B">
        <w:rPr>
          <w:rFonts w:ascii="Verdana" w:hAnsi="Verdana"/>
          <w:sz w:val="20"/>
          <w:szCs w:val="20"/>
        </w:rPr>
        <w:t xml:space="preserve"> s motorovým pohonem a digitálním načítáním</w:t>
      </w:r>
      <w:r>
        <w:rPr>
          <w:rFonts w:ascii="Verdana" w:hAnsi="Verdana"/>
          <w:sz w:val="20"/>
          <w:szCs w:val="20"/>
        </w:rPr>
        <w:t xml:space="preserve"> s</w:t>
      </w:r>
      <w:r w:rsidR="00E27B24">
        <w:rPr>
          <w:rFonts w:ascii="Verdana" w:hAnsi="Verdana"/>
          <w:sz w:val="20"/>
          <w:szCs w:val="20"/>
        </w:rPr>
        <w:t xml:space="preserve"> </w:t>
      </w:r>
      <w:r w:rsidRPr="00B93F8B">
        <w:rPr>
          <w:rFonts w:ascii="Verdana" w:hAnsi="Verdana"/>
          <w:sz w:val="20"/>
          <w:szCs w:val="20"/>
        </w:rPr>
        <w:t> vestavěnou rotací a oscilací držáku vzorku</w:t>
      </w:r>
      <w:r w:rsidR="00E27B24">
        <w:rPr>
          <w:rFonts w:ascii="Verdana" w:hAnsi="Verdana"/>
          <w:sz w:val="20"/>
          <w:szCs w:val="20"/>
        </w:rPr>
        <w:t xml:space="preserve"> (dále jen „pila</w:t>
      </w:r>
      <w:r w:rsidR="00E27B24">
        <w:rPr>
          <w:rFonts w:ascii="Verdana" w:hAnsi="Verdana"/>
          <w:sz w:val="20"/>
          <w:szCs w:val="20"/>
          <w:lang w:val="en-US"/>
        </w:rPr>
        <w:t>”</w:t>
      </w:r>
      <w:r w:rsidR="00E27B24">
        <w:rPr>
          <w:rFonts w:ascii="Verdana" w:hAnsi="Verdana"/>
          <w:sz w:val="20"/>
          <w:szCs w:val="20"/>
        </w:rPr>
        <w:t>).</w:t>
      </w:r>
      <w:r w:rsidRPr="00B93F8B">
        <w:rPr>
          <w:rFonts w:ascii="Verdana" w:hAnsi="Verdana"/>
          <w:sz w:val="20"/>
          <w:szCs w:val="20"/>
        </w:rPr>
        <w:t xml:space="preserve"> </w:t>
      </w:r>
      <w:r w:rsidR="00FC118E">
        <w:rPr>
          <w:rFonts w:ascii="Verdana" w:hAnsi="Verdana"/>
          <w:sz w:val="20"/>
          <w:szCs w:val="20"/>
        </w:rPr>
        <w:t>Pila bude připojena</w:t>
      </w:r>
      <w:r w:rsidRPr="00B93F8B">
        <w:rPr>
          <w:rFonts w:ascii="Verdana" w:hAnsi="Verdana"/>
          <w:sz w:val="20"/>
          <w:szCs w:val="20"/>
        </w:rPr>
        <w:t xml:space="preserve"> na 1/3x 200-240V/</w:t>
      </w:r>
      <w:r w:rsidR="00610C76">
        <w:rPr>
          <w:rFonts w:ascii="Verdana" w:hAnsi="Verdana"/>
          <w:sz w:val="20"/>
          <w:szCs w:val="20"/>
        </w:rPr>
        <w:t>50</w:t>
      </w:r>
      <w:r w:rsidR="00610C76" w:rsidRPr="00B93F8B">
        <w:rPr>
          <w:rFonts w:ascii="Verdana" w:hAnsi="Verdana"/>
          <w:sz w:val="20"/>
          <w:szCs w:val="20"/>
        </w:rPr>
        <w:t xml:space="preserve"> </w:t>
      </w:r>
      <w:r w:rsidRPr="00B93F8B">
        <w:rPr>
          <w:rFonts w:ascii="Verdana" w:hAnsi="Verdana"/>
          <w:sz w:val="20"/>
          <w:szCs w:val="20"/>
        </w:rPr>
        <w:t>Hz</w:t>
      </w:r>
    </w:p>
    <w:p w:rsidR="007D5C62" w:rsidRDefault="007D5C62" w:rsidP="006238C4">
      <w:pPr>
        <w:pStyle w:val="Zkladntext"/>
        <w:jc w:val="both"/>
        <w:rPr>
          <w:rFonts w:ascii="Verdana" w:hAnsi="Verdana"/>
        </w:rPr>
      </w:pPr>
    </w:p>
    <w:p w:rsidR="007D5C62" w:rsidRDefault="007D5C62" w:rsidP="006238C4">
      <w:pPr>
        <w:pStyle w:val="Zkladntext"/>
        <w:jc w:val="both"/>
        <w:rPr>
          <w:rFonts w:ascii="Verdana" w:hAnsi="Verdana"/>
        </w:rPr>
      </w:pPr>
    </w:p>
    <w:p w:rsidR="00164353" w:rsidRPr="00B93F8B" w:rsidRDefault="00164353" w:rsidP="006238C4">
      <w:pPr>
        <w:pStyle w:val="Zkladntext"/>
        <w:jc w:val="both"/>
        <w:rPr>
          <w:rFonts w:ascii="Verdana" w:hAnsi="Verdana"/>
        </w:rPr>
      </w:pPr>
      <w:r w:rsidRPr="00B93F8B">
        <w:rPr>
          <w:rFonts w:ascii="Verdana" w:hAnsi="Verdana"/>
        </w:rPr>
        <w:t xml:space="preserve">Součástí dodávky </w:t>
      </w:r>
      <w:r w:rsidR="00E27B24">
        <w:rPr>
          <w:rFonts w:ascii="Verdana" w:hAnsi="Verdana"/>
        </w:rPr>
        <w:t>pily</w:t>
      </w:r>
      <w:r w:rsidR="00B00F2C" w:rsidRPr="00B93F8B">
        <w:rPr>
          <w:rFonts w:ascii="Verdana" w:hAnsi="Verdana"/>
        </w:rPr>
        <w:t xml:space="preserve"> je</w:t>
      </w:r>
      <w:r w:rsidR="00C84290" w:rsidRPr="00B93F8B">
        <w:rPr>
          <w:rFonts w:ascii="Verdana" w:hAnsi="Verdana"/>
        </w:rPr>
        <w:t>:</w:t>
      </w:r>
    </w:p>
    <w:p w:rsidR="002A68A4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lastRenderedPageBreak/>
        <w:t>doprava do centra Hilase v Dolních Břežanech</w:t>
      </w:r>
    </w:p>
    <w:p w:rsidR="00E27B24" w:rsidRDefault="002A68A4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27B24">
        <w:rPr>
          <w:rFonts w:ascii="Verdana" w:hAnsi="Verdana"/>
          <w:sz w:val="20"/>
          <w:szCs w:val="20"/>
        </w:rPr>
        <w:t xml:space="preserve">dodávka </w:t>
      </w:r>
      <w:r w:rsidR="00E27B24" w:rsidRPr="00E27B24">
        <w:rPr>
          <w:rFonts w:ascii="Verdana" w:hAnsi="Verdana"/>
          <w:sz w:val="20"/>
          <w:szCs w:val="20"/>
        </w:rPr>
        <w:t xml:space="preserve">dělícího kotouče, kotouče pro broušení držáky vzorků a sada přírub pro hrncové kotouče </w:t>
      </w:r>
    </w:p>
    <w:p w:rsidR="00E27B24" w:rsidRPr="00FC118E" w:rsidRDefault="00E27B24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dodávka vybavení základními nástroji</w:t>
      </w:r>
      <w:r w:rsidR="00FC118E">
        <w:rPr>
          <w:rFonts w:ascii="Verdana" w:hAnsi="Verdana"/>
          <w:sz w:val="20"/>
          <w:szCs w:val="20"/>
        </w:rPr>
        <w:t xml:space="preserve"> </w:t>
      </w:r>
      <w:r w:rsidR="00FC118E" w:rsidRPr="00FC118E">
        <w:rPr>
          <w:rFonts w:ascii="Verdana" w:hAnsi="Verdana"/>
          <w:sz w:val="20"/>
          <w:szCs w:val="20"/>
        </w:rPr>
        <w:t xml:space="preserve">- </w:t>
      </w:r>
      <w:r w:rsidRPr="00FC118E">
        <w:rPr>
          <w:rFonts w:ascii="Verdana" w:hAnsi="Verdana"/>
          <w:sz w:val="20"/>
          <w:szCs w:val="20"/>
        </w:rPr>
        <w:t xml:space="preserve"> hrncový kotouč,  diamantový hrncový kotouč, diamantový dělící kotouč  vždy pro měkké a tvrdé materiály, </w:t>
      </w:r>
      <w:proofErr w:type="gramStart"/>
      <w:r w:rsidRPr="00FC118E">
        <w:rPr>
          <w:rFonts w:ascii="Verdana" w:hAnsi="Verdana"/>
          <w:sz w:val="20"/>
          <w:szCs w:val="20"/>
        </w:rPr>
        <w:t>chladící</w:t>
      </w:r>
      <w:proofErr w:type="gramEnd"/>
      <w:r w:rsidRPr="00FC118E">
        <w:rPr>
          <w:rFonts w:ascii="Verdana" w:hAnsi="Verdana"/>
          <w:sz w:val="20"/>
          <w:szCs w:val="20"/>
        </w:rPr>
        <w:t xml:space="preserve"> kapalina, držáky vzorků  jak kulatých tvarů, hranatých tvarů i nepravidelných tvarů</w:t>
      </w:r>
    </w:p>
    <w:p w:rsidR="005935DB" w:rsidRPr="00CF4A1C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uvedení </w:t>
      </w:r>
      <w:r w:rsidR="00FC118E">
        <w:rPr>
          <w:rFonts w:ascii="Verdana" w:hAnsi="Verdana"/>
          <w:sz w:val="20"/>
          <w:szCs w:val="20"/>
        </w:rPr>
        <w:t>pily</w:t>
      </w:r>
      <w:r w:rsidRPr="00CF4A1C">
        <w:rPr>
          <w:rFonts w:ascii="Verdana" w:hAnsi="Verdana"/>
          <w:sz w:val="20"/>
          <w:szCs w:val="20"/>
        </w:rPr>
        <w:t xml:space="preserve"> do provozu</w:t>
      </w:r>
    </w:p>
    <w:p w:rsidR="00CF4A1C" w:rsidRPr="00CF4A1C" w:rsidRDefault="00CF4A1C" w:rsidP="00CF4A1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dodání technické dokumentace (manuál) a pokynů k provozu,</w:t>
      </w:r>
    </w:p>
    <w:p w:rsidR="005935DB" w:rsidRPr="00CF4A1C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zaškolení obsluhy</w:t>
      </w:r>
      <w:r w:rsidR="001E67FF">
        <w:rPr>
          <w:rFonts w:ascii="Verdana" w:hAnsi="Verdana"/>
          <w:sz w:val="20"/>
          <w:szCs w:val="20"/>
        </w:rPr>
        <w:t xml:space="preserve"> v 4 hodin jedné osoby</w:t>
      </w:r>
      <w:r w:rsidRPr="00CF4A1C">
        <w:rPr>
          <w:rFonts w:ascii="Verdana" w:hAnsi="Verdana"/>
          <w:sz w:val="20"/>
          <w:szCs w:val="20"/>
        </w:rPr>
        <w:t xml:space="preserve"> </w:t>
      </w:r>
    </w:p>
    <w:p w:rsidR="00164353" w:rsidRPr="00CF4A1C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zajištění záručního </w:t>
      </w:r>
      <w:r w:rsidR="008279A2" w:rsidRPr="00CF4A1C">
        <w:rPr>
          <w:rFonts w:ascii="Verdana" w:hAnsi="Verdana"/>
          <w:sz w:val="20"/>
          <w:szCs w:val="20"/>
        </w:rPr>
        <w:t>servisu</w:t>
      </w:r>
    </w:p>
    <w:p w:rsidR="000473BE" w:rsidRPr="00CF4A1C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r w:rsidR="004C4E28" w:rsidRPr="00336FE1">
        <w:rPr>
          <w:rFonts w:ascii="Verdana" w:hAnsi="Verdana"/>
          <w:sz w:val="20"/>
          <w:szCs w:val="20"/>
        </w:rPr>
        <w:t xml:space="preserve">Doba dodán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610C76">
        <w:rPr>
          <w:rFonts w:ascii="Verdana" w:hAnsi="Verdana"/>
          <w:sz w:val="20"/>
          <w:szCs w:val="20"/>
        </w:rPr>
        <w:t xml:space="preserve">pily </w:t>
      </w:r>
      <w:r w:rsidR="004C4E28" w:rsidRPr="00E760A1">
        <w:rPr>
          <w:rFonts w:ascii="Verdana" w:hAnsi="Verdana"/>
          <w:sz w:val="20"/>
          <w:szCs w:val="20"/>
        </w:rPr>
        <w:t>je</w:t>
      </w:r>
      <w:r w:rsidR="00B7591C">
        <w:rPr>
          <w:rFonts w:ascii="Verdana" w:hAnsi="Verdana"/>
          <w:sz w:val="20"/>
          <w:szCs w:val="20"/>
        </w:rPr>
        <w:t xml:space="preserve"> do </w:t>
      </w:r>
      <w:proofErr w:type="gramStart"/>
      <w:r w:rsidR="00B7591C">
        <w:rPr>
          <w:rFonts w:ascii="Verdana" w:hAnsi="Verdana"/>
          <w:sz w:val="20"/>
          <w:szCs w:val="20"/>
        </w:rPr>
        <w:t>30.9.2014</w:t>
      </w:r>
      <w:proofErr w:type="gramEnd"/>
      <w:r w:rsidR="00B7591C">
        <w:rPr>
          <w:rFonts w:ascii="Verdana" w:hAnsi="Verdana"/>
          <w:sz w:val="20"/>
          <w:szCs w:val="20"/>
        </w:rPr>
        <w:t>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 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B012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FC118E">
        <w:rPr>
          <w:rFonts w:ascii="Verdana" w:hAnsi="Verdana" w:cs="Calibri"/>
          <w:b/>
          <w:sz w:val="20"/>
          <w:szCs w:val="20"/>
        </w:rPr>
        <w:t>Pila do optické dílny</w:t>
      </w:r>
      <w:r w:rsidR="00FC118E">
        <w:rPr>
          <w:rFonts w:ascii="Verdana" w:hAnsi="Verdana"/>
          <w:b/>
          <w:sz w:val="20"/>
          <w:szCs w:val="20"/>
        </w:rPr>
        <w:t>“</w:t>
      </w:r>
      <w:r w:rsidR="00B0129C">
        <w:rPr>
          <w:rFonts w:ascii="Verdana" w:hAnsi="Verdana"/>
          <w:b/>
          <w:sz w:val="20"/>
          <w:szCs w:val="20"/>
        </w:rPr>
        <w:t xml:space="preserve">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1F5C5C">
        <w:rPr>
          <w:rFonts w:ascii="Verdana" w:hAnsi="Verdana"/>
          <w:sz w:val="20"/>
          <w:szCs w:val="20"/>
          <w:lang w:eastAsia="x-none"/>
        </w:rPr>
        <w:t xml:space="preserve"> </w:t>
      </w:r>
      <w:r w:rsidR="001E67FF" w:rsidRPr="001E67FF">
        <w:rPr>
          <w:rFonts w:ascii="Verdana" w:hAnsi="Verdana"/>
          <w:b/>
          <w:sz w:val="20"/>
          <w:szCs w:val="20"/>
          <w:lang w:eastAsia="x-none"/>
        </w:rPr>
        <w:t>19. srpna 2014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 do </w:t>
      </w:r>
      <w:proofErr w:type="gramStart"/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11:00 </w:t>
      </w:r>
      <w:r w:rsidR="001E67FF">
        <w:rPr>
          <w:rFonts w:ascii="Verdana" w:hAnsi="Verdana"/>
          <w:b/>
          <w:sz w:val="20"/>
          <w:szCs w:val="20"/>
          <w:lang w:eastAsia="x-none"/>
        </w:rPr>
        <w:t xml:space="preserve"> </w:t>
      </w:r>
      <w:bookmarkStart w:id="0" w:name="_GoBack"/>
      <w:bookmarkEnd w:id="0"/>
      <w:r w:rsidR="005239B4" w:rsidRPr="005239B4">
        <w:rPr>
          <w:rFonts w:ascii="Verdana" w:hAnsi="Verdana"/>
          <w:b/>
          <w:sz w:val="20"/>
          <w:szCs w:val="20"/>
          <w:lang w:eastAsia="x-none"/>
        </w:rPr>
        <w:t>hodin</w:t>
      </w:r>
      <w:proofErr w:type="gramEnd"/>
      <w:r w:rsidR="00D72C86">
        <w:rPr>
          <w:rFonts w:ascii="Verdana" w:hAnsi="Verdana"/>
          <w:sz w:val="20"/>
          <w:szCs w:val="20"/>
          <w:lang w:eastAsia="x-none"/>
        </w:rPr>
        <w:t xml:space="preserve"> 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</w:t>
      </w:r>
      <w:r w:rsidR="005239B4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lastRenderedPageBreak/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</w:t>
      </w:r>
      <w:r w:rsidR="00610C76">
        <w:rPr>
          <w:rFonts w:ascii="Verdana" w:hAnsi="Verdana"/>
          <w:sz w:val="20"/>
          <w:szCs w:val="20"/>
        </w:rPr>
        <w:t xml:space="preserve"> okružní pily pro laboratorní účely či řezání odlišných materiálů</w:t>
      </w:r>
      <w:r w:rsidRPr="00E760A1">
        <w:rPr>
          <w:rFonts w:ascii="Verdana" w:hAnsi="Verdana"/>
          <w:sz w:val="20"/>
          <w:szCs w:val="20"/>
        </w:rPr>
        <w:t xml:space="preserve">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1C63A7">
        <w:rPr>
          <w:rFonts w:ascii="Verdana" w:hAnsi="Verdana"/>
          <w:sz w:val="20"/>
          <w:szCs w:val="20"/>
        </w:rPr>
        <w:t xml:space="preserve"> </w:t>
      </w:r>
      <w:r w:rsidR="00610C76">
        <w:rPr>
          <w:rFonts w:ascii="Verdana" w:hAnsi="Verdana"/>
          <w:sz w:val="20"/>
          <w:szCs w:val="20"/>
        </w:rPr>
        <w:t>500.000,-</w:t>
      </w:r>
      <w:r w:rsidRPr="00E760A1">
        <w:rPr>
          <w:rFonts w:ascii="Verdana" w:hAnsi="Verdana"/>
          <w:sz w:val="20"/>
          <w:szCs w:val="20"/>
        </w:rPr>
        <w:t>-Kč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3A7106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164353" w:rsidRDefault="00164353">
      <w:pPr>
        <w:jc w:val="both"/>
        <w:rPr>
          <w:rFonts w:ascii="Verdana" w:hAnsi="Verdana"/>
          <w:sz w:val="20"/>
          <w:szCs w:val="20"/>
        </w:rPr>
      </w:pPr>
    </w:p>
    <w:p w:rsidR="00DC134C" w:rsidRDefault="00DC134C">
      <w:pPr>
        <w:jc w:val="both"/>
        <w:rPr>
          <w:rFonts w:ascii="Verdana" w:hAnsi="Verdana"/>
          <w:sz w:val="20"/>
          <w:szCs w:val="20"/>
        </w:rPr>
      </w:pPr>
    </w:p>
    <w:p w:rsidR="00DC134C" w:rsidRPr="00596C45" w:rsidRDefault="00DC134C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85</w:t>
      </w:r>
      <w:r w:rsidR="001C63A7">
        <w:rPr>
          <w:rFonts w:ascii="Verdana" w:hAnsi="Verdana"/>
          <w:sz w:val="20"/>
          <w:szCs w:val="20"/>
        </w:rPr>
        <w:t xml:space="preserve">0 000 </w:t>
      </w:r>
      <w:r w:rsidRPr="00E760A1">
        <w:rPr>
          <w:rFonts w:ascii="Verdana" w:hAnsi="Verdana"/>
          <w:sz w:val="20"/>
          <w:szCs w:val="20"/>
        </w:rPr>
        <w:t>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5239B4">
        <w:rPr>
          <w:rFonts w:ascii="Verdana" w:hAnsi="Verdana"/>
          <w:sz w:val="20"/>
          <w:szCs w:val="20"/>
        </w:rPr>
        <w:t xml:space="preserve"> </w:t>
      </w:r>
      <w:r w:rsidR="00DC134C">
        <w:rPr>
          <w:rFonts w:ascii="Verdana" w:hAnsi="Verdana"/>
          <w:sz w:val="20"/>
          <w:szCs w:val="20"/>
        </w:rPr>
        <w:t>osm set padesát</w:t>
      </w:r>
      <w:r w:rsidR="005239B4">
        <w:rPr>
          <w:rFonts w:ascii="Verdana" w:hAnsi="Verdana"/>
          <w:sz w:val="20"/>
          <w:szCs w:val="20"/>
        </w:rPr>
        <w:t xml:space="preserve"> tisíc </w:t>
      </w:r>
      <w:r w:rsidR="00490A26">
        <w:rPr>
          <w:rFonts w:ascii="Verdana" w:hAnsi="Verdana"/>
          <w:sz w:val="20"/>
          <w:szCs w:val="20"/>
        </w:rPr>
        <w:t>korun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proofErr w:type="gramStart"/>
      <w:r w:rsidRPr="00596C45">
        <w:rPr>
          <w:rFonts w:ascii="Verdana" w:hAnsi="Verdana"/>
          <w:sz w:val="20"/>
          <w:szCs w:val="20"/>
        </w:rPr>
        <w:t>než</w:t>
      </w:r>
      <w:r w:rsidR="00320A8C" w:rsidRPr="00596C45">
        <w:rPr>
          <w:rFonts w:ascii="Verdana" w:hAnsi="Verdana"/>
          <w:sz w:val="20"/>
          <w:szCs w:val="20"/>
        </w:rPr>
        <w:t>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</w:t>
      </w:r>
      <w:r w:rsidR="00320A8C" w:rsidRPr="00596C45">
        <w:rPr>
          <w:rFonts w:ascii="Verdana" w:hAnsi="Verdana"/>
          <w:sz w:val="20"/>
          <w:szCs w:val="20"/>
        </w:rPr>
        <w:t>je</w:t>
      </w:r>
      <w:proofErr w:type="gramEnd"/>
      <w:r w:rsidR="00320A8C" w:rsidRPr="00596C45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</w:t>
      </w:r>
      <w:proofErr w:type="gramStart"/>
      <w:r w:rsidRPr="00596C45">
        <w:rPr>
          <w:rFonts w:ascii="Verdana" w:hAnsi="Verdana"/>
          <w:sz w:val="20"/>
          <w:szCs w:val="20"/>
        </w:rPr>
        <w:t>než-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předpokládaná</w:t>
      </w:r>
      <w:proofErr w:type="gramEnd"/>
      <w:r w:rsidRPr="00596C45">
        <w:rPr>
          <w:rFonts w:ascii="Verdana" w:hAnsi="Verdana"/>
          <w:sz w:val="20"/>
          <w:szCs w:val="20"/>
        </w:rPr>
        <w:t xml:space="preserve">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63804" w:rsidRDefault="00F6380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4353" w:rsidRPr="00596C45" w:rsidRDefault="00164353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5C5D05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5C5D05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4D5B3B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A87201">
        <w:rPr>
          <w:rFonts w:ascii="Verdana" w:hAnsi="Verdana"/>
          <w:sz w:val="20"/>
          <w:szCs w:val="20"/>
        </w:rPr>
        <w:t xml:space="preserve">dodávku </w:t>
      </w:r>
      <w:r w:rsidR="00FC118E">
        <w:rPr>
          <w:rFonts w:ascii="Verdana" w:hAnsi="Verdana"/>
          <w:sz w:val="20"/>
          <w:szCs w:val="20"/>
        </w:rPr>
        <w:t>pily</w:t>
      </w:r>
      <w:r w:rsidR="00A87201" w:rsidRPr="00A87201">
        <w:rPr>
          <w:rFonts w:ascii="Verdana" w:hAnsi="Verdana"/>
          <w:sz w:val="20"/>
          <w:szCs w:val="20"/>
        </w:rPr>
        <w:t>.</w:t>
      </w:r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:rsidR="00042809" w:rsidRDefault="00042809">
      <w:pPr>
        <w:jc w:val="both"/>
        <w:rPr>
          <w:rFonts w:ascii="Verdana" w:hAnsi="Verdana"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B409C6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FC118E">
        <w:rPr>
          <w:rFonts w:ascii="Verdana" w:hAnsi="Verdana" w:cs="Calibri"/>
          <w:b/>
          <w:sz w:val="20"/>
          <w:szCs w:val="20"/>
        </w:rPr>
        <w:t>Pila</w:t>
      </w:r>
      <w:r w:rsidR="00DC134C">
        <w:rPr>
          <w:rFonts w:ascii="Verdana" w:hAnsi="Verdana" w:cs="Calibri"/>
          <w:b/>
          <w:sz w:val="20"/>
          <w:szCs w:val="20"/>
        </w:rPr>
        <w:t xml:space="preserve"> do optické dílny</w:t>
      </w:r>
      <w:r w:rsidR="00DC134C">
        <w:rPr>
          <w:rFonts w:ascii="Verdana" w:hAnsi="Verdana"/>
          <w:b/>
          <w:sz w:val="20"/>
          <w:szCs w:val="20"/>
        </w:rPr>
        <w:t>“</w:t>
      </w:r>
      <w:r w:rsidR="00DC134C" w:rsidRPr="00E162D1"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lastRenderedPageBreak/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1E67FF" w:rsidRPr="001E67FF">
        <w:rPr>
          <w:rFonts w:ascii="Verdana" w:hAnsi="Verdana"/>
          <w:b/>
          <w:sz w:val="20"/>
          <w:lang w:eastAsia="x-none"/>
        </w:rPr>
        <w:t>19. srpna 2014</w:t>
      </w:r>
      <w:r w:rsidR="000D05E4" w:rsidRPr="000D05E4">
        <w:rPr>
          <w:rFonts w:ascii="Verdana" w:hAnsi="Verdana"/>
          <w:b/>
          <w:sz w:val="20"/>
          <w:lang w:eastAsia="x-none"/>
        </w:rPr>
        <w:t xml:space="preserve"> v 11:00 hod.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Závazný návrh</w:t>
      </w:r>
      <w:r w:rsidR="007E0CCC">
        <w:rPr>
          <w:rFonts w:ascii="Verdana" w:hAnsi="Verdana"/>
          <w:sz w:val="20"/>
          <w:szCs w:val="20"/>
        </w:rPr>
        <w:t xml:space="preserve"> kupní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F571BA">
        <w:rPr>
          <w:rFonts w:ascii="Verdana" w:hAnsi="Verdana"/>
        </w:rPr>
        <w:t xml:space="preserve"> </w:t>
      </w:r>
      <w:r w:rsidR="001E67FF">
        <w:rPr>
          <w:rFonts w:ascii="Verdana" w:hAnsi="Verdana"/>
        </w:rPr>
        <w:t>1. srpna 2014</w:t>
      </w:r>
    </w:p>
    <w:p w:rsidR="000332C4" w:rsidRDefault="000332C4" w:rsidP="007936EE">
      <w:pPr>
        <w:pStyle w:val="Zkladntext"/>
        <w:rPr>
          <w:rFonts w:ascii="Verdana" w:hAnsi="Verdana"/>
        </w:rPr>
      </w:pPr>
    </w:p>
    <w:p w:rsidR="000332C4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  <w:ind w:left="4253" w:firstLine="425"/>
      </w:pPr>
    </w:p>
    <w:p w:rsidR="00C6454A" w:rsidRDefault="00C6454A" w:rsidP="00C6454A">
      <w:pPr>
        <w:pStyle w:val="Zkladntext21"/>
      </w:pPr>
    </w:p>
    <w:p w:rsidR="0084047E" w:rsidRDefault="0084047E" w:rsidP="007936EE">
      <w:pPr>
        <w:pStyle w:val="Zkladntext2"/>
        <w:rPr>
          <w:b/>
        </w:rPr>
      </w:pPr>
    </w:p>
    <w:p w:rsidR="007936EE" w:rsidRDefault="007936EE" w:rsidP="007936EE">
      <w:pPr>
        <w:pStyle w:val="Zkladntext2"/>
        <w:rPr>
          <w:b/>
        </w:rPr>
      </w:pPr>
      <w:r>
        <w:rPr>
          <w:b/>
        </w:rPr>
        <w:lastRenderedPageBreak/>
        <w:t>Příloha č. 1</w:t>
      </w:r>
    </w:p>
    <w:p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B409C6" w:rsidRPr="001D0F20" w:rsidRDefault="007936EE" w:rsidP="00B409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B409C6" w:rsidRPr="001D0F20">
        <w:rPr>
          <w:rFonts w:ascii="Verdana" w:hAnsi="Verdana" w:cs="Calibri"/>
          <w:b/>
          <w:sz w:val="20"/>
          <w:szCs w:val="20"/>
        </w:rPr>
        <w:t>„</w:t>
      </w:r>
      <w:r w:rsidR="00FC118E">
        <w:rPr>
          <w:rFonts w:ascii="Verdana" w:hAnsi="Verdana" w:cs="Calibri"/>
          <w:b/>
          <w:sz w:val="20"/>
          <w:szCs w:val="20"/>
        </w:rPr>
        <w:t>Pila</w:t>
      </w:r>
      <w:r w:rsidR="00B409C6">
        <w:rPr>
          <w:rFonts w:ascii="Verdana" w:hAnsi="Verdana" w:cs="Calibri"/>
          <w:b/>
          <w:sz w:val="20"/>
          <w:szCs w:val="20"/>
        </w:rPr>
        <w:t xml:space="preserve"> do optické dílny</w:t>
      </w:r>
      <w:r w:rsidR="00B409C6">
        <w:rPr>
          <w:rFonts w:ascii="Verdana" w:hAnsi="Verdana"/>
          <w:b/>
          <w:sz w:val="20"/>
          <w:szCs w:val="20"/>
        </w:rPr>
        <w:t>“</w:t>
      </w:r>
      <w:r w:rsidR="00B409C6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7936EE" w:rsidRDefault="00B409C6" w:rsidP="00B409C6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bCs/>
          <w:sz w:val="20"/>
          <w:szCs w:val="20"/>
        </w:rPr>
        <w:t>Zadavatel:</w:t>
      </w:r>
      <w:r w:rsidR="007936EE">
        <w:rPr>
          <w:rFonts w:ascii="Verdana" w:hAnsi="Verdana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36EE"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="007936EE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="007936EE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="007936EE">
        <w:rPr>
          <w:rFonts w:ascii="Verdana" w:hAnsi="Verdana"/>
          <w:color w:val="000000"/>
          <w:sz w:val="20"/>
          <w:szCs w:val="20"/>
        </w:rPr>
        <w:t>.</w:t>
      </w:r>
      <w:r w:rsidR="007936EE"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C177FE" w:rsidRPr="00C177FE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1640B" w:rsidRPr="00C93E02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Příloha </w:t>
      </w:r>
      <w:proofErr w:type="gramStart"/>
      <w:r>
        <w:rPr>
          <w:rFonts w:ascii="Verdana" w:hAnsi="Verdana"/>
          <w:b/>
          <w:sz w:val="28"/>
          <w:szCs w:val="28"/>
        </w:rPr>
        <w:t xml:space="preserve">č. 2 </w:t>
      </w:r>
      <w:r w:rsidR="00D1640B" w:rsidRPr="00C93E02">
        <w:rPr>
          <w:rFonts w:ascii="Verdana" w:hAnsi="Verdana"/>
          <w:b/>
          <w:sz w:val="28"/>
          <w:szCs w:val="28"/>
        </w:rPr>
        <w:t>Čestné</w:t>
      </w:r>
      <w:proofErr w:type="gramEnd"/>
      <w:r w:rsidR="00D1640B" w:rsidRPr="00C93E02">
        <w:rPr>
          <w:rFonts w:ascii="Verdana" w:hAnsi="Verdana"/>
          <w:b/>
          <w:sz w:val="28"/>
          <w:szCs w:val="28"/>
        </w:rPr>
        <w:t xml:space="preserve">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</w:t>
      </w:r>
      <w:r w:rsidRPr="007662F6">
        <w:rPr>
          <w:rFonts w:ascii="Verdana" w:hAnsi="Verdana"/>
          <w:sz w:val="18"/>
          <w:szCs w:val="18"/>
        </w:rPr>
        <w:lastRenderedPageBreak/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8E5BF6">
        <w:rPr>
          <w:rFonts w:ascii="Verdana" w:hAnsi="Verdana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C6454A" w:rsidRDefault="00C6454A" w:rsidP="00AB4F34"/>
    <w:p w:rsidR="00F1728E" w:rsidRPr="00AB4F34" w:rsidRDefault="00F1728E" w:rsidP="00AB4F34"/>
    <w:p w:rsidR="00FC118E" w:rsidRDefault="00D60667" w:rsidP="00BE1DDD">
      <w:pPr>
        <w:pStyle w:val="Nadpis4"/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lastRenderedPageBreak/>
        <w:t>Příloha č.</w:t>
      </w:r>
      <w:r w:rsidR="00B409C6" w:rsidRPr="00FC118E">
        <w:rPr>
          <w:rFonts w:ascii="Verdana" w:hAnsi="Verdana"/>
          <w:sz w:val="20"/>
          <w:szCs w:val="20"/>
        </w:rPr>
        <w:t xml:space="preserve"> </w:t>
      </w:r>
      <w:r w:rsidR="008E5BF6" w:rsidRPr="00FC118E">
        <w:rPr>
          <w:rFonts w:ascii="Verdana" w:hAnsi="Verdana"/>
          <w:sz w:val="20"/>
          <w:szCs w:val="20"/>
        </w:rPr>
        <w:t>4</w:t>
      </w:r>
      <w:r w:rsidR="0084243C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>Technické</w:t>
      </w:r>
      <w:r w:rsidR="00A87201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>specifikace</w:t>
      </w:r>
    </w:p>
    <w:p w:rsidR="00F1728E" w:rsidRPr="001E67FF" w:rsidRDefault="00F1728E" w:rsidP="001E67FF"/>
    <w:p w:rsidR="00FC118E" w:rsidRPr="00FC118E" w:rsidRDefault="00FC118E" w:rsidP="00FC118E">
      <w:pPr>
        <w:pStyle w:val="Odstavecseseznamem"/>
        <w:numPr>
          <w:ilvl w:val="0"/>
          <w:numId w:val="23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FC118E">
        <w:rPr>
          <w:rFonts w:ascii="Verdana" w:hAnsi="Verdana"/>
          <w:sz w:val="20"/>
          <w:szCs w:val="20"/>
        </w:rPr>
        <w:t xml:space="preserve">ila musí umět dělit následující materiály bez deformace: sklo, kovy, elektronické komponenty, keramiku, komposity, krystaly, slinuté karbidy, minerály, vláknové materiály, </w:t>
      </w:r>
      <w:proofErr w:type="spellStart"/>
      <w:proofErr w:type="gramStart"/>
      <w:r w:rsidRPr="00FC118E">
        <w:rPr>
          <w:rFonts w:ascii="Verdana" w:hAnsi="Verdana"/>
          <w:sz w:val="20"/>
          <w:szCs w:val="20"/>
        </w:rPr>
        <w:t>biomateriály</w:t>
      </w:r>
      <w:proofErr w:type="spellEnd"/>
      <w:r w:rsidRPr="00FC118E">
        <w:rPr>
          <w:rFonts w:ascii="Verdana" w:hAnsi="Verdana"/>
          <w:sz w:val="20"/>
          <w:szCs w:val="20"/>
        </w:rPr>
        <w:t xml:space="preserve"> .</w:t>
      </w:r>
      <w:proofErr w:type="gramEnd"/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2. přesnost pozice 5 </w:t>
      </w:r>
      <w:r w:rsidR="00610C76">
        <w:rPr>
          <w:rFonts w:ascii="Symbol" w:hAnsi="Symbol"/>
          <w:sz w:val="20"/>
          <w:szCs w:val="20"/>
        </w:rPr>
        <w:t></w:t>
      </w:r>
      <w:r w:rsidRPr="00FC118E">
        <w:rPr>
          <w:rFonts w:ascii="Verdana" w:hAnsi="Verdana"/>
          <w:sz w:val="20"/>
          <w:szCs w:val="20"/>
        </w:rPr>
        <w:t>m</w:t>
      </w:r>
      <w:r w:rsidR="00610C76">
        <w:rPr>
          <w:rFonts w:ascii="Verdana" w:hAnsi="Verdana"/>
          <w:sz w:val="20"/>
          <w:szCs w:val="20"/>
        </w:rPr>
        <w:t xml:space="preserve"> (mikrometrů)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>3. volitelná rychlost posuvu 0,005 až 3 mm/ sec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>4. nastavitelné omezení síly ( 20N, 40N, 60N)</w:t>
      </w:r>
    </w:p>
    <w:p w:rsidR="00610C76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>5. možnost rotace, nebo oscilace vzorku</w:t>
      </w:r>
      <w:r w:rsidR="00610C76">
        <w:rPr>
          <w:rFonts w:ascii="Verdana" w:hAnsi="Verdana"/>
          <w:sz w:val="20"/>
          <w:szCs w:val="20"/>
        </w:rPr>
        <w:t>, možnost ručního najetí k počátku řezu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>6. ovládání pomocí menu a digitální odečet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>7. možnost uložení použitých řezacích programů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sz w:val="20"/>
          <w:szCs w:val="20"/>
        </w:rPr>
        <w:t>v</w:t>
      </w:r>
      <w:r w:rsidRPr="00FC118E">
        <w:rPr>
          <w:rFonts w:ascii="Verdana" w:hAnsi="Verdana"/>
          <w:sz w:val="20"/>
          <w:szCs w:val="20"/>
        </w:rPr>
        <w:t>estavěný řezací list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>v</w:t>
      </w:r>
      <w:r w:rsidRPr="00FC118E">
        <w:rPr>
          <w:rFonts w:ascii="Verdana" w:hAnsi="Verdana"/>
          <w:sz w:val="20"/>
          <w:szCs w:val="20"/>
        </w:rPr>
        <w:t>estavěný systém chlazení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>b</w:t>
      </w:r>
      <w:r w:rsidRPr="00FC118E">
        <w:rPr>
          <w:rFonts w:ascii="Verdana" w:hAnsi="Verdana"/>
          <w:sz w:val="20"/>
          <w:szCs w:val="20"/>
        </w:rPr>
        <w:t>ezpečnostní tlačítko vypnutí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11. rychlost 300 až 5000 </w:t>
      </w:r>
      <w:proofErr w:type="spellStart"/>
      <w:r w:rsidRPr="00FC118E">
        <w:rPr>
          <w:rFonts w:ascii="Verdana" w:hAnsi="Verdana"/>
          <w:sz w:val="20"/>
          <w:szCs w:val="20"/>
        </w:rPr>
        <w:t>rpm</w:t>
      </w:r>
      <w:proofErr w:type="spellEnd"/>
      <w:r w:rsidRPr="00FC118E">
        <w:rPr>
          <w:rFonts w:ascii="Verdana" w:hAnsi="Verdana"/>
          <w:sz w:val="20"/>
          <w:szCs w:val="20"/>
        </w:rPr>
        <w:t xml:space="preserve"> ( nastavitelný krok po 100 otáčkách/min)</w:t>
      </w:r>
    </w:p>
    <w:p w:rsidR="00FC118E" w:rsidRPr="00FC118E" w:rsidRDefault="00FC118E" w:rsidP="00FC118E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12. </w:t>
      </w:r>
      <w:r>
        <w:rPr>
          <w:rFonts w:ascii="Verdana" w:hAnsi="Verdana"/>
          <w:sz w:val="20"/>
          <w:szCs w:val="20"/>
        </w:rPr>
        <w:t>v</w:t>
      </w:r>
      <w:r w:rsidRPr="00FC118E">
        <w:rPr>
          <w:rFonts w:ascii="Verdana" w:hAnsi="Verdana"/>
          <w:sz w:val="20"/>
          <w:szCs w:val="20"/>
        </w:rPr>
        <w:t>elikost řezaných vzorků: max. 100mm</w:t>
      </w:r>
    </w:p>
    <w:p w:rsidR="00616405" w:rsidRPr="00FC118E" w:rsidRDefault="00AB4F34" w:rsidP="00BE1DDD">
      <w:pPr>
        <w:pStyle w:val="Nadpis4"/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 </w:t>
      </w:r>
    </w:p>
    <w:p w:rsidR="00616405" w:rsidRPr="00FC118E" w:rsidRDefault="00616405" w:rsidP="00DD05DB">
      <w:pPr>
        <w:pStyle w:val="Zkladntext2"/>
        <w:rPr>
          <w:rFonts w:ascii="Verdana" w:hAnsi="Verdana"/>
          <w:b/>
          <w:sz w:val="20"/>
          <w:szCs w:val="20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9F7A5A" w:rsidRPr="009F7A5A" w:rsidRDefault="004B227E" w:rsidP="009F7A5A">
      <w:pPr>
        <w:pStyle w:val="Zkladntext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492A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890AF3" w:rsidRDefault="009F7A5A" w:rsidP="009F7A5A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6F" w:rsidRDefault="00EA606F">
      <w:r>
        <w:separator/>
      </w:r>
    </w:p>
  </w:endnote>
  <w:endnote w:type="continuationSeparator" w:id="0">
    <w:p w:rsidR="00EA606F" w:rsidRDefault="00E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CB" w:rsidRDefault="001E6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1E67FF">
          <w:rPr>
            <w:rFonts w:ascii="Verdana" w:hAnsi="Verdana"/>
            <w:noProof/>
            <w:sz w:val="20"/>
            <w:szCs w:val="20"/>
          </w:rPr>
          <w:t>8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1E67FF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6F" w:rsidRDefault="00EA606F">
      <w:r>
        <w:separator/>
      </w:r>
    </w:p>
  </w:footnote>
  <w:footnote w:type="continuationSeparator" w:id="0">
    <w:p w:rsidR="00EA606F" w:rsidRDefault="00EA606F">
      <w:r>
        <w:continuationSeparator/>
      </w:r>
    </w:p>
  </w:footnote>
  <w:footnote w:id="1">
    <w:p w:rsidR="009F7A5A" w:rsidRDefault="009F7A5A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EA606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7FF">
      <w:rPr>
        <w:noProof/>
      </w:rPr>
      <w:t>8</w:t>
    </w:r>
    <w:r>
      <w:fldChar w:fldCharType="end"/>
    </w:r>
  </w:p>
  <w:p w:rsidR="00582597" w:rsidRDefault="00582597">
    <w:pPr>
      <w:pStyle w:val="Zhlav"/>
      <w:jc w:val="center"/>
    </w:pPr>
  </w:p>
  <w:p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</w:pPr>
  </w:p>
  <w:p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AF4"/>
    <w:multiLevelType w:val="hybridMultilevel"/>
    <w:tmpl w:val="A08CA9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4D2777"/>
    <w:multiLevelType w:val="hybridMultilevel"/>
    <w:tmpl w:val="CDB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246"/>
    <w:multiLevelType w:val="hybridMultilevel"/>
    <w:tmpl w:val="539E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16176"/>
    <w:rsid w:val="000332C4"/>
    <w:rsid w:val="00034A93"/>
    <w:rsid w:val="00042809"/>
    <w:rsid w:val="000473BE"/>
    <w:rsid w:val="00056940"/>
    <w:rsid w:val="00072C3D"/>
    <w:rsid w:val="000752F2"/>
    <w:rsid w:val="00075CA3"/>
    <w:rsid w:val="000A57CB"/>
    <w:rsid w:val="000A7357"/>
    <w:rsid w:val="000A7E37"/>
    <w:rsid w:val="000B2099"/>
    <w:rsid w:val="000B4937"/>
    <w:rsid w:val="000C5CE3"/>
    <w:rsid w:val="000D05E4"/>
    <w:rsid w:val="000D0837"/>
    <w:rsid w:val="000D0901"/>
    <w:rsid w:val="000D2DD4"/>
    <w:rsid w:val="000D32CF"/>
    <w:rsid w:val="000D72CC"/>
    <w:rsid w:val="000E5FFB"/>
    <w:rsid w:val="00106014"/>
    <w:rsid w:val="0011256D"/>
    <w:rsid w:val="00120958"/>
    <w:rsid w:val="00143E81"/>
    <w:rsid w:val="00145F56"/>
    <w:rsid w:val="00164353"/>
    <w:rsid w:val="00190009"/>
    <w:rsid w:val="001A3487"/>
    <w:rsid w:val="001A65B1"/>
    <w:rsid w:val="001B5362"/>
    <w:rsid w:val="001C3670"/>
    <w:rsid w:val="001C57C8"/>
    <w:rsid w:val="001C63A7"/>
    <w:rsid w:val="001D0F20"/>
    <w:rsid w:val="001E1E73"/>
    <w:rsid w:val="001E32A3"/>
    <w:rsid w:val="001E4F37"/>
    <w:rsid w:val="001E67FF"/>
    <w:rsid w:val="001E69CB"/>
    <w:rsid w:val="001F5C5C"/>
    <w:rsid w:val="00202C11"/>
    <w:rsid w:val="00206D03"/>
    <w:rsid w:val="00217A43"/>
    <w:rsid w:val="00232293"/>
    <w:rsid w:val="00234D85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A0561"/>
    <w:rsid w:val="002A2F9C"/>
    <w:rsid w:val="002A4761"/>
    <w:rsid w:val="002A68A4"/>
    <w:rsid w:val="002B7509"/>
    <w:rsid w:val="002C320A"/>
    <w:rsid w:val="002D239C"/>
    <w:rsid w:val="002E2F29"/>
    <w:rsid w:val="002E624E"/>
    <w:rsid w:val="003137A9"/>
    <w:rsid w:val="00315C39"/>
    <w:rsid w:val="00320A8C"/>
    <w:rsid w:val="00336FE1"/>
    <w:rsid w:val="00340A0C"/>
    <w:rsid w:val="00345F33"/>
    <w:rsid w:val="00354DF2"/>
    <w:rsid w:val="00356AE1"/>
    <w:rsid w:val="00370216"/>
    <w:rsid w:val="00374F64"/>
    <w:rsid w:val="00386B6E"/>
    <w:rsid w:val="003874C3"/>
    <w:rsid w:val="003938CA"/>
    <w:rsid w:val="003A59FF"/>
    <w:rsid w:val="003A687F"/>
    <w:rsid w:val="003A7106"/>
    <w:rsid w:val="003C4639"/>
    <w:rsid w:val="003D1457"/>
    <w:rsid w:val="003D16E9"/>
    <w:rsid w:val="003D34F9"/>
    <w:rsid w:val="003E7A83"/>
    <w:rsid w:val="003F3947"/>
    <w:rsid w:val="004013FC"/>
    <w:rsid w:val="00411484"/>
    <w:rsid w:val="0041406A"/>
    <w:rsid w:val="00416DBD"/>
    <w:rsid w:val="004335A2"/>
    <w:rsid w:val="00434133"/>
    <w:rsid w:val="004439DE"/>
    <w:rsid w:val="004528F9"/>
    <w:rsid w:val="0045638E"/>
    <w:rsid w:val="004629F6"/>
    <w:rsid w:val="0046407A"/>
    <w:rsid w:val="00470227"/>
    <w:rsid w:val="004823F1"/>
    <w:rsid w:val="0048594C"/>
    <w:rsid w:val="00490A26"/>
    <w:rsid w:val="00496AE0"/>
    <w:rsid w:val="00497613"/>
    <w:rsid w:val="004A054B"/>
    <w:rsid w:val="004B227E"/>
    <w:rsid w:val="004B54C8"/>
    <w:rsid w:val="004B575E"/>
    <w:rsid w:val="004C4E28"/>
    <w:rsid w:val="004C51FA"/>
    <w:rsid w:val="004C63E5"/>
    <w:rsid w:val="004D087D"/>
    <w:rsid w:val="004D204B"/>
    <w:rsid w:val="004D5B3B"/>
    <w:rsid w:val="004D5E42"/>
    <w:rsid w:val="004E2C50"/>
    <w:rsid w:val="004E470D"/>
    <w:rsid w:val="004F4F46"/>
    <w:rsid w:val="00502053"/>
    <w:rsid w:val="0050542F"/>
    <w:rsid w:val="00506C0A"/>
    <w:rsid w:val="0051067C"/>
    <w:rsid w:val="00513FFA"/>
    <w:rsid w:val="0052093B"/>
    <w:rsid w:val="005239B4"/>
    <w:rsid w:val="005314F7"/>
    <w:rsid w:val="005371B8"/>
    <w:rsid w:val="00566DB2"/>
    <w:rsid w:val="00582597"/>
    <w:rsid w:val="00583213"/>
    <w:rsid w:val="00584435"/>
    <w:rsid w:val="00584E64"/>
    <w:rsid w:val="005935DB"/>
    <w:rsid w:val="005969A3"/>
    <w:rsid w:val="00596C45"/>
    <w:rsid w:val="005A1322"/>
    <w:rsid w:val="005B1181"/>
    <w:rsid w:val="005B3DCA"/>
    <w:rsid w:val="005E3616"/>
    <w:rsid w:val="005E4207"/>
    <w:rsid w:val="005E795F"/>
    <w:rsid w:val="005F295F"/>
    <w:rsid w:val="005F2DA1"/>
    <w:rsid w:val="005F30C8"/>
    <w:rsid w:val="005F72AF"/>
    <w:rsid w:val="00610C76"/>
    <w:rsid w:val="00616405"/>
    <w:rsid w:val="006168EF"/>
    <w:rsid w:val="00621A89"/>
    <w:rsid w:val="006238C4"/>
    <w:rsid w:val="00625851"/>
    <w:rsid w:val="00626C36"/>
    <w:rsid w:val="00642ECD"/>
    <w:rsid w:val="00647169"/>
    <w:rsid w:val="00653B01"/>
    <w:rsid w:val="00693AE3"/>
    <w:rsid w:val="006A3BA2"/>
    <w:rsid w:val="006A4C10"/>
    <w:rsid w:val="006A7BB7"/>
    <w:rsid w:val="006B62BD"/>
    <w:rsid w:val="006D2331"/>
    <w:rsid w:val="006D63F6"/>
    <w:rsid w:val="006E281A"/>
    <w:rsid w:val="006F793E"/>
    <w:rsid w:val="00710904"/>
    <w:rsid w:val="0072070E"/>
    <w:rsid w:val="00735066"/>
    <w:rsid w:val="00735DC8"/>
    <w:rsid w:val="00736663"/>
    <w:rsid w:val="007368FB"/>
    <w:rsid w:val="0074420B"/>
    <w:rsid w:val="00752FC4"/>
    <w:rsid w:val="007606E3"/>
    <w:rsid w:val="00770610"/>
    <w:rsid w:val="00773F39"/>
    <w:rsid w:val="007936EE"/>
    <w:rsid w:val="00795380"/>
    <w:rsid w:val="007D5C62"/>
    <w:rsid w:val="007E0CCC"/>
    <w:rsid w:val="007E4F5E"/>
    <w:rsid w:val="007E55E8"/>
    <w:rsid w:val="007E6556"/>
    <w:rsid w:val="007F0F0E"/>
    <w:rsid w:val="007F44BE"/>
    <w:rsid w:val="007F6B0A"/>
    <w:rsid w:val="00802D27"/>
    <w:rsid w:val="00810E9B"/>
    <w:rsid w:val="008279A2"/>
    <w:rsid w:val="0084047E"/>
    <w:rsid w:val="0084243C"/>
    <w:rsid w:val="00846591"/>
    <w:rsid w:val="0085118A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E5BF6"/>
    <w:rsid w:val="008F0F64"/>
    <w:rsid w:val="00901EBE"/>
    <w:rsid w:val="009021BB"/>
    <w:rsid w:val="00912C01"/>
    <w:rsid w:val="009134CD"/>
    <w:rsid w:val="00924C49"/>
    <w:rsid w:val="0093578C"/>
    <w:rsid w:val="009522CC"/>
    <w:rsid w:val="0095702C"/>
    <w:rsid w:val="00971DB6"/>
    <w:rsid w:val="009721B1"/>
    <w:rsid w:val="00982311"/>
    <w:rsid w:val="009934C5"/>
    <w:rsid w:val="009948FE"/>
    <w:rsid w:val="009A1865"/>
    <w:rsid w:val="009B6DF9"/>
    <w:rsid w:val="009B7DF7"/>
    <w:rsid w:val="009C223D"/>
    <w:rsid w:val="009C4AB6"/>
    <w:rsid w:val="009D3F7D"/>
    <w:rsid w:val="009D59A7"/>
    <w:rsid w:val="009E2756"/>
    <w:rsid w:val="009F559A"/>
    <w:rsid w:val="009F7A5A"/>
    <w:rsid w:val="00A045B1"/>
    <w:rsid w:val="00A1675C"/>
    <w:rsid w:val="00A54B37"/>
    <w:rsid w:val="00A66D1F"/>
    <w:rsid w:val="00A75A36"/>
    <w:rsid w:val="00A8060C"/>
    <w:rsid w:val="00A87201"/>
    <w:rsid w:val="00A91E7C"/>
    <w:rsid w:val="00AB23C4"/>
    <w:rsid w:val="00AB4F34"/>
    <w:rsid w:val="00AF7E8A"/>
    <w:rsid w:val="00B00F2C"/>
    <w:rsid w:val="00B0129C"/>
    <w:rsid w:val="00B27556"/>
    <w:rsid w:val="00B30BA1"/>
    <w:rsid w:val="00B36980"/>
    <w:rsid w:val="00B37093"/>
    <w:rsid w:val="00B409C6"/>
    <w:rsid w:val="00B42700"/>
    <w:rsid w:val="00B43DBD"/>
    <w:rsid w:val="00B46DF3"/>
    <w:rsid w:val="00B65474"/>
    <w:rsid w:val="00B7249C"/>
    <w:rsid w:val="00B7591C"/>
    <w:rsid w:val="00B86025"/>
    <w:rsid w:val="00B87BA8"/>
    <w:rsid w:val="00B93F8B"/>
    <w:rsid w:val="00BA219A"/>
    <w:rsid w:val="00BA23B2"/>
    <w:rsid w:val="00BA4AFD"/>
    <w:rsid w:val="00BA5965"/>
    <w:rsid w:val="00BB0B44"/>
    <w:rsid w:val="00BB6474"/>
    <w:rsid w:val="00BB712F"/>
    <w:rsid w:val="00BD197A"/>
    <w:rsid w:val="00BD3744"/>
    <w:rsid w:val="00BD5C01"/>
    <w:rsid w:val="00BE0FBF"/>
    <w:rsid w:val="00BE1DDD"/>
    <w:rsid w:val="00C02725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B0E41"/>
    <w:rsid w:val="00CB2ECB"/>
    <w:rsid w:val="00CB743F"/>
    <w:rsid w:val="00CD7387"/>
    <w:rsid w:val="00CE52B4"/>
    <w:rsid w:val="00CE5B56"/>
    <w:rsid w:val="00CE676B"/>
    <w:rsid w:val="00CF1C12"/>
    <w:rsid w:val="00CF4A1C"/>
    <w:rsid w:val="00D01EFE"/>
    <w:rsid w:val="00D0421E"/>
    <w:rsid w:val="00D11942"/>
    <w:rsid w:val="00D1640B"/>
    <w:rsid w:val="00D30ED6"/>
    <w:rsid w:val="00D4613D"/>
    <w:rsid w:val="00D47F2E"/>
    <w:rsid w:val="00D54957"/>
    <w:rsid w:val="00D54EF5"/>
    <w:rsid w:val="00D5794F"/>
    <w:rsid w:val="00D60667"/>
    <w:rsid w:val="00D61211"/>
    <w:rsid w:val="00D66D49"/>
    <w:rsid w:val="00D72C86"/>
    <w:rsid w:val="00D84602"/>
    <w:rsid w:val="00DB0397"/>
    <w:rsid w:val="00DC134C"/>
    <w:rsid w:val="00DC76F3"/>
    <w:rsid w:val="00DD05DB"/>
    <w:rsid w:val="00DD0883"/>
    <w:rsid w:val="00DD6C6F"/>
    <w:rsid w:val="00DF439E"/>
    <w:rsid w:val="00DF619D"/>
    <w:rsid w:val="00E007CB"/>
    <w:rsid w:val="00E05353"/>
    <w:rsid w:val="00E05779"/>
    <w:rsid w:val="00E162D1"/>
    <w:rsid w:val="00E220AF"/>
    <w:rsid w:val="00E23637"/>
    <w:rsid w:val="00E268E5"/>
    <w:rsid w:val="00E27B24"/>
    <w:rsid w:val="00E423A3"/>
    <w:rsid w:val="00E47F2E"/>
    <w:rsid w:val="00E51337"/>
    <w:rsid w:val="00E677D9"/>
    <w:rsid w:val="00E67B7A"/>
    <w:rsid w:val="00E724C2"/>
    <w:rsid w:val="00E742CE"/>
    <w:rsid w:val="00E75D5B"/>
    <w:rsid w:val="00E760A1"/>
    <w:rsid w:val="00E97312"/>
    <w:rsid w:val="00EA606F"/>
    <w:rsid w:val="00EC5867"/>
    <w:rsid w:val="00ED11AC"/>
    <w:rsid w:val="00EE0CC4"/>
    <w:rsid w:val="00EE5CDA"/>
    <w:rsid w:val="00EE7953"/>
    <w:rsid w:val="00F1728E"/>
    <w:rsid w:val="00F2647B"/>
    <w:rsid w:val="00F31AE0"/>
    <w:rsid w:val="00F433FC"/>
    <w:rsid w:val="00F56E2A"/>
    <w:rsid w:val="00F571BA"/>
    <w:rsid w:val="00F63804"/>
    <w:rsid w:val="00F6670B"/>
    <w:rsid w:val="00F671EB"/>
    <w:rsid w:val="00F707E7"/>
    <w:rsid w:val="00F72E5B"/>
    <w:rsid w:val="00F82922"/>
    <w:rsid w:val="00F85794"/>
    <w:rsid w:val="00F94207"/>
    <w:rsid w:val="00F9671F"/>
    <w:rsid w:val="00FA55FF"/>
    <w:rsid w:val="00FC118E"/>
    <w:rsid w:val="00FC1445"/>
    <w:rsid w:val="00FD2335"/>
    <w:rsid w:val="00FD379E"/>
    <w:rsid w:val="00FD7235"/>
    <w:rsid w:val="00FE297A"/>
    <w:rsid w:val="00FE71FE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BF2F-5440-42C4-8F49-5A40EDB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3368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23197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3</cp:revision>
  <cp:lastPrinted>2014-07-07T11:41:00Z</cp:lastPrinted>
  <dcterms:created xsi:type="dcterms:W3CDTF">2014-08-01T12:26:00Z</dcterms:created>
  <dcterms:modified xsi:type="dcterms:W3CDTF">2014-08-01T12:32:00Z</dcterms:modified>
</cp:coreProperties>
</file>