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0AA" w:rsidRPr="00C236F7" w:rsidRDefault="001650AA" w:rsidP="00C236F7">
      <w:pPr>
        <w:spacing w:after="0" w:line="240" w:lineRule="auto"/>
        <w:jc w:val="center"/>
        <w:rPr>
          <w:rFonts w:ascii="Times New Roman" w:hAnsi="Times New Roman"/>
          <w:b/>
          <w:sz w:val="24"/>
          <w:szCs w:val="24"/>
        </w:rPr>
      </w:pPr>
      <w:r w:rsidRPr="00C236F7">
        <w:rPr>
          <w:rFonts w:ascii="Times New Roman" w:hAnsi="Times New Roman"/>
          <w:b/>
          <w:sz w:val="24"/>
          <w:szCs w:val="24"/>
        </w:rPr>
        <w:t>-Návrh-</w:t>
      </w:r>
    </w:p>
    <w:p w:rsidR="001650AA" w:rsidRPr="00C236F7" w:rsidRDefault="001650AA" w:rsidP="00C236F7">
      <w:pPr>
        <w:spacing w:after="0" w:line="240" w:lineRule="auto"/>
        <w:jc w:val="center"/>
        <w:rPr>
          <w:rFonts w:ascii="Times New Roman" w:hAnsi="Times New Roman"/>
          <w:b/>
          <w:sz w:val="24"/>
          <w:szCs w:val="24"/>
        </w:rPr>
      </w:pPr>
    </w:p>
    <w:p w:rsidR="001650AA" w:rsidRDefault="001650AA" w:rsidP="00C236F7">
      <w:pPr>
        <w:spacing w:after="0" w:line="240" w:lineRule="auto"/>
        <w:jc w:val="center"/>
        <w:rPr>
          <w:rFonts w:ascii="Times New Roman" w:hAnsi="Times New Roman"/>
          <w:b/>
          <w:sz w:val="28"/>
          <w:szCs w:val="28"/>
        </w:rPr>
      </w:pPr>
      <w:r w:rsidRPr="003D47CD">
        <w:rPr>
          <w:rFonts w:ascii="Times New Roman" w:hAnsi="Times New Roman"/>
          <w:b/>
          <w:sz w:val="28"/>
          <w:szCs w:val="28"/>
        </w:rPr>
        <w:t>Smlouva o dílo</w:t>
      </w:r>
    </w:p>
    <w:p w:rsidR="003D47CD" w:rsidRPr="003D47CD" w:rsidRDefault="003D47CD" w:rsidP="00C236F7">
      <w:pPr>
        <w:spacing w:after="0" w:line="240" w:lineRule="auto"/>
        <w:jc w:val="center"/>
        <w:rPr>
          <w:rFonts w:ascii="Times New Roman" w:hAnsi="Times New Roman"/>
          <w:b/>
          <w:sz w:val="28"/>
          <w:szCs w:val="28"/>
        </w:rPr>
      </w:pPr>
    </w:p>
    <w:p w:rsidR="00EA63B0" w:rsidRPr="00C236F7" w:rsidRDefault="001650AA" w:rsidP="003D47CD">
      <w:pPr>
        <w:spacing w:after="0" w:line="240" w:lineRule="auto"/>
        <w:jc w:val="center"/>
        <w:rPr>
          <w:rFonts w:ascii="Times New Roman" w:hAnsi="Times New Roman"/>
          <w:b/>
          <w:sz w:val="24"/>
          <w:szCs w:val="24"/>
        </w:rPr>
      </w:pPr>
      <w:r w:rsidRPr="00C236F7">
        <w:rPr>
          <w:rFonts w:ascii="Times New Roman" w:hAnsi="Times New Roman"/>
          <w:b/>
          <w:sz w:val="24"/>
          <w:szCs w:val="24"/>
        </w:rPr>
        <w:t>uzavřená v souladu se zněním § 2586</w:t>
      </w:r>
      <w:r w:rsidR="003D47CD">
        <w:rPr>
          <w:rFonts w:ascii="Times New Roman" w:hAnsi="Times New Roman"/>
          <w:b/>
          <w:sz w:val="24"/>
          <w:szCs w:val="24"/>
        </w:rPr>
        <w:t xml:space="preserve"> </w:t>
      </w:r>
      <w:r w:rsidRPr="00C236F7">
        <w:rPr>
          <w:rFonts w:ascii="Times New Roman" w:hAnsi="Times New Roman"/>
          <w:b/>
          <w:sz w:val="24"/>
          <w:szCs w:val="24"/>
        </w:rPr>
        <w:t xml:space="preserve">a následujících ustanovení zákona č. 89/2012 Sb., </w:t>
      </w:r>
      <w:r w:rsidR="003D47CD">
        <w:rPr>
          <w:rFonts w:ascii="Times New Roman" w:hAnsi="Times New Roman"/>
          <w:b/>
          <w:sz w:val="24"/>
          <w:szCs w:val="24"/>
        </w:rPr>
        <w:t>Občanský zákoník</w:t>
      </w:r>
    </w:p>
    <w:p w:rsidR="001650AA" w:rsidRPr="00C236F7" w:rsidRDefault="001650AA" w:rsidP="00C236F7">
      <w:pPr>
        <w:spacing w:after="0" w:line="240" w:lineRule="auto"/>
        <w:jc w:val="center"/>
        <w:rPr>
          <w:rFonts w:ascii="Times New Roman" w:hAnsi="Times New Roman"/>
          <w:b/>
          <w:sz w:val="24"/>
          <w:szCs w:val="24"/>
        </w:rPr>
      </w:pPr>
      <w:r w:rsidRPr="00C236F7">
        <w:rPr>
          <w:rFonts w:ascii="Times New Roman" w:hAnsi="Times New Roman"/>
          <w:b/>
          <w:sz w:val="24"/>
          <w:szCs w:val="24"/>
        </w:rPr>
        <w:t xml:space="preserve"> </w:t>
      </w:r>
    </w:p>
    <w:p w:rsidR="001650AA" w:rsidRPr="00C236F7" w:rsidRDefault="001650AA" w:rsidP="00C236F7">
      <w:pPr>
        <w:spacing w:after="0" w:line="240" w:lineRule="auto"/>
        <w:rPr>
          <w:rFonts w:ascii="Times New Roman" w:hAnsi="Times New Roman"/>
          <w:sz w:val="24"/>
          <w:szCs w:val="24"/>
          <w:u w:val="single"/>
        </w:rPr>
      </w:pPr>
    </w:p>
    <w:p w:rsidR="001650AA" w:rsidRPr="00C236F7" w:rsidRDefault="001650AA" w:rsidP="00C236F7">
      <w:pPr>
        <w:spacing w:after="0" w:line="240" w:lineRule="auto"/>
        <w:rPr>
          <w:rFonts w:ascii="Times New Roman" w:hAnsi="Times New Roman"/>
          <w:sz w:val="24"/>
          <w:szCs w:val="24"/>
          <w:u w:val="single"/>
        </w:rPr>
      </w:pPr>
      <w:r w:rsidRPr="00C236F7">
        <w:rPr>
          <w:rFonts w:ascii="Times New Roman" w:hAnsi="Times New Roman"/>
          <w:sz w:val="24"/>
          <w:szCs w:val="24"/>
          <w:u w:val="single"/>
        </w:rPr>
        <w:t>Smluvní strany:</w:t>
      </w:r>
    </w:p>
    <w:p w:rsidR="001650AA" w:rsidRPr="00C236F7" w:rsidRDefault="001650AA" w:rsidP="00C236F7">
      <w:pPr>
        <w:spacing w:after="0" w:line="240" w:lineRule="auto"/>
        <w:rPr>
          <w:rFonts w:ascii="Times New Roman" w:hAnsi="Times New Roman"/>
          <w:sz w:val="24"/>
          <w:szCs w:val="24"/>
        </w:rPr>
      </w:pPr>
    </w:p>
    <w:p w:rsidR="001650AA" w:rsidRPr="00C236F7" w:rsidRDefault="001650AA" w:rsidP="00C236F7">
      <w:pPr>
        <w:numPr>
          <w:ilvl w:val="0"/>
          <w:numId w:val="4"/>
        </w:numPr>
        <w:tabs>
          <w:tab w:val="clear" w:pos="900"/>
          <w:tab w:val="num" w:pos="540"/>
          <w:tab w:val="left" w:pos="3544"/>
        </w:tabs>
        <w:spacing w:after="0" w:line="240" w:lineRule="auto"/>
        <w:ind w:hanging="900"/>
        <w:jc w:val="both"/>
        <w:rPr>
          <w:rFonts w:ascii="Times New Roman" w:hAnsi="Times New Roman"/>
          <w:color w:val="000000"/>
          <w:sz w:val="24"/>
          <w:szCs w:val="24"/>
        </w:rPr>
      </w:pPr>
      <w:r w:rsidRPr="00C236F7">
        <w:rPr>
          <w:rFonts w:ascii="Times New Roman" w:hAnsi="Times New Roman"/>
          <w:b/>
          <w:color w:val="000000"/>
          <w:sz w:val="24"/>
          <w:szCs w:val="24"/>
        </w:rPr>
        <w:t>Objednatel:</w:t>
      </w:r>
      <w:r w:rsidRPr="00C236F7">
        <w:rPr>
          <w:rFonts w:ascii="Times New Roman" w:hAnsi="Times New Roman"/>
          <w:b/>
          <w:color w:val="000000"/>
          <w:sz w:val="24"/>
          <w:szCs w:val="24"/>
        </w:rPr>
        <w:tab/>
      </w:r>
      <w:r w:rsidR="00C214E9">
        <w:rPr>
          <w:rFonts w:ascii="Times New Roman" w:hAnsi="Times New Roman"/>
          <w:b/>
          <w:color w:val="000000"/>
          <w:sz w:val="24"/>
          <w:szCs w:val="24"/>
        </w:rPr>
        <w:tab/>
      </w:r>
      <w:r w:rsidRPr="00C236F7">
        <w:rPr>
          <w:rFonts w:ascii="Times New Roman" w:hAnsi="Times New Roman"/>
          <w:b/>
          <w:color w:val="000000"/>
          <w:sz w:val="24"/>
          <w:szCs w:val="24"/>
        </w:rPr>
        <w:t xml:space="preserve">Obec </w:t>
      </w:r>
      <w:r w:rsidR="00A55FDB">
        <w:rPr>
          <w:rFonts w:ascii="Times New Roman" w:hAnsi="Times New Roman"/>
          <w:b/>
          <w:color w:val="000000"/>
          <w:sz w:val="24"/>
          <w:szCs w:val="24"/>
        </w:rPr>
        <w:t>Vidče</w:t>
      </w:r>
      <w:r w:rsidRPr="00C236F7">
        <w:rPr>
          <w:rFonts w:ascii="Times New Roman" w:hAnsi="Times New Roman"/>
          <w:b/>
          <w:color w:val="000000"/>
          <w:sz w:val="24"/>
          <w:szCs w:val="24"/>
        </w:rPr>
        <w:tab/>
      </w:r>
      <w:r w:rsidRPr="00C236F7">
        <w:rPr>
          <w:rFonts w:ascii="Times New Roman" w:hAnsi="Times New Roman"/>
          <w:color w:val="000000"/>
          <w:sz w:val="24"/>
          <w:szCs w:val="24"/>
        </w:rPr>
        <w:tab/>
      </w:r>
    </w:p>
    <w:p w:rsidR="001650AA" w:rsidRPr="00C236F7" w:rsidRDefault="001650AA" w:rsidP="00C236F7">
      <w:pPr>
        <w:tabs>
          <w:tab w:val="left" w:pos="540"/>
          <w:tab w:val="left" w:pos="3544"/>
        </w:tabs>
        <w:spacing w:after="0" w:line="240" w:lineRule="auto"/>
        <w:jc w:val="both"/>
        <w:rPr>
          <w:rFonts w:ascii="Times New Roman" w:hAnsi="Times New Roman"/>
          <w:color w:val="000000"/>
          <w:sz w:val="24"/>
          <w:szCs w:val="24"/>
        </w:rPr>
      </w:pPr>
      <w:r w:rsidRPr="00C236F7">
        <w:rPr>
          <w:rFonts w:ascii="Times New Roman" w:hAnsi="Times New Roman"/>
          <w:color w:val="000000"/>
          <w:sz w:val="24"/>
          <w:szCs w:val="24"/>
        </w:rPr>
        <w:tab/>
        <w:t>Sídlo:</w:t>
      </w:r>
      <w:r w:rsidRPr="00C236F7">
        <w:rPr>
          <w:rFonts w:ascii="Times New Roman" w:hAnsi="Times New Roman"/>
          <w:color w:val="000000"/>
          <w:sz w:val="24"/>
          <w:szCs w:val="24"/>
        </w:rPr>
        <w:tab/>
      </w:r>
      <w:r w:rsidR="00C214E9">
        <w:rPr>
          <w:rFonts w:ascii="Times New Roman" w:hAnsi="Times New Roman"/>
          <w:color w:val="000000"/>
          <w:sz w:val="24"/>
          <w:szCs w:val="24"/>
        </w:rPr>
        <w:tab/>
      </w:r>
      <w:r w:rsidR="00A55FDB">
        <w:rPr>
          <w:rFonts w:ascii="Times New Roman" w:hAnsi="Times New Roman"/>
          <w:sz w:val="24"/>
          <w:szCs w:val="24"/>
        </w:rPr>
        <w:t>Vidče 96, 756 53</w:t>
      </w:r>
      <w:r w:rsidR="00882FAA">
        <w:rPr>
          <w:rFonts w:ascii="Times New Roman" w:hAnsi="Times New Roman"/>
          <w:sz w:val="24"/>
          <w:szCs w:val="24"/>
        </w:rPr>
        <w:t xml:space="preserve"> </w:t>
      </w:r>
      <w:r w:rsidR="00A55FDB">
        <w:rPr>
          <w:rFonts w:ascii="Times New Roman" w:hAnsi="Times New Roman"/>
          <w:sz w:val="24"/>
          <w:szCs w:val="24"/>
        </w:rPr>
        <w:t>Vidče</w:t>
      </w:r>
    </w:p>
    <w:p w:rsidR="001650AA" w:rsidRPr="00C236F7" w:rsidRDefault="001650AA" w:rsidP="00C236F7">
      <w:pPr>
        <w:tabs>
          <w:tab w:val="left" w:pos="540"/>
          <w:tab w:val="left" w:pos="3544"/>
        </w:tabs>
        <w:spacing w:after="0" w:line="240" w:lineRule="auto"/>
        <w:jc w:val="both"/>
        <w:rPr>
          <w:rFonts w:ascii="Times New Roman" w:hAnsi="Times New Roman"/>
          <w:color w:val="000000"/>
          <w:sz w:val="24"/>
          <w:szCs w:val="24"/>
        </w:rPr>
      </w:pPr>
      <w:r w:rsidRPr="00C236F7">
        <w:rPr>
          <w:rFonts w:ascii="Times New Roman" w:hAnsi="Times New Roman"/>
          <w:color w:val="000000"/>
          <w:sz w:val="24"/>
          <w:szCs w:val="24"/>
        </w:rPr>
        <w:tab/>
        <w:t>Zastoupen:</w:t>
      </w:r>
    </w:p>
    <w:p w:rsidR="001650AA" w:rsidRPr="00C236F7" w:rsidRDefault="001650AA" w:rsidP="00C236F7">
      <w:pPr>
        <w:pStyle w:val="Zpat"/>
        <w:tabs>
          <w:tab w:val="clear" w:pos="4536"/>
          <w:tab w:val="clear" w:pos="9072"/>
          <w:tab w:val="left" w:pos="540"/>
          <w:tab w:val="left" w:pos="3420"/>
          <w:tab w:val="left" w:pos="3544"/>
        </w:tabs>
        <w:rPr>
          <w:color w:val="000000"/>
        </w:rPr>
      </w:pPr>
      <w:r w:rsidRPr="00C236F7">
        <w:rPr>
          <w:color w:val="000000"/>
        </w:rPr>
        <w:t xml:space="preserve">        - ve věcech smluvních:</w:t>
      </w:r>
      <w:r w:rsidRPr="00C236F7">
        <w:rPr>
          <w:color w:val="000000"/>
        </w:rPr>
        <w:tab/>
      </w:r>
      <w:r w:rsidRPr="00C236F7">
        <w:rPr>
          <w:color w:val="000000"/>
        </w:rPr>
        <w:tab/>
      </w:r>
      <w:r w:rsidR="00C214E9">
        <w:rPr>
          <w:color w:val="000000"/>
        </w:rPr>
        <w:tab/>
      </w:r>
      <w:r w:rsidR="00A55FDB">
        <w:t>Mgr. Pavlem Drdou</w:t>
      </w:r>
      <w:r w:rsidR="00A747B2">
        <w:t xml:space="preserve"> – starostou obce</w:t>
      </w:r>
    </w:p>
    <w:p w:rsidR="001650AA" w:rsidRPr="00C236F7" w:rsidRDefault="001650AA" w:rsidP="00C236F7">
      <w:pPr>
        <w:tabs>
          <w:tab w:val="left" w:pos="3544"/>
        </w:tabs>
        <w:spacing w:after="0" w:line="240" w:lineRule="auto"/>
        <w:ind w:left="3600" w:hanging="3600"/>
        <w:jc w:val="both"/>
        <w:rPr>
          <w:rFonts w:ascii="Times New Roman" w:hAnsi="Times New Roman"/>
          <w:color w:val="000000"/>
          <w:sz w:val="24"/>
          <w:szCs w:val="24"/>
        </w:rPr>
      </w:pPr>
      <w:r w:rsidRPr="00C236F7">
        <w:rPr>
          <w:rFonts w:ascii="Times New Roman" w:hAnsi="Times New Roman"/>
          <w:color w:val="000000"/>
          <w:sz w:val="24"/>
          <w:szCs w:val="24"/>
        </w:rPr>
        <w:t xml:space="preserve">        - ve věcech technických:</w:t>
      </w:r>
      <w:r w:rsidRPr="00C236F7">
        <w:rPr>
          <w:rFonts w:ascii="Times New Roman" w:hAnsi="Times New Roman"/>
          <w:color w:val="000000"/>
          <w:sz w:val="24"/>
          <w:szCs w:val="24"/>
        </w:rPr>
        <w:tab/>
      </w:r>
      <w:r w:rsidR="00C214E9">
        <w:rPr>
          <w:rFonts w:ascii="Times New Roman" w:hAnsi="Times New Roman"/>
          <w:color w:val="000000"/>
          <w:sz w:val="24"/>
          <w:szCs w:val="24"/>
        </w:rPr>
        <w:tab/>
      </w:r>
      <w:r w:rsidR="00A55FDB">
        <w:rPr>
          <w:rFonts w:ascii="Times New Roman" w:hAnsi="Times New Roman"/>
          <w:sz w:val="24"/>
          <w:szCs w:val="24"/>
        </w:rPr>
        <w:t>Mgr. Pavlem Drdou</w:t>
      </w:r>
      <w:r w:rsidR="00882FAA" w:rsidRPr="00882FAA">
        <w:rPr>
          <w:rFonts w:ascii="Times New Roman" w:hAnsi="Times New Roman"/>
          <w:sz w:val="24"/>
          <w:szCs w:val="24"/>
        </w:rPr>
        <w:t xml:space="preserve"> </w:t>
      </w:r>
      <w:r w:rsidR="00A747B2" w:rsidRPr="00882FAA">
        <w:rPr>
          <w:rFonts w:ascii="Times New Roman" w:hAnsi="Times New Roman"/>
          <w:sz w:val="24"/>
          <w:szCs w:val="24"/>
        </w:rPr>
        <w:t>– starostou</w:t>
      </w:r>
      <w:r w:rsidR="00A747B2">
        <w:rPr>
          <w:rFonts w:ascii="Times New Roman" w:hAnsi="Times New Roman"/>
          <w:sz w:val="24"/>
          <w:szCs w:val="24"/>
        </w:rPr>
        <w:t xml:space="preserve"> obce</w:t>
      </w:r>
    </w:p>
    <w:p w:rsidR="001650AA" w:rsidRPr="00C236F7" w:rsidRDefault="001650AA" w:rsidP="00C236F7">
      <w:pPr>
        <w:tabs>
          <w:tab w:val="left" w:pos="3544"/>
        </w:tabs>
        <w:spacing w:after="0" w:line="240" w:lineRule="auto"/>
        <w:ind w:left="3600" w:hanging="3600"/>
        <w:jc w:val="both"/>
        <w:rPr>
          <w:rFonts w:ascii="Times New Roman" w:hAnsi="Times New Roman"/>
          <w:color w:val="000000"/>
          <w:sz w:val="24"/>
          <w:szCs w:val="24"/>
        </w:rPr>
      </w:pPr>
    </w:p>
    <w:p w:rsidR="001650AA" w:rsidRPr="00C236F7" w:rsidRDefault="001650AA" w:rsidP="00C236F7">
      <w:pPr>
        <w:tabs>
          <w:tab w:val="left" w:pos="3544"/>
        </w:tabs>
        <w:spacing w:after="0" w:line="240" w:lineRule="auto"/>
        <w:rPr>
          <w:rFonts w:ascii="Times New Roman" w:hAnsi="Times New Roman"/>
          <w:color w:val="000000"/>
          <w:sz w:val="24"/>
          <w:szCs w:val="24"/>
        </w:rPr>
      </w:pPr>
      <w:r w:rsidRPr="00C236F7">
        <w:rPr>
          <w:rFonts w:ascii="Times New Roman" w:hAnsi="Times New Roman"/>
          <w:color w:val="000000"/>
          <w:sz w:val="24"/>
          <w:szCs w:val="24"/>
        </w:rPr>
        <w:t xml:space="preserve">      IČ:</w:t>
      </w:r>
      <w:r w:rsidRPr="00C236F7">
        <w:rPr>
          <w:rFonts w:ascii="Times New Roman" w:hAnsi="Times New Roman"/>
          <w:color w:val="000000"/>
          <w:sz w:val="24"/>
          <w:szCs w:val="24"/>
        </w:rPr>
        <w:tab/>
      </w:r>
      <w:r w:rsidR="00C214E9">
        <w:rPr>
          <w:rFonts w:ascii="Times New Roman" w:hAnsi="Times New Roman"/>
          <w:color w:val="000000"/>
          <w:sz w:val="24"/>
          <w:szCs w:val="24"/>
        </w:rPr>
        <w:tab/>
      </w:r>
      <w:r w:rsidR="00A55FDB" w:rsidRPr="00A55FDB">
        <w:rPr>
          <w:rFonts w:ascii="Times New Roman" w:hAnsi="Times New Roman"/>
          <w:color w:val="000000"/>
          <w:sz w:val="24"/>
          <w:szCs w:val="24"/>
        </w:rPr>
        <w:t>00304433</w:t>
      </w:r>
    </w:p>
    <w:p w:rsidR="001650AA" w:rsidRPr="00C236F7" w:rsidRDefault="001650AA" w:rsidP="00C236F7">
      <w:pPr>
        <w:tabs>
          <w:tab w:val="left" w:pos="540"/>
          <w:tab w:val="left" w:pos="3544"/>
        </w:tabs>
        <w:spacing w:after="0" w:line="240" w:lineRule="auto"/>
        <w:jc w:val="both"/>
        <w:rPr>
          <w:rFonts w:ascii="Times New Roman" w:hAnsi="Times New Roman"/>
          <w:color w:val="000000"/>
          <w:sz w:val="24"/>
          <w:szCs w:val="24"/>
        </w:rPr>
      </w:pPr>
      <w:r w:rsidRPr="00C236F7">
        <w:rPr>
          <w:rFonts w:ascii="Times New Roman" w:hAnsi="Times New Roman"/>
          <w:color w:val="000000"/>
          <w:sz w:val="24"/>
          <w:szCs w:val="24"/>
        </w:rPr>
        <w:tab/>
        <w:t>DIČ:</w:t>
      </w:r>
      <w:r w:rsidRPr="00C236F7">
        <w:rPr>
          <w:rFonts w:ascii="Times New Roman" w:hAnsi="Times New Roman"/>
          <w:color w:val="000000"/>
          <w:sz w:val="24"/>
          <w:szCs w:val="24"/>
        </w:rPr>
        <w:tab/>
      </w:r>
      <w:r w:rsidR="00C214E9">
        <w:rPr>
          <w:rFonts w:ascii="Times New Roman" w:hAnsi="Times New Roman"/>
          <w:color w:val="000000"/>
          <w:sz w:val="24"/>
          <w:szCs w:val="24"/>
        </w:rPr>
        <w:tab/>
      </w:r>
      <w:r w:rsidR="00A747B2" w:rsidRPr="00A55FDB">
        <w:rPr>
          <w:rFonts w:ascii="Times New Roman" w:hAnsi="Times New Roman"/>
          <w:color w:val="000000"/>
          <w:sz w:val="24"/>
          <w:szCs w:val="24"/>
        </w:rPr>
        <w:t>CZ</w:t>
      </w:r>
      <w:r w:rsidR="00A55FDB" w:rsidRPr="00A55FDB">
        <w:rPr>
          <w:rFonts w:ascii="Times New Roman" w:hAnsi="Times New Roman"/>
          <w:color w:val="000000"/>
          <w:sz w:val="24"/>
          <w:szCs w:val="24"/>
        </w:rPr>
        <w:t>00304433</w:t>
      </w:r>
    </w:p>
    <w:p w:rsidR="001650AA" w:rsidRPr="00DD0776" w:rsidRDefault="001650AA" w:rsidP="00C236F7">
      <w:pPr>
        <w:tabs>
          <w:tab w:val="left" w:pos="540"/>
          <w:tab w:val="left" w:pos="3544"/>
        </w:tabs>
        <w:spacing w:after="0" w:line="240" w:lineRule="auto"/>
        <w:jc w:val="both"/>
        <w:rPr>
          <w:rFonts w:ascii="Times New Roman" w:hAnsi="Times New Roman"/>
          <w:color w:val="000000"/>
          <w:sz w:val="24"/>
          <w:szCs w:val="24"/>
        </w:rPr>
      </w:pPr>
      <w:r w:rsidRPr="00C236F7">
        <w:rPr>
          <w:rFonts w:ascii="Times New Roman" w:hAnsi="Times New Roman"/>
          <w:color w:val="000000"/>
          <w:sz w:val="24"/>
          <w:szCs w:val="24"/>
        </w:rPr>
        <w:tab/>
        <w:t>Bankovní spojení:</w:t>
      </w:r>
      <w:r w:rsidRPr="00C236F7">
        <w:rPr>
          <w:rFonts w:ascii="Times New Roman" w:hAnsi="Times New Roman"/>
          <w:color w:val="000000"/>
          <w:sz w:val="24"/>
          <w:szCs w:val="24"/>
        </w:rPr>
        <w:tab/>
      </w:r>
      <w:r w:rsidR="00C214E9">
        <w:rPr>
          <w:rFonts w:ascii="Times New Roman" w:hAnsi="Times New Roman"/>
          <w:color w:val="000000"/>
          <w:sz w:val="24"/>
          <w:szCs w:val="24"/>
        </w:rPr>
        <w:tab/>
      </w:r>
      <w:r w:rsidR="00A55FDB" w:rsidRPr="00DD0776">
        <w:rPr>
          <w:rFonts w:ascii="Times New Roman" w:hAnsi="Times New Roman"/>
          <w:color w:val="000000"/>
          <w:sz w:val="24"/>
          <w:szCs w:val="24"/>
        </w:rPr>
        <w:t>Komerční banka, a.s.</w:t>
      </w:r>
    </w:p>
    <w:p w:rsidR="001650AA" w:rsidRPr="00882FAA" w:rsidRDefault="001650AA" w:rsidP="00C236F7">
      <w:pPr>
        <w:tabs>
          <w:tab w:val="left" w:pos="540"/>
          <w:tab w:val="left" w:pos="3544"/>
        </w:tabs>
        <w:spacing w:after="0" w:line="240" w:lineRule="auto"/>
        <w:jc w:val="both"/>
        <w:rPr>
          <w:rFonts w:ascii="Times New Roman" w:hAnsi="Times New Roman"/>
          <w:bCs/>
          <w:color w:val="000000"/>
          <w:sz w:val="24"/>
          <w:szCs w:val="24"/>
        </w:rPr>
      </w:pPr>
      <w:r w:rsidRPr="00DD0776">
        <w:rPr>
          <w:rFonts w:ascii="Times New Roman" w:hAnsi="Times New Roman"/>
          <w:color w:val="000000"/>
          <w:sz w:val="24"/>
          <w:szCs w:val="24"/>
        </w:rPr>
        <w:tab/>
        <w:t>Číslo účtu:</w:t>
      </w:r>
      <w:r w:rsidRPr="00DD0776">
        <w:rPr>
          <w:rFonts w:ascii="Times New Roman" w:hAnsi="Times New Roman"/>
          <w:color w:val="000000"/>
          <w:sz w:val="24"/>
          <w:szCs w:val="24"/>
        </w:rPr>
        <w:tab/>
      </w:r>
      <w:r w:rsidR="00C214E9" w:rsidRPr="00DD0776">
        <w:rPr>
          <w:rFonts w:ascii="Times New Roman" w:hAnsi="Times New Roman"/>
          <w:color w:val="000000"/>
          <w:sz w:val="24"/>
          <w:szCs w:val="24"/>
        </w:rPr>
        <w:tab/>
      </w:r>
      <w:r w:rsidR="00A55FDB" w:rsidRPr="00DD0776">
        <w:rPr>
          <w:rFonts w:ascii="Times New Roman" w:hAnsi="Times New Roman"/>
          <w:color w:val="000000"/>
          <w:sz w:val="24"/>
          <w:szCs w:val="24"/>
        </w:rPr>
        <w:t>4120851</w:t>
      </w:r>
      <w:r w:rsidR="000A245C" w:rsidRPr="00DD0776">
        <w:rPr>
          <w:rFonts w:ascii="Times New Roman" w:hAnsi="Times New Roman"/>
          <w:color w:val="000000"/>
          <w:sz w:val="24"/>
          <w:szCs w:val="24"/>
        </w:rPr>
        <w:t>/</w:t>
      </w:r>
      <w:r w:rsidR="00A55FDB" w:rsidRPr="00DD0776">
        <w:rPr>
          <w:rFonts w:ascii="Times New Roman" w:hAnsi="Times New Roman"/>
          <w:color w:val="000000"/>
          <w:sz w:val="24"/>
          <w:szCs w:val="24"/>
        </w:rPr>
        <w:t>0100</w:t>
      </w:r>
    </w:p>
    <w:p w:rsidR="001650AA" w:rsidRPr="00882FAA" w:rsidRDefault="00C214E9" w:rsidP="00C236F7">
      <w:pPr>
        <w:widowControl w:val="0"/>
        <w:autoSpaceDE w:val="0"/>
        <w:autoSpaceDN w:val="0"/>
        <w:adjustRightInd w:val="0"/>
        <w:spacing w:after="0" w:line="240" w:lineRule="auto"/>
        <w:rPr>
          <w:rFonts w:ascii="Times New Roman" w:hAnsi="Times New Roman"/>
          <w:bCs/>
          <w:color w:val="000000"/>
          <w:sz w:val="24"/>
          <w:szCs w:val="24"/>
        </w:rPr>
      </w:pPr>
      <w:r w:rsidRPr="00882FAA">
        <w:rPr>
          <w:rFonts w:ascii="Times New Roman" w:hAnsi="Times New Roman"/>
          <w:bCs/>
          <w:color w:val="000000"/>
          <w:sz w:val="24"/>
          <w:szCs w:val="24"/>
        </w:rPr>
        <w:t xml:space="preserve">      Telefon:</w:t>
      </w:r>
      <w:r w:rsidRPr="00882FAA">
        <w:rPr>
          <w:rFonts w:ascii="Times New Roman" w:hAnsi="Times New Roman"/>
          <w:bCs/>
          <w:color w:val="000000"/>
          <w:sz w:val="24"/>
          <w:szCs w:val="24"/>
        </w:rPr>
        <w:tab/>
      </w:r>
      <w:r w:rsidRPr="00882FAA">
        <w:rPr>
          <w:rFonts w:ascii="Times New Roman" w:hAnsi="Times New Roman"/>
          <w:bCs/>
          <w:color w:val="000000"/>
          <w:sz w:val="24"/>
          <w:szCs w:val="24"/>
        </w:rPr>
        <w:tab/>
      </w:r>
      <w:r w:rsidRPr="00882FAA">
        <w:rPr>
          <w:rFonts w:ascii="Times New Roman" w:hAnsi="Times New Roman"/>
          <w:bCs/>
          <w:color w:val="000000"/>
          <w:sz w:val="24"/>
          <w:szCs w:val="24"/>
        </w:rPr>
        <w:tab/>
      </w:r>
      <w:r w:rsidRPr="00882FAA">
        <w:rPr>
          <w:rFonts w:ascii="Times New Roman" w:hAnsi="Times New Roman"/>
          <w:bCs/>
          <w:color w:val="000000"/>
          <w:sz w:val="24"/>
          <w:szCs w:val="24"/>
        </w:rPr>
        <w:tab/>
      </w:r>
      <w:r w:rsidR="00A55FDB" w:rsidRPr="00A55FDB">
        <w:rPr>
          <w:rFonts w:ascii="Times New Roman" w:hAnsi="Times New Roman"/>
          <w:color w:val="000000"/>
          <w:sz w:val="24"/>
          <w:szCs w:val="24"/>
        </w:rPr>
        <w:t>+420 571 655 010, +420 605 340 794</w:t>
      </w:r>
    </w:p>
    <w:p w:rsidR="001650AA" w:rsidRPr="00C236F7" w:rsidRDefault="001650AA" w:rsidP="00C236F7">
      <w:pPr>
        <w:widowControl w:val="0"/>
        <w:autoSpaceDE w:val="0"/>
        <w:autoSpaceDN w:val="0"/>
        <w:adjustRightInd w:val="0"/>
        <w:spacing w:after="0" w:line="240" w:lineRule="auto"/>
        <w:rPr>
          <w:rFonts w:ascii="Times New Roman" w:hAnsi="Times New Roman"/>
          <w:bCs/>
          <w:color w:val="000000"/>
          <w:sz w:val="24"/>
          <w:szCs w:val="24"/>
        </w:rPr>
      </w:pPr>
      <w:r w:rsidRPr="00882FAA">
        <w:rPr>
          <w:rFonts w:ascii="Times New Roman" w:hAnsi="Times New Roman"/>
          <w:bCs/>
          <w:color w:val="000000"/>
          <w:sz w:val="24"/>
          <w:szCs w:val="24"/>
        </w:rPr>
        <w:t xml:space="preserve">      E-mail:</w:t>
      </w:r>
      <w:r w:rsidRPr="00882FAA">
        <w:rPr>
          <w:rFonts w:ascii="Times New Roman" w:hAnsi="Times New Roman"/>
          <w:bCs/>
          <w:color w:val="000000"/>
          <w:sz w:val="24"/>
          <w:szCs w:val="24"/>
        </w:rPr>
        <w:tab/>
      </w:r>
      <w:r w:rsidRPr="00882FAA">
        <w:rPr>
          <w:rFonts w:ascii="Times New Roman" w:hAnsi="Times New Roman"/>
          <w:bCs/>
          <w:color w:val="000000"/>
          <w:sz w:val="24"/>
          <w:szCs w:val="24"/>
        </w:rPr>
        <w:tab/>
      </w:r>
      <w:r w:rsidRPr="00882FAA">
        <w:rPr>
          <w:rFonts w:ascii="Times New Roman" w:hAnsi="Times New Roman"/>
          <w:bCs/>
          <w:color w:val="000000"/>
          <w:sz w:val="24"/>
          <w:szCs w:val="24"/>
        </w:rPr>
        <w:tab/>
      </w:r>
      <w:r w:rsidRPr="00882FAA">
        <w:rPr>
          <w:rFonts w:ascii="Times New Roman" w:hAnsi="Times New Roman"/>
          <w:bCs/>
          <w:color w:val="000000"/>
          <w:sz w:val="24"/>
          <w:szCs w:val="24"/>
        </w:rPr>
        <w:tab/>
      </w:r>
      <w:r w:rsidR="00A747B2" w:rsidRPr="00882FAA">
        <w:rPr>
          <w:rFonts w:ascii="Times New Roman" w:hAnsi="Times New Roman"/>
          <w:sz w:val="24"/>
          <w:szCs w:val="24"/>
        </w:rPr>
        <w:t>starosta@</w:t>
      </w:r>
      <w:r w:rsidR="00A55FDB">
        <w:rPr>
          <w:rFonts w:ascii="Times New Roman" w:hAnsi="Times New Roman"/>
          <w:sz w:val="24"/>
          <w:szCs w:val="24"/>
        </w:rPr>
        <w:t>vidce</w:t>
      </w:r>
      <w:r w:rsidR="00A747B2" w:rsidRPr="00AA7138">
        <w:rPr>
          <w:rFonts w:ascii="Times New Roman" w:hAnsi="Times New Roman"/>
          <w:sz w:val="24"/>
          <w:szCs w:val="24"/>
        </w:rPr>
        <w:t>.cz</w:t>
      </w:r>
    </w:p>
    <w:p w:rsidR="001650AA" w:rsidRPr="00C236F7" w:rsidRDefault="001650AA" w:rsidP="00C236F7">
      <w:pPr>
        <w:tabs>
          <w:tab w:val="left" w:pos="540"/>
          <w:tab w:val="left" w:pos="3544"/>
        </w:tabs>
        <w:spacing w:after="0" w:line="240" w:lineRule="auto"/>
        <w:jc w:val="both"/>
        <w:rPr>
          <w:rFonts w:ascii="Times New Roman" w:hAnsi="Times New Roman"/>
          <w:color w:val="000000"/>
          <w:sz w:val="24"/>
          <w:szCs w:val="24"/>
        </w:rPr>
      </w:pPr>
      <w:r w:rsidRPr="00C236F7">
        <w:rPr>
          <w:rFonts w:ascii="Times New Roman" w:hAnsi="Times New Roman"/>
          <w:color w:val="000000"/>
          <w:sz w:val="24"/>
          <w:szCs w:val="24"/>
        </w:rPr>
        <w:tab/>
      </w:r>
    </w:p>
    <w:p w:rsidR="001650AA" w:rsidRPr="00C236F7" w:rsidRDefault="001650AA" w:rsidP="00C236F7">
      <w:pPr>
        <w:tabs>
          <w:tab w:val="left" w:pos="540"/>
          <w:tab w:val="left" w:pos="3544"/>
        </w:tabs>
        <w:spacing w:after="0" w:line="240" w:lineRule="auto"/>
        <w:jc w:val="both"/>
        <w:rPr>
          <w:rFonts w:ascii="Times New Roman" w:hAnsi="Times New Roman"/>
          <w:color w:val="000000"/>
          <w:sz w:val="24"/>
          <w:szCs w:val="24"/>
        </w:rPr>
      </w:pPr>
      <w:r w:rsidRPr="00C236F7">
        <w:rPr>
          <w:rFonts w:ascii="Times New Roman" w:hAnsi="Times New Roman"/>
          <w:color w:val="000000"/>
          <w:sz w:val="24"/>
          <w:szCs w:val="24"/>
        </w:rPr>
        <w:tab/>
      </w:r>
      <w:r w:rsidRPr="00C236F7">
        <w:rPr>
          <w:rFonts w:ascii="Times New Roman" w:hAnsi="Times New Roman"/>
          <w:i/>
          <w:color w:val="000000"/>
          <w:sz w:val="24"/>
          <w:szCs w:val="24"/>
        </w:rPr>
        <w:t>(dále jen „objednatel“)</w:t>
      </w:r>
    </w:p>
    <w:p w:rsidR="001650AA" w:rsidRPr="00C236F7" w:rsidRDefault="001650AA" w:rsidP="00C236F7">
      <w:pPr>
        <w:tabs>
          <w:tab w:val="left" w:pos="540"/>
          <w:tab w:val="left" w:pos="3544"/>
        </w:tabs>
        <w:spacing w:after="0" w:line="240" w:lineRule="auto"/>
        <w:jc w:val="both"/>
        <w:rPr>
          <w:rFonts w:ascii="Times New Roman" w:hAnsi="Times New Roman"/>
          <w:color w:val="000000"/>
          <w:sz w:val="24"/>
          <w:szCs w:val="24"/>
        </w:rPr>
      </w:pPr>
    </w:p>
    <w:p w:rsidR="001650AA" w:rsidRPr="00C236F7" w:rsidRDefault="001650AA" w:rsidP="00C236F7">
      <w:pPr>
        <w:tabs>
          <w:tab w:val="left" w:pos="540"/>
          <w:tab w:val="left" w:pos="3544"/>
        </w:tabs>
        <w:spacing w:after="0" w:line="240" w:lineRule="auto"/>
        <w:jc w:val="both"/>
        <w:rPr>
          <w:rFonts w:ascii="Times New Roman" w:hAnsi="Times New Roman"/>
          <w:b/>
          <w:color w:val="000000"/>
          <w:sz w:val="24"/>
          <w:szCs w:val="24"/>
        </w:rPr>
      </w:pPr>
      <w:r w:rsidRPr="00C236F7">
        <w:rPr>
          <w:rFonts w:ascii="Times New Roman" w:hAnsi="Times New Roman"/>
          <w:b/>
          <w:color w:val="000000"/>
          <w:sz w:val="24"/>
          <w:szCs w:val="24"/>
        </w:rPr>
        <w:t xml:space="preserve">2. </w:t>
      </w:r>
      <w:r w:rsidRPr="00C236F7">
        <w:rPr>
          <w:rFonts w:ascii="Times New Roman" w:hAnsi="Times New Roman"/>
          <w:b/>
          <w:color w:val="000000"/>
          <w:sz w:val="24"/>
          <w:szCs w:val="24"/>
        </w:rPr>
        <w:tab/>
        <w:t>Zhotovitel</w:t>
      </w:r>
      <w:r w:rsidRPr="00C236F7">
        <w:rPr>
          <w:rFonts w:ascii="Times New Roman" w:hAnsi="Times New Roman"/>
          <w:color w:val="000000"/>
          <w:sz w:val="24"/>
          <w:szCs w:val="24"/>
        </w:rPr>
        <w:t>:</w:t>
      </w:r>
      <w:r w:rsidRPr="00C236F7">
        <w:rPr>
          <w:rFonts w:ascii="Times New Roman" w:hAnsi="Times New Roman"/>
          <w:color w:val="000000"/>
          <w:sz w:val="24"/>
          <w:szCs w:val="24"/>
        </w:rPr>
        <w:tab/>
      </w:r>
      <w:r w:rsidRPr="00C236F7">
        <w:rPr>
          <w:rFonts w:ascii="Times New Roman" w:hAnsi="Times New Roman"/>
          <w:color w:val="000000"/>
          <w:sz w:val="24"/>
          <w:szCs w:val="24"/>
        </w:rPr>
        <w:tab/>
      </w:r>
      <w:r w:rsidRPr="00C236F7">
        <w:rPr>
          <w:rFonts w:ascii="Times New Roman" w:hAnsi="Times New Roman"/>
          <w:b/>
          <w:color w:val="000000"/>
          <w:sz w:val="24"/>
          <w:szCs w:val="24"/>
        </w:rPr>
        <w:t xml:space="preserve"> </w:t>
      </w:r>
    </w:p>
    <w:p w:rsidR="001650AA" w:rsidRPr="00905637" w:rsidRDefault="001650AA" w:rsidP="00C236F7">
      <w:pPr>
        <w:pStyle w:val="Zkladntextodsazen3"/>
        <w:tabs>
          <w:tab w:val="left" w:pos="3544"/>
          <w:tab w:val="left" w:pos="3600"/>
        </w:tabs>
        <w:spacing w:after="0"/>
        <w:rPr>
          <w:color w:val="000000"/>
          <w:sz w:val="24"/>
          <w:szCs w:val="24"/>
        </w:rPr>
      </w:pPr>
      <w:r w:rsidRPr="00C236F7">
        <w:rPr>
          <w:color w:val="000000"/>
          <w:sz w:val="24"/>
          <w:szCs w:val="24"/>
        </w:rPr>
        <w:t xml:space="preserve">   </w:t>
      </w:r>
      <w:r w:rsidRPr="00905637">
        <w:rPr>
          <w:color w:val="000000"/>
          <w:sz w:val="24"/>
          <w:szCs w:val="24"/>
        </w:rPr>
        <w:t>Místo podnikání/sídlo:</w:t>
      </w:r>
      <w:r w:rsidR="00905637" w:rsidRPr="00905637">
        <w:rPr>
          <w:color w:val="000000"/>
          <w:sz w:val="24"/>
          <w:szCs w:val="24"/>
        </w:rPr>
        <w:tab/>
      </w:r>
      <w:r w:rsidR="00905637" w:rsidRPr="00905637">
        <w:rPr>
          <w:color w:val="000000"/>
          <w:sz w:val="24"/>
          <w:szCs w:val="24"/>
        </w:rPr>
        <w:tab/>
      </w:r>
      <w:r w:rsidR="00905637" w:rsidRPr="00905637">
        <w:rPr>
          <w:color w:val="000000"/>
          <w:sz w:val="24"/>
          <w:szCs w:val="24"/>
        </w:rPr>
        <w:tab/>
      </w:r>
      <w:r w:rsidR="00905637" w:rsidRPr="00905637">
        <w:rPr>
          <w:sz w:val="24"/>
          <w:szCs w:val="24"/>
          <w:highlight w:val="cyan"/>
        </w:rPr>
        <w:t>[doplní uchazeč]</w:t>
      </w:r>
      <w:r w:rsidR="00905637" w:rsidRPr="00905637">
        <w:rPr>
          <w:sz w:val="24"/>
          <w:szCs w:val="24"/>
        </w:rPr>
        <w:t xml:space="preserve">        </w:t>
      </w:r>
    </w:p>
    <w:p w:rsidR="001650AA" w:rsidRPr="00905637" w:rsidRDefault="001650AA" w:rsidP="00C236F7">
      <w:pPr>
        <w:tabs>
          <w:tab w:val="left" w:pos="540"/>
          <w:tab w:val="left" w:pos="3544"/>
        </w:tabs>
        <w:spacing w:after="0" w:line="240" w:lineRule="auto"/>
        <w:jc w:val="both"/>
        <w:rPr>
          <w:rFonts w:ascii="Times New Roman" w:hAnsi="Times New Roman"/>
          <w:color w:val="000000"/>
          <w:sz w:val="24"/>
          <w:szCs w:val="24"/>
        </w:rPr>
      </w:pPr>
      <w:r w:rsidRPr="00905637">
        <w:rPr>
          <w:rFonts w:ascii="Times New Roman" w:hAnsi="Times New Roman"/>
          <w:color w:val="000000"/>
          <w:sz w:val="24"/>
          <w:szCs w:val="24"/>
        </w:rPr>
        <w:tab/>
        <w:t>Zastoupen:</w:t>
      </w:r>
      <w:r w:rsidR="00905637"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sz w:val="24"/>
          <w:szCs w:val="24"/>
          <w:highlight w:val="cyan"/>
        </w:rPr>
        <w:t>[doplní uchazeč]</w:t>
      </w:r>
      <w:r w:rsidR="00905637" w:rsidRPr="00905637">
        <w:rPr>
          <w:rFonts w:ascii="Times New Roman" w:hAnsi="Times New Roman"/>
          <w:sz w:val="24"/>
          <w:szCs w:val="24"/>
        </w:rPr>
        <w:t xml:space="preserve">        </w:t>
      </w:r>
    </w:p>
    <w:p w:rsidR="001650AA" w:rsidRPr="00905637" w:rsidRDefault="001650AA" w:rsidP="00C236F7">
      <w:pPr>
        <w:pStyle w:val="Zpat"/>
        <w:tabs>
          <w:tab w:val="clear" w:pos="4536"/>
          <w:tab w:val="clear" w:pos="9072"/>
          <w:tab w:val="left" w:pos="540"/>
          <w:tab w:val="left" w:pos="3420"/>
          <w:tab w:val="left" w:pos="3544"/>
        </w:tabs>
        <w:rPr>
          <w:color w:val="000000"/>
        </w:rPr>
      </w:pPr>
      <w:r w:rsidRPr="00905637">
        <w:rPr>
          <w:color w:val="000000"/>
        </w:rPr>
        <w:t xml:space="preserve">      - ve věcech smluvních:</w:t>
      </w:r>
      <w:r w:rsidRPr="00905637">
        <w:rPr>
          <w:color w:val="000000"/>
        </w:rPr>
        <w:tab/>
        <w:t xml:space="preserve">  </w:t>
      </w:r>
      <w:r w:rsidR="00905637" w:rsidRPr="00905637">
        <w:rPr>
          <w:color w:val="000000"/>
        </w:rPr>
        <w:tab/>
      </w:r>
      <w:r w:rsidR="00905637" w:rsidRPr="00905637">
        <w:rPr>
          <w:highlight w:val="cyan"/>
        </w:rPr>
        <w:t>[doplní uchazeč]</w:t>
      </w:r>
      <w:r w:rsidR="00905637" w:rsidRPr="00905637">
        <w:t xml:space="preserve">        </w:t>
      </w:r>
    </w:p>
    <w:p w:rsidR="001650AA" w:rsidRPr="00905637" w:rsidRDefault="001650AA" w:rsidP="00C236F7">
      <w:pPr>
        <w:pStyle w:val="Zkladntextodsazen3"/>
        <w:tabs>
          <w:tab w:val="left" w:pos="3544"/>
          <w:tab w:val="left" w:pos="3600"/>
        </w:tabs>
        <w:spacing w:after="0"/>
        <w:rPr>
          <w:color w:val="000000"/>
          <w:sz w:val="24"/>
          <w:szCs w:val="24"/>
        </w:rPr>
      </w:pPr>
      <w:r w:rsidRPr="00905637">
        <w:rPr>
          <w:color w:val="000000"/>
          <w:sz w:val="24"/>
          <w:szCs w:val="24"/>
        </w:rPr>
        <w:t xml:space="preserve">   - ve věcech technických:</w:t>
      </w:r>
      <w:r w:rsidRPr="00905637">
        <w:rPr>
          <w:color w:val="000000"/>
          <w:sz w:val="24"/>
          <w:szCs w:val="24"/>
        </w:rPr>
        <w:tab/>
        <w:t xml:space="preserve"> </w:t>
      </w:r>
      <w:r w:rsidR="00905637" w:rsidRPr="00905637">
        <w:rPr>
          <w:color w:val="000000"/>
          <w:sz w:val="24"/>
          <w:szCs w:val="24"/>
        </w:rPr>
        <w:tab/>
      </w:r>
      <w:r w:rsidR="00905637" w:rsidRPr="00905637">
        <w:rPr>
          <w:sz w:val="24"/>
          <w:szCs w:val="24"/>
          <w:highlight w:val="cyan"/>
        </w:rPr>
        <w:t>[doplní uchazeč]</w:t>
      </w:r>
      <w:r w:rsidR="00905637" w:rsidRPr="00905637">
        <w:rPr>
          <w:sz w:val="24"/>
          <w:szCs w:val="24"/>
        </w:rPr>
        <w:t xml:space="preserve">        </w:t>
      </w:r>
    </w:p>
    <w:p w:rsidR="001650AA" w:rsidRPr="00905637" w:rsidRDefault="001650AA" w:rsidP="00C236F7">
      <w:pPr>
        <w:tabs>
          <w:tab w:val="left" w:pos="540"/>
          <w:tab w:val="left" w:pos="3544"/>
          <w:tab w:val="left" w:pos="3600"/>
        </w:tabs>
        <w:spacing w:after="0" w:line="240" w:lineRule="auto"/>
        <w:ind w:left="3600" w:hanging="3600"/>
        <w:jc w:val="both"/>
        <w:rPr>
          <w:rFonts w:ascii="Times New Roman" w:hAnsi="Times New Roman"/>
          <w:color w:val="000000"/>
          <w:sz w:val="24"/>
          <w:szCs w:val="24"/>
        </w:rPr>
      </w:pPr>
      <w:r w:rsidRPr="00905637">
        <w:rPr>
          <w:rFonts w:ascii="Times New Roman" w:hAnsi="Times New Roman"/>
          <w:color w:val="000000"/>
          <w:sz w:val="24"/>
          <w:szCs w:val="24"/>
        </w:rPr>
        <w:tab/>
      </w:r>
    </w:p>
    <w:p w:rsidR="001650AA" w:rsidRPr="00905637" w:rsidRDefault="001650AA" w:rsidP="00C236F7">
      <w:pPr>
        <w:tabs>
          <w:tab w:val="left" w:pos="540"/>
          <w:tab w:val="left" w:pos="3544"/>
          <w:tab w:val="left" w:pos="3600"/>
        </w:tabs>
        <w:spacing w:after="0" w:line="240" w:lineRule="auto"/>
        <w:ind w:left="3600" w:hanging="3600"/>
        <w:jc w:val="both"/>
        <w:rPr>
          <w:rFonts w:ascii="Times New Roman" w:hAnsi="Times New Roman"/>
          <w:color w:val="000000"/>
          <w:sz w:val="24"/>
          <w:szCs w:val="24"/>
        </w:rPr>
      </w:pPr>
      <w:r w:rsidRPr="00905637">
        <w:rPr>
          <w:rFonts w:ascii="Times New Roman" w:hAnsi="Times New Roman"/>
          <w:color w:val="000000"/>
          <w:sz w:val="24"/>
          <w:szCs w:val="24"/>
        </w:rPr>
        <w:tab/>
        <w:t>IČ:</w:t>
      </w:r>
      <w:r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sz w:val="24"/>
          <w:szCs w:val="24"/>
          <w:highlight w:val="cyan"/>
        </w:rPr>
        <w:t>[doplní uchazeč]</w:t>
      </w:r>
      <w:r w:rsidR="00905637" w:rsidRPr="00905637">
        <w:rPr>
          <w:rFonts w:ascii="Times New Roman" w:hAnsi="Times New Roman"/>
          <w:sz w:val="24"/>
          <w:szCs w:val="24"/>
        </w:rPr>
        <w:t xml:space="preserve">        </w:t>
      </w:r>
    </w:p>
    <w:p w:rsidR="001650AA" w:rsidRPr="00905637" w:rsidRDefault="001650AA" w:rsidP="00C236F7">
      <w:pPr>
        <w:tabs>
          <w:tab w:val="left" w:pos="540"/>
          <w:tab w:val="left" w:pos="3544"/>
        </w:tabs>
        <w:spacing w:after="0" w:line="240" w:lineRule="auto"/>
        <w:jc w:val="both"/>
        <w:rPr>
          <w:rFonts w:ascii="Times New Roman" w:hAnsi="Times New Roman"/>
          <w:color w:val="000000"/>
          <w:sz w:val="24"/>
          <w:szCs w:val="24"/>
        </w:rPr>
      </w:pPr>
      <w:r w:rsidRPr="00905637">
        <w:rPr>
          <w:rFonts w:ascii="Times New Roman" w:hAnsi="Times New Roman"/>
          <w:color w:val="000000"/>
          <w:sz w:val="24"/>
          <w:szCs w:val="24"/>
        </w:rPr>
        <w:tab/>
        <w:t>DIČ:</w:t>
      </w:r>
      <w:r w:rsidRPr="00905637">
        <w:rPr>
          <w:rFonts w:ascii="Times New Roman" w:hAnsi="Times New Roman"/>
          <w:color w:val="000000"/>
          <w:sz w:val="24"/>
          <w:szCs w:val="24"/>
        </w:rPr>
        <w:tab/>
      </w:r>
      <w:r w:rsidRPr="00905637">
        <w:rPr>
          <w:rFonts w:ascii="Times New Roman" w:hAnsi="Times New Roman"/>
          <w:color w:val="000000"/>
          <w:sz w:val="24"/>
          <w:szCs w:val="24"/>
        </w:rPr>
        <w:tab/>
        <w:t xml:space="preserve"> </w:t>
      </w:r>
      <w:r w:rsidR="00905637" w:rsidRPr="00905637">
        <w:rPr>
          <w:rFonts w:ascii="Times New Roman" w:hAnsi="Times New Roman"/>
          <w:color w:val="000000"/>
          <w:sz w:val="24"/>
          <w:szCs w:val="24"/>
        </w:rPr>
        <w:tab/>
      </w:r>
      <w:r w:rsidR="00905637" w:rsidRPr="00905637">
        <w:rPr>
          <w:rFonts w:ascii="Times New Roman" w:hAnsi="Times New Roman"/>
          <w:sz w:val="24"/>
          <w:szCs w:val="24"/>
          <w:highlight w:val="cyan"/>
        </w:rPr>
        <w:t>[doplní uchazeč]</w:t>
      </w:r>
      <w:r w:rsidR="00905637" w:rsidRPr="00905637">
        <w:rPr>
          <w:rFonts w:ascii="Times New Roman" w:hAnsi="Times New Roman"/>
          <w:sz w:val="24"/>
          <w:szCs w:val="24"/>
        </w:rPr>
        <w:t xml:space="preserve">        </w:t>
      </w:r>
    </w:p>
    <w:p w:rsidR="001650AA" w:rsidRPr="00905637" w:rsidRDefault="001650AA" w:rsidP="00C236F7">
      <w:pPr>
        <w:tabs>
          <w:tab w:val="left" w:pos="540"/>
          <w:tab w:val="left" w:pos="3544"/>
        </w:tabs>
        <w:spacing w:after="0" w:line="240" w:lineRule="auto"/>
        <w:jc w:val="both"/>
        <w:rPr>
          <w:rFonts w:ascii="Times New Roman" w:hAnsi="Times New Roman"/>
          <w:color w:val="000000"/>
          <w:sz w:val="24"/>
          <w:szCs w:val="24"/>
        </w:rPr>
      </w:pPr>
      <w:r w:rsidRPr="00905637">
        <w:rPr>
          <w:rFonts w:ascii="Times New Roman" w:hAnsi="Times New Roman"/>
          <w:color w:val="000000"/>
          <w:sz w:val="24"/>
          <w:szCs w:val="24"/>
        </w:rPr>
        <w:tab/>
        <w:t>Bankovní spojení:</w:t>
      </w:r>
      <w:r w:rsidRPr="00905637">
        <w:rPr>
          <w:rFonts w:ascii="Times New Roman" w:hAnsi="Times New Roman"/>
          <w:color w:val="000000"/>
          <w:sz w:val="24"/>
          <w:szCs w:val="24"/>
        </w:rPr>
        <w:tab/>
      </w:r>
      <w:r w:rsidRPr="00905637">
        <w:rPr>
          <w:rFonts w:ascii="Times New Roman" w:hAnsi="Times New Roman"/>
          <w:color w:val="000000"/>
          <w:sz w:val="24"/>
          <w:szCs w:val="24"/>
        </w:rPr>
        <w:tab/>
        <w:t xml:space="preserve"> </w:t>
      </w:r>
      <w:r w:rsidR="00905637" w:rsidRPr="00905637">
        <w:rPr>
          <w:rFonts w:ascii="Times New Roman" w:hAnsi="Times New Roman"/>
          <w:color w:val="000000"/>
          <w:sz w:val="24"/>
          <w:szCs w:val="24"/>
        </w:rPr>
        <w:tab/>
      </w:r>
      <w:r w:rsidR="00905637" w:rsidRPr="00905637">
        <w:rPr>
          <w:rFonts w:ascii="Times New Roman" w:hAnsi="Times New Roman"/>
          <w:sz w:val="24"/>
          <w:szCs w:val="24"/>
          <w:highlight w:val="cyan"/>
        </w:rPr>
        <w:t>[doplní uchazeč]</w:t>
      </w:r>
      <w:r w:rsidR="00905637" w:rsidRPr="00905637">
        <w:rPr>
          <w:rFonts w:ascii="Times New Roman" w:hAnsi="Times New Roman"/>
          <w:sz w:val="24"/>
          <w:szCs w:val="24"/>
        </w:rPr>
        <w:t xml:space="preserve">        </w:t>
      </w:r>
    </w:p>
    <w:p w:rsidR="001650AA" w:rsidRPr="00905637" w:rsidRDefault="001650AA" w:rsidP="00C236F7">
      <w:pPr>
        <w:tabs>
          <w:tab w:val="left" w:pos="540"/>
          <w:tab w:val="left" w:pos="3544"/>
        </w:tabs>
        <w:spacing w:after="0" w:line="240" w:lineRule="auto"/>
        <w:jc w:val="both"/>
        <w:rPr>
          <w:rFonts w:ascii="Times New Roman" w:hAnsi="Times New Roman"/>
          <w:color w:val="000000"/>
          <w:sz w:val="24"/>
          <w:szCs w:val="24"/>
        </w:rPr>
      </w:pPr>
      <w:r w:rsidRPr="00905637">
        <w:rPr>
          <w:rFonts w:ascii="Times New Roman" w:hAnsi="Times New Roman"/>
          <w:color w:val="000000"/>
          <w:sz w:val="24"/>
          <w:szCs w:val="24"/>
        </w:rPr>
        <w:tab/>
        <w:t>Číslo účtu:</w:t>
      </w:r>
      <w:r w:rsidR="00905637"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sz w:val="24"/>
          <w:szCs w:val="24"/>
          <w:highlight w:val="cyan"/>
        </w:rPr>
        <w:t>[doplní uchazeč]</w:t>
      </w:r>
      <w:r w:rsidR="00905637" w:rsidRPr="00905637">
        <w:rPr>
          <w:rFonts w:ascii="Times New Roman" w:hAnsi="Times New Roman"/>
          <w:sz w:val="24"/>
          <w:szCs w:val="24"/>
        </w:rPr>
        <w:t xml:space="preserve">        </w:t>
      </w:r>
    </w:p>
    <w:p w:rsidR="001650AA" w:rsidRPr="00905637" w:rsidRDefault="001650AA" w:rsidP="00C236F7">
      <w:pPr>
        <w:widowControl w:val="0"/>
        <w:autoSpaceDE w:val="0"/>
        <w:autoSpaceDN w:val="0"/>
        <w:adjustRightInd w:val="0"/>
        <w:spacing w:after="0" w:line="240" w:lineRule="auto"/>
        <w:rPr>
          <w:rFonts w:ascii="Times New Roman" w:hAnsi="Times New Roman"/>
          <w:bCs/>
          <w:color w:val="000000"/>
          <w:sz w:val="24"/>
          <w:szCs w:val="24"/>
        </w:rPr>
      </w:pPr>
      <w:r w:rsidRPr="00905637">
        <w:rPr>
          <w:rFonts w:ascii="Times New Roman" w:hAnsi="Times New Roman"/>
          <w:bCs/>
          <w:color w:val="000000"/>
          <w:sz w:val="24"/>
          <w:szCs w:val="24"/>
        </w:rPr>
        <w:t xml:space="preserve">      Telefon:</w:t>
      </w:r>
      <w:r w:rsidRPr="00905637">
        <w:rPr>
          <w:rFonts w:ascii="Times New Roman" w:hAnsi="Times New Roman"/>
          <w:bCs/>
          <w:color w:val="000000"/>
          <w:sz w:val="24"/>
          <w:szCs w:val="24"/>
        </w:rPr>
        <w:tab/>
      </w:r>
      <w:r w:rsidR="00905637" w:rsidRPr="00905637">
        <w:rPr>
          <w:rFonts w:ascii="Times New Roman" w:hAnsi="Times New Roman"/>
          <w:bCs/>
          <w:color w:val="000000"/>
          <w:sz w:val="24"/>
          <w:szCs w:val="24"/>
        </w:rPr>
        <w:tab/>
      </w:r>
      <w:r w:rsidR="00905637" w:rsidRPr="00905637">
        <w:rPr>
          <w:rFonts w:ascii="Times New Roman" w:hAnsi="Times New Roman"/>
          <w:bCs/>
          <w:color w:val="000000"/>
          <w:sz w:val="24"/>
          <w:szCs w:val="24"/>
        </w:rPr>
        <w:tab/>
      </w:r>
      <w:r w:rsidR="00905637" w:rsidRPr="00905637">
        <w:rPr>
          <w:rFonts w:ascii="Times New Roman" w:hAnsi="Times New Roman"/>
          <w:bCs/>
          <w:color w:val="000000"/>
          <w:sz w:val="24"/>
          <w:szCs w:val="24"/>
        </w:rPr>
        <w:tab/>
      </w:r>
      <w:r w:rsidR="00905637" w:rsidRPr="00905637">
        <w:rPr>
          <w:rFonts w:ascii="Times New Roman" w:hAnsi="Times New Roman"/>
          <w:bCs/>
          <w:color w:val="000000"/>
          <w:sz w:val="24"/>
          <w:szCs w:val="24"/>
        </w:rPr>
        <w:tab/>
      </w:r>
      <w:r w:rsidR="00905637" w:rsidRPr="00905637">
        <w:rPr>
          <w:rFonts w:ascii="Times New Roman" w:hAnsi="Times New Roman"/>
          <w:sz w:val="24"/>
          <w:szCs w:val="24"/>
          <w:highlight w:val="cyan"/>
        </w:rPr>
        <w:t>[doplní uchazeč]</w:t>
      </w:r>
      <w:r w:rsidR="00905637" w:rsidRPr="00905637">
        <w:rPr>
          <w:rFonts w:ascii="Times New Roman" w:hAnsi="Times New Roman"/>
          <w:sz w:val="24"/>
          <w:szCs w:val="24"/>
        </w:rPr>
        <w:t xml:space="preserve">        </w:t>
      </w:r>
    </w:p>
    <w:p w:rsidR="001650AA" w:rsidRPr="00905637" w:rsidRDefault="001650AA" w:rsidP="00C236F7">
      <w:pPr>
        <w:widowControl w:val="0"/>
        <w:autoSpaceDE w:val="0"/>
        <w:autoSpaceDN w:val="0"/>
        <w:adjustRightInd w:val="0"/>
        <w:spacing w:after="0" w:line="240" w:lineRule="auto"/>
        <w:rPr>
          <w:rFonts w:ascii="Times New Roman" w:hAnsi="Times New Roman"/>
          <w:bCs/>
          <w:color w:val="000000"/>
          <w:sz w:val="24"/>
          <w:szCs w:val="24"/>
        </w:rPr>
      </w:pPr>
      <w:r w:rsidRPr="00905637">
        <w:rPr>
          <w:rFonts w:ascii="Times New Roman" w:hAnsi="Times New Roman"/>
          <w:bCs/>
          <w:color w:val="000000"/>
          <w:sz w:val="24"/>
          <w:szCs w:val="24"/>
        </w:rPr>
        <w:t xml:space="preserve">      E-mail:</w:t>
      </w:r>
      <w:r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sz w:val="24"/>
          <w:szCs w:val="24"/>
          <w:highlight w:val="cyan"/>
        </w:rPr>
        <w:t>[doplní uchazeč]</w:t>
      </w:r>
      <w:r w:rsidR="00905637" w:rsidRPr="00905637">
        <w:rPr>
          <w:rFonts w:ascii="Times New Roman" w:hAnsi="Times New Roman"/>
          <w:sz w:val="24"/>
          <w:szCs w:val="24"/>
        </w:rPr>
        <w:t xml:space="preserve">        </w:t>
      </w:r>
    </w:p>
    <w:p w:rsidR="001650AA" w:rsidRPr="00905637" w:rsidRDefault="001650AA" w:rsidP="00C236F7">
      <w:pPr>
        <w:tabs>
          <w:tab w:val="left" w:pos="540"/>
          <w:tab w:val="left" w:pos="3544"/>
        </w:tabs>
        <w:spacing w:after="0" w:line="240" w:lineRule="auto"/>
        <w:jc w:val="both"/>
        <w:rPr>
          <w:rFonts w:ascii="Times New Roman" w:hAnsi="Times New Roman"/>
          <w:color w:val="000000"/>
          <w:sz w:val="24"/>
          <w:szCs w:val="24"/>
        </w:rPr>
      </w:pPr>
      <w:r w:rsidRPr="00905637">
        <w:rPr>
          <w:rFonts w:ascii="Times New Roman" w:hAnsi="Times New Roman"/>
          <w:color w:val="000000"/>
          <w:sz w:val="24"/>
          <w:szCs w:val="24"/>
        </w:rPr>
        <w:tab/>
        <w:t>Zapsaný ……</w:t>
      </w:r>
      <w:r w:rsidR="00905637"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sz w:val="24"/>
          <w:szCs w:val="24"/>
          <w:highlight w:val="cyan"/>
        </w:rPr>
        <w:t>[doplní uchazeč]</w:t>
      </w:r>
      <w:r w:rsidR="00905637" w:rsidRPr="00905637">
        <w:rPr>
          <w:rFonts w:ascii="Times New Roman" w:hAnsi="Times New Roman"/>
          <w:sz w:val="24"/>
          <w:szCs w:val="24"/>
        </w:rPr>
        <w:t xml:space="preserve">        </w:t>
      </w:r>
    </w:p>
    <w:p w:rsidR="001650AA" w:rsidRPr="00905637" w:rsidRDefault="001650AA" w:rsidP="00C236F7">
      <w:pPr>
        <w:tabs>
          <w:tab w:val="left" w:pos="540"/>
          <w:tab w:val="left" w:pos="3544"/>
        </w:tabs>
        <w:spacing w:after="0" w:line="240" w:lineRule="auto"/>
        <w:jc w:val="both"/>
        <w:rPr>
          <w:rFonts w:ascii="Times New Roman" w:hAnsi="Times New Roman"/>
          <w:color w:val="000000"/>
          <w:sz w:val="24"/>
          <w:szCs w:val="24"/>
        </w:rPr>
      </w:pPr>
    </w:p>
    <w:p w:rsidR="001650AA" w:rsidRPr="00C236F7" w:rsidRDefault="001650AA" w:rsidP="00C236F7">
      <w:pPr>
        <w:tabs>
          <w:tab w:val="left" w:pos="540"/>
          <w:tab w:val="left" w:pos="3544"/>
        </w:tabs>
        <w:spacing w:after="0" w:line="240" w:lineRule="auto"/>
        <w:jc w:val="both"/>
        <w:rPr>
          <w:rFonts w:ascii="Times New Roman" w:hAnsi="Times New Roman"/>
          <w:i/>
          <w:color w:val="000000"/>
          <w:sz w:val="24"/>
          <w:szCs w:val="24"/>
        </w:rPr>
      </w:pPr>
      <w:r w:rsidRPr="00C236F7">
        <w:rPr>
          <w:rFonts w:ascii="Times New Roman" w:hAnsi="Times New Roman"/>
          <w:color w:val="000000"/>
          <w:sz w:val="24"/>
          <w:szCs w:val="24"/>
        </w:rPr>
        <w:t xml:space="preserve">        </w:t>
      </w:r>
      <w:r w:rsidRPr="00C236F7">
        <w:rPr>
          <w:rFonts w:ascii="Times New Roman" w:hAnsi="Times New Roman"/>
          <w:i/>
          <w:color w:val="000000"/>
          <w:sz w:val="24"/>
          <w:szCs w:val="24"/>
        </w:rPr>
        <w:t>(dále jen „zhotovitel“)</w:t>
      </w:r>
    </w:p>
    <w:p w:rsidR="001650AA" w:rsidRPr="00C236F7" w:rsidRDefault="001650AA" w:rsidP="00C236F7">
      <w:pPr>
        <w:widowControl w:val="0"/>
        <w:autoSpaceDE w:val="0"/>
        <w:autoSpaceDN w:val="0"/>
        <w:adjustRightInd w:val="0"/>
        <w:spacing w:after="0" w:line="240" w:lineRule="auto"/>
        <w:ind w:left="570" w:right="570"/>
        <w:jc w:val="center"/>
        <w:rPr>
          <w:rFonts w:ascii="Times New Roman" w:hAnsi="Times New Roman"/>
          <w:sz w:val="24"/>
          <w:szCs w:val="24"/>
        </w:rPr>
      </w:pPr>
    </w:p>
    <w:p w:rsidR="001650AA" w:rsidRPr="00C236F7" w:rsidRDefault="00EA63B0" w:rsidP="00C236F7">
      <w:pPr>
        <w:spacing w:after="0" w:line="240" w:lineRule="auto"/>
        <w:jc w:val="both"/>
        <w:rPr>
          <w:rFonts w:ascii="Times New Roman" w:hAnsi="Times New Roman"/>
          <w:sz w:val="24"/>
          <w:szCs w:val="24"/>
        </w:rPr>
      </w:pPr>
      <w:r w:rsidRPr="00C236F7">
        <w:rPr>
          <w:rFonts w:ascii="Times New Roman" w:hAnsi="Times New Roman"/>
          <w:sz w:val="24"/>
          <w:szCs w:val="24"/>
        </w:rPr>
        <w:t xml:space="preserve">Zhotovitel je </w:t>
      </w:r>
      <w:r w:rsidR="00320DCB" w:rsidRPr="00905637">
        <w:rPr>
          <w:rFonts w:ascii="Times New Roman" w:hAnsi="Times New Roman"/>
          <w:sz w:val="24"/>
          <w:szCs w:val="24"/>
          <w:highlight w:val="cyan"/>
        </w:rPr>
        <w:t>fyzickou/</w:t>
      </w:r>
      <w:r w:rsidRPr="00905637">
        <w:rPr>
          <w:rFonts w:ascii="Times New Roman" w:hAnsi="Times New Roman"/>
          <w:sz w:val="24"/>
          <w:szCs w:val="24"/>
          <w:highlight w:val="cyan"/>
        </w:rPr>
        <w:t>právnickou</w:t>
      </w:r>
      <w:r w:rsidR="00905637" w:rsidRPr="00905637">
        <w:rPr>
          <w:rFonts w:ascii="Times New Roman" w:hAnsi="Times New Roman"/>
          <w:sz w:val="24"/>
          <w:szCs w:val="24"/>
          <w:highlight w:val="cyan"/>
        </w:rPr>
        <w:t>[vybere uchazeč]</w:t>
      </w:r>
      <w:r w:rsidRPr="00905637">
        <w:rPr>
          <w:rFonts w:ascii="Times New Roman" w:hAnsi="Times New Roman"/>
          <w:sz w:val="24"/>
          <w:szCs w:val="24"/>
        </w:rPr>
        <w:t xml:space="preserve"> osobou</w:t>
      </w:r>
      <w:r w:rsidRPr="00C236F7">
        <w:rPr>
          <w:rFonts w:ascii="Times New Roman" w:hAnsi="Times New Roman"/>
          <w:sz w:val="24"/>
          <w:szCs w:val="24"/>
        </w:rPr>
        <w:t xml:space="preserve"> založenou a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jejich závazků, a že uzavřením smlouvy nedojde k porušení žádného obecně závazného předpisu. Zhotovitel současně prohlašuje, že se před podpisem smlouvy dostatečným způsobem seznámil se záměry objedn</w:t>
      </w:r>
      <w:r w:rsidR="00C75713">
        <w:rPr>
          <w:rFonts w:ascii="Times New Roman" w:hAnsi="Times New Roman"/>
          <w:sz w:val="24"/>
          <w:szCs w:val="24"/>
        </w:rPr>
        <w:t>atele, rozsahem a povahou díla</w:t>
      </w:r>
      <w:r w:rsidRPr="00C236F7">
        <w:rPr>
          <w:rFonts w:ascii="Times New Roman" w:hAnsi="Times New Roman"/>
          <w:sz w:val="24"/>
          <w:szCs w:val="24"/>
        </w:rPr>
        <w:t xml:space="preserve">, </w:t>
      </w:r>
      <w:r w:rsidR="00C75713">
        <w:rPr>
          <w:rFonts w:ascii="Times New Roman" w:hAnsi="Times New Roman"/>
          <w:sz w:val="24"/>
          <w:szCs w:val="24"/>
        </w:rPr>
        <w:t xml:space="preserve">a </w:t>
      </w:r>
      <w:r w:rsidRPr="00C236F7">
        <w:rPr>
          <w:rFonts w:ascii="Times New Roman" w:hAnsi="Times New Roman"/>
          <w:sz w:val="24"/>
          <w:szCs w:val="24"/>
        </w:rPr>
        <w:t xml:space="preserve">že mu jsou známy veškeré technické kvalitativní a jiné podmínky nezbytné k realizaci díla, že disponuje takovými kapacitami, zkušenostmi a odbornými znalostmi, které </w:t>
      </w:r>
      <w:r w:rsidRPr="00C236F7">
        <w:rPr>
          <w:rFonts w:ascii="Times New Roman" w:hAnsi="Times New Roman"/>
          <w:sz w:val="24"/>
          <w:szCs w:val="24"/>
        </w:rPr>
        <w:lastRenderedPageBreak/>
        <w:t xml:space="preserve">jsou nezbytné pro realizaci díla za dohodnutou pevnou smluvní cenu uvedenou v článku V. této smlouvy. Na základě tohoto zjištění přistupuje zhotovitel k uzavření předmětné smlouvy. </w:t>
      </w:r>
    </w:p>
    <w:p w:rsidR="00EA63B0" w:rsidRPr="00C236F7" w:rsidRDefault="00EA63B0" w:rsidP="00C236F7">
      <w:pPr>
        <w:widowControl w:val="0"/>
        <w:autoSpaceDE w:val="0"/>
        <w:autoSpaceDN w:val="0"/>
        <w:adjustRightInd w:val="0"/>
        <w:spacing w:after="0" w:line="240" w:lineRule="auto"/>
        <w:ind w:left="570" w:right="570"/>
        <w:jc w:val="both"/>
        <w:rPr>
          <w:rFonts w:ascii="Times New Roman" w:hAnsi="Times New Roman"/>
          <w:sz w:val="24"/>
          <w:szCs w:val="24"/>
        </w:rPr>
      </w:pPr>
    </w:p>
    <w:p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I.</w:t>
      </w:r>
    </w:p>
    <w:p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Prohlášení o způsobilosti</w:t>
      </w:r>
    </w:p>
    <w:p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p>
    <w:p w:rsidR="002844AF" w:rsidRPr="00C236F7" w:rsidRDefault="002844AF" w:rsidP="00C236F7">
      <w:pPr>
        <w:widowControl w:val="0"/>
        <w:numPr>
          <w:ilvl w:val="0"/>
          <w:numId w:val="20"/>
        </w:numPr>
        <w:tabs>
          <w:tab w:val="left" w:pos="855"/>
          <w:tab w:val="left" w:pos="2265"/>
        </w:tabs>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Smluvní strany si vzájemně prohlašují, že jejich způsobilost a volnost uzavřít tuto smlouvu, jakož i způsobilost ke všem souvisejícím právním úkonům, není nijak omezena ani vyloučena.</w:t>
      </w:r>
    </w:p>
    <w:p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p>
    <w:p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II.</w:t>
      </w:r>
    </w:p>
    <w:p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Předmět plnění</w:t>
      </w:r>
    </w:p>
    <w:p w:rsidR="00B74711" w:rsidRPr="00B74711" w:rsidRDefault="00B74711"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p>
    <w:p w:rsidR="00435F21" w:rsidRPr="00322798" w:rsidRDefault="00B74711" w:rsidP="00B74711">
      <w:pPr>
        <w:widowControl w:val="0"/>
        <w:numPr>
          <w:ilvl w:val="0"/>
          <w:numId w:val="21"/>
        </w:numPr>
        <w:autoSpaceDE w:val="0"/>
        <w:autoSpaceDN w:val="0"/>
        <w:adjustRightInd w:val="0"/>
        <w:spacing w:after="0" w:line="240" w:lineRule="auto"/>
        <w:ind w:right="615"/>
        <w:jc w:val="both"/>
        <w:rPr>
          <w:rFonts w:ascii="Times New Roman" w:hAnsi="Times New Roman"/>
          <w:sz w:val="24"/>
          <w:szCs w:val="24"/>
        </w:rPr>
      </w:pPr>
      <w:r w:rsidRPr="00302D84">
        <w:rPr>
          <w:rFonts w:ascii="Times New Roman" w:hAnsi="Times New Roman"/>
          <w:sz w:val="24"/>
          <w:szCs w:val="24"/>
        </w:rPr>
        <w:t xml:space="preserve">Název veřejné zakázky: </w:t>
      </w:r>
      <w:r w:rsidR="00302D84" w:rsidRPr="00302D84">
        <w:rPr>
          <w:rFonts w:ascii="Times New Roman" w:hAnsi="Times New Roman"/>
          <w:b/>
          <w:sz w:val="24"/>
          <w:szCs w:val="24"/>
        </w:rPr>
        <w:t xml:space="preserve">Revitalizace zeleně </w:t>
      </w:r>
      <w:r w:rsidR="00BD3D91">
        <w:rPr>
          <w:rFonts w:ascii="Times New Roman" w:hAnsi="Times New Roman"/>
          <w:b/>
          <w:sz w:val="24"/>
          <w:szCs w:val="24"/>
        </w:rPr>
        <w:t>v centru obce Vidče</w:t>
      </w:r>
    </w:p>
    <w:p w:rsidR="00322798" w:rsidRPr="00302D84" w:rsidRDefault="00322798" w:rsidP="00322798">
      <w:pPr>
        <w:widowControl w:val="0"/>
        <w:autoSpaceDE w:val="0"/>
        <w:autoSpaceDN w:val="0"/>
        <w:adjustRightInd w:val="0"/>
        <w:spacing w:after="0" w:line="240" w:lineRule="auto"/>
        <w:ind w:left="900" w:right="615"/>
        <w:jc w:val="both"/>
        <w:rPr>
          <w:rFonts w:ascii="Times New Roman" w:hAnsi="Times New Roman"/>
          <w:sz w:val="24"/>
          <w:szCs w:val="24"/>
        </w:rPr>
      </w:pPr>
    </w:p>
    <w:p w:rsidR="00B74711" w:rsidRPr="0038203D" w:rsidRDefault="00B74711" w:rsidP="00B74711">
      <w:pPr>
        <w:widowControl w:val="0"/>
        <w:numPr>
          <w:ilvl w:val="0"/>
          <w:numId w:val="21"/>
        </w:numPr>
        <w:autoSpaceDE w:val="0"/>
        <w:autoSpaceDN w:val="0"/>
        <w:adjustRightInd w:val="0"/>
        <w:spacing w:after="0" w:line="240" w:lineRule="auto"/>
        <w:ind w:right="615"/>
        <w:jc w:val="both"/>
        <w:rPr>
          <w:rFonts w:ascii="Times New Roman" w:hAnsi="Times New Roman"/>
          <w:sz w:val="24"/>
          <w:szCs w:val="24"/>
        </w:rPr>
      </w:pPr>
      <w:r w:rsidRPr="0038203D">
        <w:rPr>
          <w:rFonts w:ascii="Times New Roman" w:hAnsi="Times New Roman"/>
          <w:sz w:val="24"/>
          <w:szCs w:val="24"/>
        </w:rPr>
        <w:t>Předmětem smlouvy je</w:t>
      </w:r>
      <w:r w:rsidR="002844AF" w:rsidRPr="0038203D">
        <w:rPr>
          <w:rFonts w:ascii="Times New Roman" w:hAnsi="Times New Roman"/>
          <w:sz w:val="24"/>
          <w:szCs w:val="24"/>
        </w:rPr>
        <w:t xml:space="preserve"> </w:t>
      </w:r>
      <w:r w:rsidR="00320DCB" w:rsidRPr="0038203D">
        <w:rPr>
          <w:rFonts w:ascii="Times New Roman" w:hAnsi="Times New Roman"/>
          <w:sz w:val="24"/>
          <w:szCs w:val="24"/>
        </w:rPr>
        <w:t xml:space="preserve">revitalizace zeleně </w:t>
      </w:r>
      <w:r w:rsidR="00302D84">
        <w:rPr>
          <w:rFonts w:ascii="Times New Roman" w:hAnsi="Times New Roman"/>
          <w:sz w:val="24"/>
          <w:szCs w:val="24"/>
        </w:rPr>
        <w:t>na veřejných prostranstvích</w:t>
      </w:r>
      <w:r w:rsidR="0038203D" w:rsidRPr="0038203D">
        <w:rPr>
          <w:rFonts w:ascii="Times New Roman" w:hAnsi="Times New Roman"/>
          <w:sz w:val="24"/>
          <w:szCs w:val="24"/>
        </w:rPr>
        <w:t xml:space="preserve"> v</w:t>
      </w:r>
      <w:r w:rsidR="00302D84">
        <w:rPr>
          <w:rFonts w:ascii="Times New Roman" w:hAnsi="Times New Roman"/>
          <w:sz w:val="24"/>
          <w:szCs w:val="24"/>
        </w:rPr>
        <w:t xml:space="preserve"> centru obce </w:t>
      </w:r>
      <w:r w:rsidR="00BD3D91">
        <w:rPr>
          <w:rFonts w:ascii="Times New Roman" w:hAnsi="Times New Roman"/>
          <w:sz w:val="24"/>
          <w:szCs w:val="24"/>
        </w:rPr>
        <w:t>Vidče</w:t>
      </w:r>
      <w:r w:rsidR="00302D84">
        <w:rPr>
          <w:rFonts w:ascii="Times New Roman" w:hAnsi="Times New Roman"/>
          <w:sz w:val="24"/>
          <w:szCs w:val="24"/>
        </w:rPr>
        <w:t xml:space="preserve"> </w:t>
      </w:r>
      <w:r w:rsidR="0039204E" w:rsidRPr="0038203D">
        <w:rPr>
          <w:rFonts w:ascii="Times New Roman" w:hAnsi="Times New Roman"/>
          <w:sz w:val="24"/>
          <w:szCs w:val="24"/>
        </w:rPr>
        <w:t xml:space="preserve">(„dále jen dílo“) </w:t>
      </w:r>
      <w:r w:rsidR="005B1DA2" w:rsidRPr="0038203D">
        <w:rPr>
          <w:rFonts w:ascii="Times New Roman" w:hAnsi="Times New Roman"/>
          <w:sz w:val="24"/>
          <w:szCs w:val="24"/>
        </w:rPr>
        <w:t>v</w:t>
      </w:r>
      <w:r w:rsidR="00320DCB" w:rsidRPr="0038203D">
        <w:rPr>
          <w:rFonts w:ascii="Times New Roman" w:hAnsi="Times New Roman"/>
          <w:sz w:val="24"/>
          <w:szCs w:val="24"/>
        </w:rPr>
        <w:t xml:space="preserve"> rozsahu dle </w:t>
      </w:r>
      <w:r w:rsidR="004F303B" w:rsidRPr="0038203D">
        <w:rPr>
          <w:rFonts w:ascii="Times New Roman" w:hAnsi="Times New Roman"/>
          <w:sz w:val="24"/>
          <w:szCs w:val="24"/>
        </w:rPr>
        <w:t xml:space="preserve">projektové dokumentace, </w:t>
      </w:r>
      <w:r w:rsidR="00320DCB" w:rsidRPr="0038203D">
        <w:rPr>
          <w:rFonts w:ascii="Times New Roman" w:hAnsi="Times New Roman"/>
          <w:sz w:val="24"/>
          <w:szCs w:val="24"/>
        </w:rPr>
        <w:t xml:space="preserve">technické zprávy </w:t>
      </w:r>
      <w:r w:rsidR="004F303B" w:rsidRPr="0038203D">
        <w:rPr>
          <w:rFonts w:ascii="Times New Roman" w:hAnsi="Times New Roman"/>
          <w:sz w:val="24"/>
          <w:szCs w:val="24"/>
        </w:rPr>
        <w:t>a výkresů</w:t>
      </w:r>
      <w:r w:rsidR="0013584E" w:rsidRPr="0038203D">
        <w:rPr>
          <w:rFonts w:ascii="Times New Roman" w:hAnsi="Times New Roman"/>
          <w:sz w:val="24"/>
          <w:szCs w:val="24"/>
        </w:rPr>
        <w:t xml:space="preserve"> zhotovených</w:t>
      </w:r>
      <w:r w:rsidR="00320DCB" w:rsidRPr="0038203D">
        <w:rPr>
          <w:rFonts w:ascii="Times New Roman" w:hAnsi="Times New Roman"/>
          <w:sz w:val="24"/>
          <w:szCs w:val="24"/>
        </w:rPr>
        <w:t xml:space="preserve"> </w:t>
      </w:r>
      <w:r w:rsidR="00987AF2">
        <w:rPr>
          <w:rFonts w:ascii="Times New Roman" w:hAnsi="Times New Roman"/>
          <w:sz w:val="24"/>
          <w:szCs w:val="24"/>
        </w:rPr>
        <w:t>Ing. Gabrielou Peškovou</w:t>
      </w:r>
      <w:r w:rsidR="00320DCB" w:rsidRPr="0038203D">
        <w:rPr>
          <w:rFonts w:ascii="Times New Roman" w:hAnsi="Times New Roman"/>
          <w:sz w:val="24"/>
          <w:szCs w:val="24"/>
        </w:rPr>
        <w:t xml:space="preserve">, </w:t>
      </w:r>
      <w:r w:rsidR="0013584E" w:rsidRPr="0038203D">
        <w:rPr>
          <w:rFonts w:ascii="Times New Roman" w:hAnsi="Times New Roman"/>
          <w:sz w:val="24"/>
          <w:szCs w:val="24"/>
        </w:rPr>
        <w:t>vše</w:t>
      </w:r>
      <w:r w:rsidR="00320DCB" w:rsidRPr="0038203D">
        <w:rPr>
          <w:rFonts w:ascii="Times New Roman" w:hAnsi="Times New Roman"/>
          <w:sz w:val="24"/>
          <w:szCs w:val="24"/>
        </w:rPr>
        <w:t xml:space="preserve"> byl</w:t>
      </w:r>
      <w:r w:rsidR="0013584E" w:rsidRPr="0038203D">
        <w:rPr>
          <w:rFonts w:ascii="Times New Roman" w:hAnsi="Times New Roman"/>
          <w:sz w:val="24"/>
          <w:szCs w:val="24"/>
        </w:rPr>
        <w:t>o</w:t>
      </w:r>
      <w:r w:rsidR="00320DCB" w:rsidRPr="0038203D">
        <w:rPr>
          <w:rFonts w:ascii="Times New Roman" w:hAnsi="Times New Roman"/>
          <w:sz w:val="24"/>
          <w:szCs w:val="24"/>
        </w:rPr>
        <w:t xml:space="preserve"> součástí zadávací dokumentace výběrového řízení. Revitalizace bude provedena na </w:t>
      </w:r>
      <w:r w:rsidR="0038203D" w:rsidRPr="0038203D">
        <w:rPr>
          <w:rFonts w:ascii="Times New Roman" w:hAnsi="Times New Roman"/>
          <w:bCs/>
          <w:sz w:val="24"/>
          <w:szCs w:val="24"/>
        </w:rPr>
        <w:t>parcelách</w:t>
      </w:r>
      <w:r w:rsidR="001B3832" w:rsidRPr="0038203D">
        <w:rPr>
          <w:rFonts w:ascii="Times New Roman" w:hAnsi="Times New Roman"/>
          <w:bCs/>
          <w:sz w:val="24"/>
          <w:szCs w:val="24"/>
        </w:rPr>
        <w:t xml:space="preserve"> </w:t>
      </w:r>
      <w:r w:rsidR="0038203D" w:rsidRPr="0038203D">
        <w:rPr>
          <w:rFonts w:ascii="Times New Roman" w:hAnsi="Times New Roman"/>
          <w:color w:val="000000"/>
          <w:sz w:val="24"/>
          <w:szCs w:val="24"/>
        </w:rPr>
        <w:t xml:space="preserve">č. </w:t>
      </w:r>
      <w:r w:rsidR="00BD3D91" w:rsidRPr="00DD0776">
        <w:rPr>
          <w:color w:val="000000"/>
          <w:sz w:val="24"/>
          <w:szCs w:val="24"/>
        </w:rPr>
        <w:t>č. 293/1, č. 291, č. 115, č. 521, č. 2906/2, č. 300/2, č. 301, č. 422/1, č. 422/2</w:t>
      </w:r>
      <w:r w:rsidR="00302D84">
        <w:rPr>
          <w:rFonts w:ascii="Times New Roman" w:hAnsi="Times New Roman"/>
          <w:color w:val="000000"/>
          <w:sz w:val="24"/>
          <w:szCs w:val="24"/>
        </w:rPr>
        <w:t xml:space="preserve"> v katastrálním území </w:t>
      </w:r>
      <w:r w:rsidR="00BD3D91">
        <w:rPr>
          <w:rFonts w:ascii="Times New Roman" w:hAnsi="Times New Roman"/>
          <w:color w:val="000000"/>
          <w:sz w:val="24"/>
          <w:szCs w:val="24"/>
        </w:rPr>
        <w:t>Vidče</w:t>
      </w:r>
      <w:r w:rsidR="00302D84">
        <w:rPr>
          <w:rFonts w:ascii="Times New Roman" w:hAnsi="Times New Roman"/>
          <w:color w:val="000000"/>
          <w:sz w:val="24"/>
          <w:szCs w:val="24"/>
        </w:rPr>
        <w:t>.</w:t>
      </w:r>
    </w:p>
    <w:p w:rsidR="0038203D" w:rsidRPr="0038203D" w:rsidRDefault="0038203D" w:rsidP="0038203D">
      <w:pPr>
        <w:widowControl w:val="0"/>
        <w:autoSpaceDE w:val="0"/>
        <w:autoSpaceDN w:val="0"/>
        <w:adjustRightInd w:val="0"/>
        <w:spacing w:after="0" w:line="240" w:lineRule="auto"/>
        <w:ind w:right="615"/>
        <w:jc w:val="both"/>
        <w:rPr>
          <w:rFonts w:ascii="Times New Roman" w:hAnsi="Times New Roman"/>
          <w:sz w:val="24"/>
          <w:szCs w:val="24"/>
        </w:rPr>
      </w:pPr>
    </w:p>
    <w:p w:rsidR="002844AF" w:rsidRPr="00B74711" w:rsidRDefault="00B74711" w:rsidP="00B74711">
      <w:pPr>
        <w:widowControl w:val="0"/>
        <w:numPr>
          <w:ilvl w:val="0"/>
          <w:numId w:val="21"/>
        </w:numPr>
        <w:autoSpaceDE w:val="0"/>
        <w:autoSpaceDN w:val="0"/>
        <w:adjustRightInd w:val="0"/>
        <w:spacing w:after="0" w:line="240" w:lineRule="auto"/>
        <w:ind w:right="615"/>
        <w:jc w:val="both"/>
        <w:rPr>
          <w:rFonts w:ascii="Times New Roman" w:hAnsi="Times New Roman"/>
          <w:sz w:val="24"/>
          <w:szCs w:val="24"/>
        </w:rPr>
      </w:pPr>
      <w:r>
        <w:rPr>
          <w:rFonts w:ascii="Times New Roman" w:hAnsi="Times New Roman"/>
          <w:sz w:val="24"/>
          <w:szCs w:val="24"/>
        </w:rPr>
        <w:t>Z</w:t>
      </w:r>
      <w:r w:rsidRPr="00C236F7">
        <w:rPr>
          <w:rFonts w:ascii="Times New Roman" w:hAnsi="Times New Roman"/>
          <w:sz w:val="24"/>
          <w:szCs w:val="24"/>
        </w:rPr>
        <w:t xml:space="preserve">hotovitel </w:t>
      </w:r>
      <w:r>
        <w:rPr>
          <w:rFonts w:ascii="Times New Roman" w:hAnsi="Times New Roman"/>
          <w:sz w:val="24"/>
          <w:szCs w:val="24"/>
        </w:rPr>
        <w:t xml:space="preserve">se </w:t>
      </w:r>
      <w:r w:rsidRPr="00C236F7">
        <w:rPr>
          <w:rFonts w:ascii="Times New Roman" w:hAnsi="Times New Roman"/>
          <w:sz w:val="24"/>
          <w:szCs w:val="24"/>
        </w:rPr>
        <w:t>zavazuje pro objednatele provést předmět plnění za sjednanou cenu</w:t>
      </w:r>
      <w:r>
        <w:rPr>
          <w:rFonts w:ascii="Times New Roman" w:hAnsi="Times New Roman"/>
          <w:sz w:val="24"/>
          <w:szCs w:val="24"/>
        </w:rPr>
        <w:t>, na svou odpovědnost</w:t>
      </w:r>
      <w:r w:rsidRPr="00C236F7">
        <w:rPr>
          <w:rFonts w:ascii="Times New Roman" w:hAnsi="Times New Roman"/>
          <w:sz w:val="24"/>
          <w:szCs w:val="24"/>
        </w:rPr>
        <w:t xml:space="preserve"> a na své nebezpečí a objednatel se zavazuje předmět plnění převzít a zaplatit za něj sjednanou cenu</w:t>
      </w:r>
      <w:r>
        <w:rPr>
          <w:rFonts w:ascii="Times New Roman" w:hAnsi="Times New Roman"/>
          <w:sz w:val="24"/>
          <w:szCs w:val="24"/>
        </w:rPr>
        <w:t>.</w:t>
      </w:r>
    </w:p>
    <w:p w:rsidR="002844AF" w:rsidRPr="00C236F7" w:rsidRDefault="002844AF" w:rsidP="00C236F7">
      <w:pPr>
        <w:widowControl w:val="0"/>
        <w:autoSpaceDE w:val="0"/>
        <w:autoSpaceDN w:val="0"/>
        <w:adjustRightInd w:val="0"/>
        <w:spacing w:after="0" w:line="240" w:lineRule="auto"/>
        <w:ind w:right="615"/>
        <w:jc w:val="both"/>
        <w:rPr>
          <w:rFonts w:ascii="Times New Roman" w:hAnsi="Times New Roman"/>
          <w:sz w:val="24"/>
          <w:szCs w:val="24"/>
        </w:rPr>
      </w:pPr>
    </w:p>
    <w:p w:rsidR="002844AF" w:rsidRPr="00C236F7" w:rsidRDefault="002844AF" w:rsidP="00C236F7">
      <w:pPr>
        <w:widowControl w:val="0"/>
        <w:numPr>
          <w:ilvl w:val="0"/>
          <w:numId w:val="21"/>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Zhotovitel prohlašuje, že se plně obeznámil s projektem, důkladně zkontroloval všechny podmínky včetně stavební připravenosti a prohlašuje, že neshledal žádné překážky, které by bránily zahájení realizace díla včetně jeho řádného dokončení dle této smlouvy.</w:t>
      </w:r>
    </w:p>
    <w:p w:rsidR="00EA63B0" w:rsidRPr="00C236F7" w:rsidRDefault="00EA63B0" w:rsidP="00C236F7">
      <w:pPr>
        <w:widowControl w:val="0"/>
        <w:autoSpaceDE w:val="0"/>
        <w:autoSpaceDN w:val="0"/>
        <w:adjustRightInd w:val="0"/>
        <w:spacing w:after="0" w:line="240" w:lineRule="auto"/>
        <w:ind w:left="540" w:right="615"/>
        <w:jc w:val="both"/>
        <w:rPr>
          <w:rFonts w:ascii="Times New Roman" w:hAnsi="Times New Roman"/>
          <w:sz w:val="24"/>
          <w:szCs w:val="24"/>
        </w:rPr>
      </w:pPr>
    </w:p>
    <w:p w:rsidR="00D65611" w:rsidRDefault="00D65611" w:rsidP="00D65611">
      <w:pPr>
        <w:widowControl w:val="0"/>
        <w:numPr>
          <w:ilvl w:val="0"/>
          <w:numId w:val="21"/>
        </w:numPr>
        <w:autoSpaceDE w:val="0"/>
        <w:autoSpaceDN w:val="0"/>
        <w:adjustRightInd w:val="0"/>
        <w:spacing w:after="0" w:line="240" w:lineRule="auto"/>
        <w:ind w:right="615"/>
        <w:jc w:val="both"/>
        <w:rPr>
          <w:rFonts w:ascii="Times New Roman" w:hAnsi="Times New Roman"/>
          <w:sz w:val="24"/>
          <w:szCs w:val="24"/>
        </w:rPr>
      </w:pPr>
      <w:r w:rsidRPr="00D65611">
        <w:rPr>
          <w:rFonts w:ascii="Times New Roman" w:hAnsi="Times New Roman"/>
          <w:sz w:val="24"/>
          <w:szCs w:val="24"/>
        </w:rPr>
        <w:t>Závazné požadované pa</w:t>
      </w:r>
      <w:r>
        <w:rPr>
          <w:rFonts w:ascii="Times New Roman" w:hAnsi="Times New Roman"/>
          <w:sz w:val="24"/>
          <w:szCs w:val="24"/>
        </w:rPr>
        <w:t>rame</w:t>
      </w:r>
      <w:r w:rsidRPr="00D65611">
        <w:rPr>
          <w:rFonts w:ascii="Times New Roman" w:hAnsi="Times New Roman"/>
          <w:sz w:val="24"/>
          <w:szCs w:val="24"/>
        </w:rPr>
        <w:t xml:space="preserve">try z hlediska realizovaných prací a vlastností materiálů použitých při provádění veřejné zakázky jsou uvedeny v technické </w:t>
      </w:r>
      <w:r>
        <w:rPr>
          <w:rFonts w:ascii="Times New Roman" w:hAnsi="Times New Roman"/>
          <w:sz w:val="24"/>
          <w:szCs w:val="24"/>
        </w:rPr>
        <w:t xml:space="preserve">specifikaci veřejné zakázky. </w:t>
      </w:r>
      <w:r w:rsidR="00F0691C">
        <w:rPr>
          <w:rFonts w:ascii="Times New Roman" w:hAnsi="Times New Roman"/>
          <w:sz w:val="24"/>
          <w:szCs w:val="24"/>
        </w:rPr>
        <w:t>M</w:t>
      </w:r>
      <w:r w:rsidRPr="00D65611">
        <w:rPr>
          <w:rFonts w:ascii="Times New Roman" w:hAnsi="Times New Roman"/>
          <w:sz w:val="24"/>
          <w:szCs w:val="24"/>
        </w:rPr>
        <w:t>obiliář a provedené práce musí odpovídat TP a ČSN, které mají vazbu na realizaci předmětu veřejné zakázky, a které odpovídají jednotlivým navrženým technologiím.</w:t>
      </w:r>
    </w:p>
    <w:p w:rsidR="00D65611" w:rsidRPr="00D65611" w:rsidRDefault="00D65611" w:rsidP="00D65611">
      <w:pPr>
        <w:widowControl w:val="0"/>
        <w:autoSpaceDE w:val="0"/>
        <w:autoSpaceDN w:val="0"/>
        <w:adjustRightInd w:val="0"/>
        <w:spacing w:after="0" w:line="240" w:lineRule="auto"/>
        <w:ind w:right="615"/>
        <w:jc w:val="both"/>
        <w:rPr>
          <w:rFonts w:ascii="Times New Roman" w:hAnsi="Times New Roman"/>
          <w:sz w:val="24"/>
          <w:szCs w:val="24"/>
        </w:rPr>
      </w:pPr>
    </w:p>
    <w:p w:rsidR="00671E3F" w:rsidRDefault="00EA63B0" w:rsidP="00C236F7">
      <w:pPr>
        <w:widowControl w:val="0"/>
        <w:numPr>
          <w:ilvl w:val="0"/>
          <w:numId w:val="21"/>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Dílo bude zhotoveno</w:t>
      </w:r>
      <w:r w:rsidR="00E243AD" w:rsidRPr="00C236F7">
        <w:rPr>
          <w:rFonts w:ascii="Times New Roman" w:hAnsi="Times New Roman"/>
          <w:sz w:val="24"/>
          <w:szCs w:val="24"/>
        </w:rPr>
        <w:t xml:space="preserve"> v</w:t>
      </w:r>
      <w:r w:rsidRPr="00C236F7">
        <w:rPr>
          <w:rFonts w:ascii="Times New Roman" w:hAnsi="Times New Roman"/>
          <w:sz w:val="24"/>
          <w:szCs w:val="24"/>
        </w:rPr>
        <w:t xml:space="preserve"> souladu se zadávací dokumentací zakázky na </w:t>
      </w:r>
      <w:r w:rsidR="00DB5758">
        <w:rPr>
          <w:rFonts w:ascii="Times New Roman" w:hAnsi="Times New Roman"/>
          <w:sz w:val="24"/>
          <w:szCs w:val="24"/>
        </w:rPr>
        <w:t>služby</w:t>
      </w:r>
      <w:r w:rsidRPr="00C236F7">
        <w:rPr>
          <w:rFonts w:ascii="Times New Roman" w:hAnsi="Times New Roman"/>
          <w:sz w:val="24"/>
          <w:szCs w:val="24"/>
        </w:rPr>
        <w:t xml:space="preserve"> zadané formou výběrového řízení</w:t>
      </w:r>
      <w:r w:rsidR="00DB5758">
        <w:rPr>
          <w:rFonts w:ascii="Times New Roman" w:hAnsi="Times New Roman"/>
          <w:sz w:val="24"/>
          <w:szCs w:val="24"/>
        </w:rPr>
        <w:t xml:space="preserve"> jako </w:t>
      </w:r>
      <w:r w:rsidR="00CF5CEB">
        <w:rPr>
          <w:rFonts w:ascii="Times New Roman" w:hAnsi="Times New Roman"/>
          <w:sz w:val="24"/>
          <w:szCs w:val="24"/>
        </w:rPr>
        <w:t>zakázka malého rozsahu mimo režim z</w:t>
      </w:r>
      <w:r w:rsidR="00A62BF7">
        <w:rPr>
          <w:rFonts w:ascii="Times New Roman" w:hAnsi="Times New Roman"/>
          <w:sz w:val="24"/>
          <w:szCs w:val="24"/>
        </w:rPr>
        <w:t>ákona č. 134/2016</w:t>
      </w:r>
      <w:r w:rsidR="00DB5758">
        <w:rPr>
          <w:rFonts w:ascii="Times New Roman" w:hAnsi="Times New Roman"/>
          <w:sz w:val="24"/>
          <w:szCs w:val="24"/>
        </w:rPr>
        <w:t xml:space="preserve"> Sb. o </w:t>
      </w:r>
      <w:r w:rsidR="00A62BF7">
        <w:rPr>
          <w:rFonts w:ascii="Times New Roman" w:hAnsi="Times New Roman"/>
          <w:sz w:val="24"/>
          <w:szCs w:val="24"/>
        </w:rPr>
        <w:t>zadávání veřejných zakázek</w:t>
      </w:r>
      <w:r w:rsidR="00DB5758">
        <w:rPr>
          <w:rFonts w:ascii="Times New Roman" w:hAnsi="Times New Roman"/>
          <w:sz w:val="24"/>
          <w:szCs w:val="24"/>
        </w:rPr>
        <w:t xml:space="preserve">, a </w:t>
      </w:r>
      <w:r w:rsidR="00612C7E">
        <w:rPr>
          <w:rFonts w:ascii="Times New Roman" w:hAnsi="Times New Roman"/>
          <w:sz w:val="24"/>
          <w:szCs w:val="24"/>
        </w:rPr>
        <w:t>v souladu s pokyny pro Zadávání veřejných zakázek v OPŽP 2014-2020 v aktuálním znění</w:t>
      </w:r>
      <w:r w:rsidR="00CF5CEB">
        <w:rPr>
          <w:rFonts w:ascii="Times New Roman" w:hAnsi="Times New Roman"/>
          <w:sz w:val="24"/>
          <w:szCs w:val="24"/>
        </w:rPr>
        <w:t>.</w:t>
      </w:r>
    </w:p>
    <w:p w:rsidR="00671E3F" w:rsidRDefault="00671E3F">
      <w:pPr>
        <w:rPr>
          <w:rFonts w:ascii="Times New Roman" w:hAnsi="Times New Roman"/>
          <w:sz w:val="24"/>
          <w:szCs w:val="24"/>
        </w:rPr>
      </w:pPr>
      <w:r>
        <w:rPr>
          <w:rFonts w:ascii="Times New Roman" w:hAnsi="Times New Roman"/>
          <w:sz w:val="24"/>
          <w:szCs w:val="24"/>
        </w:rPr>
        <w:br w:type="page"/>
      </w:r>
    </w:p>
    <w:p w:rsidR="002844AF" w:rsidRPr="00C236F7" w:rsidRDefault="002844AF" w:rsidP="00C236F7">
      <w:pPr>
        <w:widowControl w:val="0"/>
        <w:autoSpaceDE w:val="0"/>
        <w:autoSpaceDN w:val="0"/>
        <w:adjustRightInd w:val="0"/>
        <w:spacing w:after="0" w:line="240" w:lineRule="auto"/>
        <w:ind w:left="540" w:right="570"/>
        <w:jc w:val="center"/>
        <w:rPr>
          <w:rFonts w:ascii="Times New Roman" w:hAnsi="Times New Roman"/>
          <w:b/>
          <w:bCs/>
          <w:sz w:val="24"/>
          <w:szCs w:val="24"/>
        </w:rPr>
      </w:pPr>
      <w:r w:rsidRPr="00C236F7">
        <w:rPr>
          <w:rFonts w:ascii="Times New Roman" w:hAnsi="Times New Roman"/>
          <w:b/>
          <w:bCs/>
          <w:sz w:val="24"/>
          <w:szCs w:val="24"/>
        </w:rPr>
        <w:lastRenderedPageBreak/>
        <w:t>IV.</w:t>
      </w:r>
    </w:p>
    <w:p w:rsidR="002844AF" w:rsidRDefault="00131096" w:rsidP="00C236F7">
      <w:pPr>
        <w:widowControl w:val="0"/>
        <w:autoSpaceDE w:val="0"/>
        <w:autoSpaceDN w:val="0"/>
        <w:adjustRightInd w:val="0"/>
        <w:spacing w:after="0" w:line="240" w:lineRule="auto"/>
        <w:ind w:left="540" w:right="570"/>
        <w:jc w:val="center"/>
        <w:rPr>
          <w:rFonts w:ascii="Times New Roman" w:hAnsi="Times New Roman"/>
          <w:b/>
          <w:bCs/>
          <w:sz w:val="24"/>
          <w:szCs w:val="24"/>
        </w:rPr>
      </w:pPr>
      <w:r>
        <w:rPr>
          <w:rFonts w:ascii="Times New Roman" w:hAnsi="Times New Roman"/>
          <w:b/>
          <w:bCs/>
          <w:sz w:val="24"/>
          <w:szCs w:val="24"/>
        </w:rPr>
        <w:t xml:space="preserve">Doba </w:t>
      </w:r>
      <w:r w:rsidR="002844AF" w:rsidRPr="00C236F7">
        <w:rPr>
          <w:rFonts w:ascii="Times New Roman" w:hAnsi="Times New Roman"/>
          <w:b/>
          <w:bCs/>
          <w:sz w:val="24"/>
          <w:szCs w:val="24"/>
        </w:rPr>
        <w:t>plnění</w:t>
      </w:r>
    </w:p>
    <w:p w:rsidR="009F0C78" w:rsidRDefault="009F0C78" w:rsidP="009F0C78">
      <w:pPr>
        <w:widowControl w:val="0"/>
        <w:autoSpaceDE w:val="0"/>
        <w:autoSpaceDN w:val="0"/>
        <w:adjustRightInd w:val="0"/>
        <w:spacing w:after="0" w:line="240" w:lineRule="auto"/>
        <w:ind w:right="570"/>
        <w:rPr>
          <w:rFonts w:ascii="Times New Roman" w:hAnsi="Times New Roman"/>
          <w:b/>
          <w:bCs/>
          <w:sz w:val="24"/>
          <w:szCs w:val="24"/>
        </w:rPr>
      </w:pPr>
    </w:p>
    <w:p w:rsidR="00E66FAD" w:rsidRDefault="009F0C78" w:rsidP="009F0C78">
      <w:pPr>
        <w:widowControl w:val="0"/>
        <w:autoSpaceDE w:val="0"/>
        <w:autoSpaceDN w:val="0"/>
        <w:adjustRightInd w:val="0"/>
        <w:spacing w:after="0" w:line="240" w:lineRule="auto"/>
        <w:ind w:right="570"/>
        <w:rPr>
          <w:rFonts w:ascii="Times New Roman" w:hAnsi="Times New Roman"/>
          <w:bCs/>
          <w:sz w:val="24"/>
          <w:szCs w:val="24"/>
        </w:rPr>
      </w:pPr>
      <w:r w:rsidRPr="009F0C78">
        <w:rPr>
          <w:rFonts w:ascii="Times New Roman" w:hAnsi="Times New Roman"/>
          <w:bCs/>
          <w:sz w:val="24"/>
          <w:szCs w:val="24"/>
        </w:rPr>
        <w:t>Doba plnění je rozdělena na dvě etapy.</w:t>
      </w:r>
      <w:r w:rsidR="00E66FAD" w:rsidRPr="009F0C78">
        <w:rPr>
          <w:rFonts w:ascii="Times New Roman" w:hAnsi="Times New Roman"/>
          <w:bCs/>
          <w:sz w:val="24"/>
          <w:szCs w:val="24"/>
        </w:rPr>
        <w:t xml:space="preserve"> </w:t>
      </w:r>
    </w:p>
    <w:p w:rsidR="009F0C78" w:rsidRDefault="009F0C78" w:rsidP="009F0C78">
      <w:pPr>
        <w:widowControl w:val="0"/>
        <w:autoSpaceDE w:val="0"/>
        <w:autoSpaceDN w:val="0"/>
        <w:adjustRightInd w:val="0"/>
        <w:spacing w:after="0" w:line="240" w:lineRule="auto"/>
        <w:ind w:right="570"/>
        <w:rPr>
          <w:rFonts w:ascii="Times New Roman" w:hAnsi="Times New Roman"/>
          <w:bCs/>
          <w:sz w:val="24"/>
          <w:szCs w:val="24"/>
        </w:rPr>
      </w:pPr>
    </w:p>
    <w:p w:rsidR="009F0C78" w:rsidRPr="00616EF7" w:rsidRDefault="009F0C78" w:rsidP="009F0C78">
      <w:pPr>
        <w:widowControl w:val="0"/>
        <w:autoSpaceDE w:val="0"/>
        <w:autoSpaceDN w:val="0"/>
        <w:adjustRightInd w:val="0"/>
        <w:spacing w:after="0" w:line="240" w:lineRule="auto"/>
        <w:ind w:right="570"/>
        <w:rPr>
          <w:rFonts w:ascii="Times New Roman" w:hAnsi="Times New Roman"/>
          <w:b/>
          <w:bCs/>
          <w:sz w:val="24"/>
          <w:szCs w:val="24"/>
        </w:rPr>
      </w:pPr>
      <w:r w:rsidRPr="00616EF7">
        <w:rPr>
          <w:rFonts w:ascii="Times New Roman" w:hAnsi="Times New Roman"/>
          <w:b/>
          <w:bCs/>
          <w:sz w:val="24"/>
          <w:szCs w:val="24"/>
        </w:rPr>
        <w:t xml:space="preserve">Etapa </w:t>
      </w:r>
      <w:r w:rsidR="00A44D99" w:rsidRPr="00616EF7">
        <w:rPr>
          <w:rFonts w:ascii="Times New Roman" w:hAnsi="Times New Roman"/>
          <w:b/>
          <w:bCs/>
          <w:sz w:val="24"/>
          <w:szCs w:val="24"/>
        </w:rPr>
        <w:t>I</w:t>
      </w:r>
      <w:r w:rsidRPr="00616EF7">
        <w:rPr>
          <w:rFonts w:ascii="Times New Roman" w:hAnsi="Times New Roman"/>
          <w:b/>
          <w:bCs/>
          <w:sz w:val="24"/>
          <w:szCs w:val="24"/>
        </w:rPr>
        <w:t>.:</w:t>
      </w:r>
    </w:p>
    <w:p w:rsidR="002844AF" w:rsidRPr="00C236F7" w:rsidRDefault="002844AF" w:rsidP="00C236F7">
      <w:pPr>
        <w:widowControl w:val="0"/>
        <w:autoSpaceDE w:val="0"/>
        <w:autoSpaceDN w:val="0"/>
        <w:adjustRightInd w:val="0"/>
        <w:spacing w:after="0" w:line="240" w:lineRule="auto"/>
        <w:ind w:left="540" w:right="570"/>
        <w:jc w:val="center"/>
        <w:rPr>
          <w:rFonts w:ascii="Times New Roman" w:hAnsi="Times New Roman"/>
          <w:b/>
          <w:bCs/>
          <w:sz w:val="24"/>
          <w:szCs w:val="24"/>
        </w:rPr>
      </w:pPr>
    </w:p>
    <w:p w:rsidR="004A12CA" w:rsidRPr="00DD0776" w:rsidRDefault="004A12CA" w:rsidP="00C236F7">
      <w:pPr>
        <w:widowControl w:val="0"/>
        <w:numPr>
          <w:ilvl w:val="0"/>
          <w:numId w:val="22"/>
        </w:numPr>
        <w:autoSpaceDE w:val="0"/>
        <w:autoSpaceDN w:val="0"/>
        <w:adjustRightInd w:val="0"/>
        <w:spacing w:after="0" w:line="240" w:lineRule="auto"/>
        <w:ind w:right="570"/>
        <w:jc w:val="both"/>
        <w:rPr>
          <w:rFonts w:ascii="Times New Roman" w:hAnsi="Times New Roman"/>
          <w:b/>
          <w:color w:val="000000" w:themeColor="text1"/>
          <w:sz w:val="24"/>
          <w:szCs w:val="24"/>
        </w:rPr>
      </w:pPr>
      <w:r w:rsidRPr="00DD0776">
        <w:rPr>
          <w:rFonts w:ascii="Times New Roman" w:hAnsi="Times New Roman"/>
          <w:color w:val="000000" w:themeColor="text1"/>
          <w:sz w:val="24"/>
          <w:szCs w:val="24"/>
        </w:rPr>
        <w:t xml:space="preserve">Termín předání staveniště a zahájení prací: </w:t>
      </w:r>
      <w:r w:rsidR="00131096" w:rsidRPr="00DD0776">
        <w:rPr>
          <w:rFonts w:ascii="Times New Roman" w:hAnsi="Times New Roman"/>
          <w:color w:val="000000" w:themeColor="text1"/>
          <w:sz w:val="24"/>
          <w:szCs w:val="24"/>
        </w:rPr>
        <w:tab/>
      </w:r>
      <w:proofErr w:type="gramStart"/>
      <w:r w:rsidR="00B60695" w:rsidRPr="00DD0776">
        <w:rPr>
          <w:rFonts w:ascii="Times New Roman" w:hAnsi="Times New Roman"/>
          <w:b/>
          <w:color w:val="000000" w:themeColor="text1"/>
          <w:sz w:val="24"/>
          <w:szCs w:val="24"/>
        </w:rPr>
        <w:t>1</w:t>
      </w:r>
      <w:r w:rsidR="002405FE" w:rsidRPr="00DD0776">
        <w:rPr>
          <w:rFonts w:ascii="Times New Roman" w:hAnsi="Times New Roman"/>
          <w:b/>
          <w:color w:val="000000" w:themeColor="text1"/>
          <w:sz w:val="24"/>
          <w:szCs w:val="24"/>
        </w:rPr>
        <w:t>.4.2017</w:t>
      </w:r>
      <w:proofErr w:type="gramEnd"/>
      <w:r w:rsidR="00E66FAD" w:rsidRPr="00DD0776">
        <w:rPr>
          <w:rFonts w:ascii="Times New Roman" w:hAnsi="Times New Roman"/>
          <w:b/>
          <w:color w:val="000000" w:themeColor="text1"/>
          <w:sz w:val="24"/>
          <w:szCs w:val="24"/>
        </w:rPr>
        <w:t xml:space="preserve"> nebo ihned po podpisu smlouvy</w:t>
      </w:r>
    </w:p>
    <w:p w:rsidR="003D7C35" w:rsidRPr="00DD0776" w:rsidRDefault="003D7C35" w:rsidP="003D7C35">
      <w:pPr>
        <w:widowControl w:val="0"/>
        <w:autoSpaceDE w:val="0"/>
        <w:autoSpaceDN w:val="0"/>
        <w:adjustRightInd w:val="0"/>
        <w:spacing w:after="0" w:line="240" w:lineRule="auto"/>
        <w:ind w:left="720" w:right="570"/>
        <w:jc w:val="both"/>
        <w:rPr>
          <w:rFonts w:ascii="Times New Roman" w:hAnsi="Times New Roman"/>
          <w:b/>
          <w:color w:val="000000" w:themeColor="text1"/>
          <w:sz w:val="24"/>
          <w:szCs w:val="24"/>
        </w:rPr>
      </w:pPr>
    </w:p>
    <w:p w:rsidR="002405FE" w:rsidRPr="00DD0776" w:rsidRDefault="00131096" w:rsidP="00DD0776">
      <w:pPr>
        <w:widowControl w:val="0"/>
        <w:numPr>
          <w:ilvl w:val="0"/>
          <w:numId w:val="22"/>
        </w:numPr>
        <w:autoSpaceDE w:val="0"/>
        <w:autoSpaceDN w:val="0"/>
        <w:adjustRightInd w:val="0"/>
        <w:spacing w:after="0" w:line="240" w:lineRule="auto"/>
        <w:ind w:right="570"/>
        <w:jc w:val="both"/>
        <w:rPr>
          <w:rFonts w:ascii="Times New Roman" w:hAnsi="Times New Roman"/>
          <w:b/>
          <w:color w:val="000000" w:themeColor="text1"/>
          <w:sz w:val="24"/>
          <w:szCs w:val="24"/>
        </w:rPr>
      </w:pPr>
      <w:r w:rsidRPr="00DD0776">
        <w:rPr>
          <w:rFonts w:ascii="Times New Roman" w:hAnsi="Times New Roman"/>
          <w:color w:val="000000" w:themeColor="text1"/>
          <w:sz w:val="24"/>
          <w:szCs w:val="24"/>
        </w:rPr>
        <w:t>Termín dokončení díla:</w:t>
      </w:r>
      <w:r w:rsidR="00DB5758" w:rsidRPr="00DD0776">
        <w:rPr>
          <w:rFonts w:ascii="Times New Roman" w:hAnsi="Times New Roman"/>
          <w:b/>
          <w:color w:val="000000" w:themeColor="text1"/>
          <w:sz w:val="24"/>
          <w:szCs w:val="24"/>
        </w:rPr>
        <w:tab/>
      </w:r>
      <w:r w:rsidR="00DB5758" w:rsidRPr="00DD0776">
        <w:rPr>
          <w:rFonts w:ascii="Times New Roman" w:hAnsi="Times New Roman"/>
          <w:b/>
          <w:color w:val="000000" w:themeColor="text1"/>
          <w:sz w:val="24"/>
          <w:szCs w:val="24"/>
        </w:rPr>
        <w:tab/>
      </w:r>
      <w:r w:rsidR="00DB5758" w:rsidRPr="00DD0776">
        <w:rPr>
          <w:rFonts w:ascii="Times New Roman" w:hAnsi="Times New Roman"/>
          <w:b/>
          <w:color w:val="000000" w:themeColor="text1"/>
          <w:sz w:val="24"/>
          <w:szCs w:val="24"/>
        </w:rPr>
        <w:tab/>
      </w:r>
      <w:proofErr w:type="gramStart"/>
      <w:r w:rsidR="00680114" w:rsidRPr="00DD0776">
        <w:rPr>
          <w:rFonts w:ascii="Times New Roman" w:hAnsi="Times New Roman"/>
          <w:b/>
          <w:color w:val="000000" w:themeColor="text1"/>
          <w:sz w:val="24"/>
          <w:szCs w:val="24"/>
        </w:rPr>
        <w:t>3</w:t>
      </w:r>
      <w:r w:rsidR="001B2AA9" w:rsidRPr="00DD0776">
        <w:rPr>
          <w:rFonts w:ascii="Times New Roman" w:hAnsi="Times New Roman"/>
          <w:b/>
          <w:color w:val="000000" w:themeColor="text1"/>
          <w:sz w:val="24"/>
          <w:szCs w:val="24"/>
        </w:rPr>
        <w:t>1</w:t>
      </w:r>
      <w:r w:rsidR="00DB5758" w:rsidRPr="00DD0776">
        <w:rPr>
          <w:rFonts w:ascii="Times New Roman" w:hAnsi="Times New Roman"/>
          <w:b/>
          <w:color w:val="000000" w:themeColor="text1"/>
          <w:sz w:val="24"/>
          <w:szCs w:val="24"/>
        </w:rPr>
        <w:t>.</w:t>
      </w:r>
      <w:r w:rsidR="00DD0776">
        <w:rPr>
          <w:rFonts w:ascii="Times New Roman" w:hAnsi="Times New Roman"/>
          <w:b/>
          <w:color w:val="000000" w:themeColor="text1"/>
          <w:sz w:val="24"/>
          <w:szCs w:val="24"/>
        </w:rPr>
        <w:t>12</w:t>
      </w:r>
      <w:r w:rsidR="002405FE" w:rsidRPr="00DD0776">
        <w:rPr>
          <w:rFonts w:ascii="Times New Roman" w:hAnsi="Times New Roman"/>
          <w:b/>
          <w:color w:val="000000" w:themeColor="text1"/>
          <w:sz w:val="24"/>
          <w:szCs w:val="24"/>
        </w:rPr>
        <w:t>.2017</w:t>
      </w:r>
      <w:proofErr w:type="gramEnd"/>
      <w:r w:rsidRPr="00DD0776">
        <w:rPr>
          <w:rFonts w:ascii="Times New Roman" w:hAnsi="Times New Roman"/>
          <w:b/>
          <w:color w:val="000000" w:themeColor="text1"/>
          <w:sz w:val="24"/>
          <w:szCs w:val="24"/>
        </w:rPr>
        <w:tab/>
      </w:r>
    </w:p>
    <w:p w:rsidR="004001E1" w:rsidRPr="00DD0776" w:rsidRDefault="004001E1" w:rsidP="004001E1">
      <w:pPr>
        <w:widowControl w:val="0"/>
        <w:autoSpaceDE w:val="0"/>
        <w:autoSpaceDN w:val="0"/>
        <w:adjustRightInd w:val="0"/>
        <w:spacing w:after="0" w:line="240" w:lineRule="auto"/>
        <w:ind w:left="360" w:right="570"/>
        <w:jc w:val="both"/>
        <w:rPr>
          <w:rFonts w:ascii="Times New Roman" w:hAnsi="Times New Roman"/>
          <w:b/>
          <w:color w:val="000000" w:themeColor="text1"/>
          <w:sz w:val="24"/>
          <w:szCs w:val="24"/>
        </w:rPr>
      </w:pPr>
    </w:p>
    <w:p w:rsidR="009F0C78" w:rsidRPr="00DD0776" w:rsidRDefault="002405FE" w:rsidP="002405FE">
      <w:pPr>
        <w:widowControl w:val="0"/>
        <w:autoSpaceDE w:val="0"/>
        <w:autoSpaceDN w:val="0"/>
        <w:adjustRightInd w:val="0"/>
        <w:spacing w:after="0" w:line="240" w:lineRule="auto"/>
        <w:ind w:left="360" w:right="570"/>
        <w:jc w:val="both"/>
        <w:rPr>
          <w:rFonts w:ascii="Times New Roman" w:hAnsi="Times New Roman"/>
          <w:b/>
          <w:color w:val="000000" w:themeColor="text1"/>
          <w:sz w:val="24"/>
          <w:szCs w:val="24"/>
        </w:rPr>
      </w:pPr>
      <w:r w:rsidRPr="00DD0776">
        <w:rPr>
          <w:rFonts w:ascii="Times New Roman" w:hAnsi="Times New Roman"/>
          <w:b/>
          <w:color w:val="000000" w:themeColor="text1"/>
          <w:sz w:val="24"/>
          <w:szCs w:val="24"/>
        </w:rPr>
        <w:t xml:space="preserve">Etapa </w:t>
      </w:r>
      <w:r w:rsidR="00A44D99" w:rsidRPr="00DD0776">
        <w:rPr>
          <w:rFonts w:ascii="Times New Roman" w:hAnsi="Times New Roman"/>
          <w:b/>
          <w:color w:val="000000" w:themeColor="text1"/>
          <w:sz w:val="24"/>
          <w:szCs w:val="24"/>
        </w:rPr>
        <w:t>II</w:t>
      </w:r>
      <w:r w:rsidRPr="00DD0776">
        <w:rPr>
          <w:rFonts w:ascii="Times New Roman" w:hAnsi="Times New Roman"/>
          <w:b/>
          <w:color w:val="000000" w:themeColor="text1"/>
          <w:sz w:val="24"/>
          <w:szCs w:val="24"/>
        </w:rPr>
        <w:t>.:</w:t>
      </w:r>
    </w:p>
    <w:p w:rsidR="009F0C78" w:rsidRPr="00DD0776" w:rsidRDefault="009F0C78" w:rsidP="009F0C78">
      <w:pPr>
        <w:widowControl w:val="0"/>
        <w:autoSpaceDE w:val="0"/>
        <w:autoSpaceDN w:val="0"/>
        <w:adjustRightInd w:val="0"/>
        <w:spacing w:after="0" w:line="240" w:lineRule="auto"/>
        <w:ind w:left="720" w:right="570"/>
        <w:jc w:val="both"/>
        <w:rPr>
          <w:rFonts w:ascii="Times New Roman" w:hAnsi="Times New Roman"/>
          <w:b/>
          <w:color w:val="000000" w:themeColor="text1"/>
          <w:sz w:val="24"/>
          <w:szCs w:val="24"/>
        </w:rPr>
      </w:pPr>
    </w:p>
    <w:p w:rsidR="002405FE" w:rsidRPr="00DD0776" w:rsidRDefault="002405FE" w:rsidP="002405FE">
      <w:pPr>
        <w:widowControl w:val="0"/>
        <w:numPr>
          <w:ilvl w:val="0"/>
          <w:numId w:val="22"/>
        </w:numPr>
        <w:autoSpaceDE w:val="0"/>
        <w:autoSpaceDN w:val="0"/>
        <w:adjustRightInd w:val="0"/>
        <w:spacing w:after="0" w:line="240" w:lineRule="auto"/>
        <w:ind w:right="570"/>
        <w:jc w:val="both"/>
        <w:rPr>
          <w:rFonts w:ascii="Times New Roman" w:hAnsi="Times New Roman"/>
          <w:b/>
          <w:color w:val="000000" w:themeColor="text1"/>
          <w:sz w:val="24"/>
          <w:szCs w:val="24"/>
        </w:rPr>
      </w:pPr>
      <w:r w:rsidRPr="00DD0776">
        <w:rPr>
          <w:rFonts w:ascii="Times New Roman" w:hAnsi="Times New Roman"/>
          <w:color w:val="000000" w:themeColor="text1"/>
          <w:sz w:val="24"/>
          <w:szCs w:val="24"/>
        </w:rPr>
        <w:t xml:space="preserve">Termín předání staveniště a zahájení prací: </w:t>
      </w:r>
      <w:r w:rsidRPr="00DD0776">
        <w:rPr>
          <w:rFonts w:ascii="Times New Roman" w:hAnsi="Times New Roman"/>
          <w:color w:val="000000" w:themeColor="text1"/>
          <w:sz w:val="24"/>
          <w:szCs w:val="24"/>
        </w:rPr>
        <w:tab/>
      </w:r>
      <w:proofErr w:type="gramStart"/>
      <w:r w:rsidRPr="00DD0776">
        <w:rPr>
          <w:rFonts w:ascii="Times New Roman" w:hAnsi="Times New Roman"/>
          <w:b/>
          <w:color w:val="000000" w:themeColor="text1"/>
          <w:sz w:val="24"/>
          <w:szCs w:val="24"/>
        </w:rPr>
        <w:t>1.4.2018</w:t>
      </w:r>
      <w:proofErr w:type="gramEnd"/>
      <w:r w:rsidRPr="00DD0776">
        <w:rPr>
          <w:rFonts w:ascii="Times New Roman" w:hAnsi="Times New Roman"/>
          <w:b/>
          <w:color w:val="000000" w:themeColor="text1"/>
          <w:sz w:val="24"/>
          <w:szCs w:val="24"/>
        </w:rPr>
        <w:t xml:space="preserve"> nebo ihned po podpisu smlouvy</w:t>
      </w:r>
    </w:p>
    <w:p w:rsidR="002405FE" w:rsidRPr="00DD0776" w:rsidRDefault="002405FE" w:rsidP="002405FE">
      <w:pPr>
        <w:widowControl w:val="0"/>
        <w:autoSpaceDE w:val="0"/>
        <w:autoSpaceDN w:val="0"/>
        <w:adjustRightInd w:val="0"/>
        <w:spacing w:after="0" w:line="240" w:lineRule="auto"/>
        <w:ind w:left="720" w:right="570"/>
        <w:jc w:val="both"/>
        <w:rPr>
          <w:rFonts w:ascii="Times New Roman" w:hAnsi="Times New Roman"/>
          <w:b/>
          <w:color w:val="000000" w:themeColor="text1"/>
          <w:sz w:val="24"/>
          <w:szCs w:val="24"/>
        </w:rPr>
      </w:pPr>
    </w:p>
    <w:p w:rsidR="002405FE" w:rsidRPr="00DD0776" w:rsidRDefault="002405FE" w:rsidP="009F0C78">
      <w:pPr>
        <w:widowControl w:val="0"/>
        <w:numPr>
          <w:ilvl w:val="0"/>
          <w:numId w:val="22"/>
        </w:numPr>
        <w:autoSpaceDE w:val="0"/>
        <w:autoSpaceDN w:val="0"/>
        <w:adjustRightInd w:val="0"/>
        <w:spacing w:after="0" w:line="240" w:lineRule="auto"/>
        <w:ind w:right="570"/>
        <w:jc w:val="both"/>
        <w:rPr>
          <w:rFonts w:ascii="Times New Roman" w:hAnsi="Times New Roman"/>
          <w:b/>
          <w:color w:val="000000" w:themeColor="text1"/>
          <w:sz w:val="24"/>
          <w:szCs w:val="24"/>
        </w:rPr>
      </w:pPr>
      <w:r w:rsidRPr="00DD0776">
        <w:rPr>
          <w:rFonts w:ascii="Times New Roman" w:hAnsi="Times New Roman"/>
          <w:color w:val="000000" w:themeColor="text1"/>
          <w:sz w:val="24"/>
          <w:szCs w:val="24"/>
        </w:rPr>
        <w:t>Termín dokončení díla:</w:t>
      </w:r>
      <w:r w:rsidRPr="00DD0776">
        <w:rPr>
          <w:rFonts w:ascii="Times New Roman" w:hAnsi="Times New Roman"/>
          <w:b/>
          <w:color w:val="000000" w:themeColor="text1"/>
          <w:sz w:val="24"/>
          <w:szCs w:val="24"/>
        </w:rPr>
        <w:tab/>
      </w:r>
      <w:r w:rsidRPr="00DD0776">
        <w:rPr>
          <w:rFonts w:ascii="Times New Roman" w:hAnsi="Times New Roman"/>
          <w:b/>
          <w:color w:val="000000" w:themeColor="text1"/>
          <w:sz w:val="24"/>
          <w:szCs w:val="24"/>
        </w:rPr>
        <w:tab/>
      </w:r>
      <w:r w:rsidRPr="00DD0776">
        <w:rPr>
          <w:rFonts w:ascii="Times New Roman" w:hAnsi="Times New Roman"/>
          <w:b/>
          <w:color w:val="000000" w:themeColor="text1"/>
          <w:sz w:val="24"/>
          <w:szCs w:val="24"/>
        </w:rPr>
        <w:tab/>
      </w:r>
      <w:proofErr w:type="gramStart"/>
      <w:r w:rsidRPr="00DD0776">
        <w:rPr>
          <w:rFonts w:ascii="Times New Roman" w:hAnsi="Times New Roman"/>
          <w:b/>
          <w:color w:val="000000" w:themeColor="text1"/>
          <w:sz w:val="24"/>
          <w:szCs w:val="24"/>
        </w:rPr>
        <w:t>31.5.2018</w:t>
      </w:r>
      <w:proofErr w:type="gramEnd"/>
      <w:r w:rsidRPr="00DD0776">
        <w:rPr>
          <w:rFonts w:ascii="Times New Roman" w:hAnsi="Times New Roman"/>
          <w:b/>
          <w:color w:val="000000" w:themeColor="text1"/>
          <w:sz w:val="24"/>
          <w:szCs w:val="24"/>
        </w:rPr>
        <w:tab/>
      </w:r>
    </w:p>
    <w:p w:rsidR="00C34737" w:rsidRPr="00DD0776" w:rsidRDefault="00C34737" w:rsidP="00C34737">
      <w:pPr>
        <w:widowControl w:val="0"/>
        <w:autoSpaceDE w:val="0"/>
        <w:autoSpaceDN w:val="0"/>
        <w:adjustRightInd w:val="0"/>
        <w:spacing w:after="0" w:line="240" w:lineRule="auto"/>
        <w:ind w:right="570"/>
        <w:jc w:val="both"/>
        <w:rPr>
          <w:rFonts w:ascii="Times New Roman" w:hAnsi="Times New Roman"/>
          <w:sz w:val="24"/>
          <w:szCs w:val="24"/>
        </w:rPr>
      </w:pPr>
    </w:p>
    <w:p w:rsidR="00B60695" w:rsidRPr="006441EF" w:rsidRDefault="00B60695" w:rsidP="00B60695">
      <w:pPr>
        <w:widowControl w:val="0"/>
        <w:numPr>
          <w:ilvl w:val="0"/>
          <w:numId w:val="22"/>
        </w:numPr>
        <w:autoSpaceDE w:val="0"/>
        <w:autoSpaceDN w:val="0"/>
        <w:adjustRightInd w:val="0"/>
        <w:spacing w:after="0" w:line="240" w:lineRule="auto"/>
        <w:ind w:right="570"/>
        <w:jc w:val="both"/>
        <w:rPr>
          <w:rFonts w:ascii="Times New Roman" w:hAnsi="Times New Roman"/>
          <w:sz w:val="24"/>
          <w:szCs w:val="24"/>
        </w:rPr>
      </w:pPr>
      <w:r w:rsidRPr="00DD0776">
        <w:rPr>
          <w:rFonts w:ascii="Times New Roman" w:hAnsi="Times New Roman"/>
          <w:sz w:val="24"/>
          <w:szCs w:val="24"/>
        </w:rPr>
        <w:t xml:space="preserve">Doba realizace je stanovena na </w:t>
      </w:r>
      <w:r w:rsidR="006C568D">
        <w:rPr>
          <w:rFonts w:ascii="Times New Roman" w:hAnsi="Times New Roman"/>
          <w:sz w:val="24"/>
          <w:szCs w:val="24"/>
        </w:rPr>
        <w:t>9</w:t>
      </w:r>
      <w:r w:rsidRPr="00DD0776">
        <w:rPr>
          <w:rFonts w:ascii="Times New Roman" w:hAnsi="Times New Roman"/>
          <w:sz w:val="24"/>
          <w:szCs w:val="24"/>
        </w:rPr>
        <w:t xml:space="preserve"> kalendářní</w:t>
      </w:r>
      <w:r w:rsidR="006C568D">
        <w:rPr>
          <w:rFonts w:ascii="Times New Roman" w:hAnsi="Times New Roman"/>
          <w:sz w:val="24"/>
          <w:szCs w:val="24"/>
        </w:rPr>
        <w:t>ch měsíců</w:t>
      </w:r>
      <w:r w:rsidR="009F0C78" w:rsidRPr="00DD0776">
        <w:rPr>
          <w:rFonts w:ascii="Times New Roman" w:hAnsi="Times New Roman"/>
          <w:sz w:val="24"/>
          <w:szCs w:val="24"/>
        </w:rPr>
        <w:t xml:space="preserve"> v etapě I., a na </w:t>
      </w:r>
      <w:r w:rsidR="00866958">
        <w:rPr>
          <w:rFonts w:ascii="Times New Roman" w:hAnsi="Times New Roman"/>
          <w:sz w:val="24"/>
          <w:szCs w:val="24"/>
        </w:rPr>
        <w:t>2 kalendářní měsíce</w:t>
      </w:r>
      <w:r w:rsidR="009F0C78" w:rsidRPr="00DD0776">
        <w:rPr>
          <w:rFonts w:ascii="Times New Roman" w:hAnsi="Times New Roman"/>
          <w:sz w:val="24"/>
          <w:szCs w:val="24"/>
        </w:rPr>
        <w:t xml:space="preserve"> v etapě II.</w:t>
      </w:r>
      <w:r w:rsidRPr="00DD0776">
        <w:rPr>
          <w:rFonts w:ascii="Times New Roman" w:hAnsi="Times New Roman"/>
          <w:sz w:val="24"/>
          <w:szCs w:val="24"/>
        </w:rPr>
        <w:t>.</w:t>
      </w:r>
      <w:r w:rsidRPr="006441EF">
        <w:rPr>
          <w:rFonts w:ascii="Times New Roman" w:hAnsi="Times New Roman"/>
          <w:sz w:val="24"/>
          <w:szCs w:val="24"/>
        </w:rPr>
        <w:t xml:space="preserve"> Pokud dojde ke zpoždění v termínu předání staveniště a zahájení prací, pak se termín dokončení díla také posune o patřičný počet dní. Posunutí termínu pro předání staveniště a zahájení prací může být provedeno v důsledku opožděného uveřejnění výsledků o přidělení dotace. Objednatel se rozhodl započít fyzické práce až po uveřejnění výsledků o přidělení dotace, z kterých bude patrné, že při splnění podmínek stanovaných poskytovatelem dotace mu dotace bude přidělena.</w:t>
      </w:r>
      <w:r w:rsidR="00DA3A3F" w:rsidRPr="006441EF">
        <w:rPr>
          <w:rFonts w:ascii="Times New Roman" w:hAnsi="Times New Roman"/>
          <w:sz w:val="24"/>
          <w:szCs w:val="24"/>
        </w:rPr>
        <w:t xml:space="preserve"> V případě neobdržení dotace fyzická realizace nebude provedena.</w:t>
      </w:r>
    </w:p>
    <w:p w:rsidR="00B60695" w:rsidRPr="00B60695" w:rsidRDefault="00B60695" w:rsidP="00B60695">
      <w:pPr>
        <w:widowControl w:val="0"/>
        <w:autoSpaceDE w:val="0"/>
        <w:autoSpaceDN w:val="0"/>
        <w:adjustRightInd w:val="0"/>
        <w:spacing w:after="0" w:line="240" w:lineRule="auto"/>
        <w:ind w:left="720" w:right="570"/>
        <w:jc w:val="both"/>
        <w:rPr>
          <w:rFonts w:ascii="Times New Roman" w:hAnsi="Times New Roman"/>
          <w:sz w:val="24"/>
          <w:szCs w:val="24"/>
        </w:rPr>
      </w:pPr>
    </w:p>
    <w:p w:rsidR="00131096" w:rsidRPr="00D54EA0" w:rsidRDefault="00131096" w:rsidP="00C236F7">
      <w:pPr>
        <w:widowControl w:val="0"/>
        <w:numPr>
          <w:ilvl w:val="0"/>
          <w:numId w:val="22"/>
        </w:numPr>
        <w:autoSpaceDE w:val="0"/>
        <w:autoSpaceDN w:val="0"/>
        <w:adjustRightInd w:val="0"/>
        <w:spacing w:after="0" w:line="240" w:lineRule="auto"/>
        <w:ind w:right="570"/>
        <w:jc w:val="both"/>
        <w:rPr>
          <w:rFonts w:ascii="Times New Roman" w:hAnsi="Times New Roman"/>
          <w:sz w:val="24"/>
          <w:szCs w:val="24"/>
        </w:rPr>
      </w:pPr>
      <w:r w:rsidRPr="00131096">
        <w:rPr>
          <w:rFonts w:ascii="Times New Roman" w:hAnsi="Times New Roman"/>
          <w:color w:val="000000" w:themeColor="text1"/>
          <w:sz w:val="24"/>
          <w:szCs w:val="24"/>
        </w:rPr>
        <w:t xml:space="preserve">Dokončením díla se rozumí </w:t>
      </w:r>
      <w:r w:rsidR="00DB5758">
        <w:rPr>
          <w:rFonts w:ascii="Times New Roman" w:hAnsi="Times New Roman"/>
          <w:color w:val="000000" w:themeColor="text1"/>
          <w:sz w:val="24"/>
          <w:szCs w:val="24"/>
        </w:rPr>
        <w:t>poskytnutí všech sjednaných zahradnických služeb s</w:t>
      </w:r>
      <w:r w:rsidR="00CF5CEB">
        <w:rPr>
          <w:rFonts w:ascii="Times New Roman" w:hAnsi="Times New Roman"/>
          <w:color w:val="000000" w:themeColor="text1"/>
          <w:sz w:val="24"/>
          <w:szCs w:val="24"/>
        </w:rPr>
        <w:t xml:space="preserve">pojených s revitalizací zeleně </w:t>
      </w:r>
      <w:r w:rsidRPr="00131096">
        <w:rPr>
          <w:rFonts w:ascii="Times New Roman" w:hAnsi="Times New Roman"/>
          <w:color w:val="000000" w:themeColor="text1"/>
          <w:sz w:val="24"/>
          <w:szCs w:val="24"/>
        </w:rPr>
        <w:t xml:space="preserve">a venkovních úprav bez vad a nedodělků. Zhotovitel splní svůj závazek faktickým předáním dokončené </w:t>
      </w:r>
      <w:r w:rsidR="00DB5758">
        <w:rPr>
          <w:rFonts w:ascii="Times New Roman" w:hAnsi="Times New Roman"/>
          <w:color w:val="000000" w:themeColor="text1"/>
          <w:sz w:val="24"/>
          <w:szCs w:val="24"/>
        </w:rPr>
        <w:t>díla</w:t>
      </w:r>
      <w:r w:rsidRPr="00131096">
        <w:rPr>
          <w:rFonts w:ascii="Times New Roman" w:hAnsi="Times New Roman"/>
          <w:color w:val="000000" w:themeColor="text1"/>
          <w:sz w:val="24"/>
          <w:szCs w:val="24"/>
        </w:rPr>
        <w:t xml:space="preserve"> objednateli a oboustranným podepsáním protokolu o předání dokončeného díla. </w:t>
      </w:r>
    </w:p>
    <w:p w:rsidR="00D54EA0" w:rsidRPr="00131096" w:rsidRDefault="00D54EA0" w:rsidP="00D54EA0">
      <w:pPr>
        <w:widowControl w:val="0"/>
        <w:autoSpaceDE w:val="0"/>
        <w:autoSpaceDN w:val="0"/>
        <w:adjustRightInd w:val="0"/>
        <w:spacing w:after="0" w:line="240" w:lineRule="auto"/>
        <w:ind w:left="720" w:right="570"/>
        <w:jc w:val="both"/>
        <w:rPr>
          <w:rFonts w:ascii="Times New Roman" w:hAnsi="Times New Roman"/>
          <w:sz w:val="24"/>
          <w:szCs w:val="24"/>
        </w:rPr>
      </w:pPr>
    </w:p>
    <w:p w:rsidR="00055500" w:rsidRDefault="002844AF" w:rsidP="00C236F7">
      <w:pPr>
        <w:widowControl w:val="0"/>
        <w:numPr>
          <w:ilvl w:val="0"/>
          <w:numId w:val="22"/>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 xml:space="preserve">Zhotovitel je povinen práce přerušit na základě rozhodnutí objednatele a dále v případě, že zjistí při provádění </w:t>
      </w:r>
      <w:r w:rsidR="00B513BA" w:rsidRPr="00C236F7">
        <w:rPr>
          <w:rFonts w:ascii="Times New Roman" w:hAnsi="Times New Roman"/>
          <w:sz w:val="24"/>
          <w:szCs w:val="24"/>
        </w:rPr>
        <w:t>díla</w:t>
      </w:r>
      <w:r w:rsidRPr="00C236F7">
        <w:rPr>
          <w:rFonts w:ascii="Times New Roman" w:hAnsi="Times New Roman"/>
          <w:sz w:val="24"/>
          <w:szCs w:val="24"/>
        </w:rPr>
        <w:t xml:space="preserve"> skryté překážky znemožňující je</w:t>
      </w:r>
      <w:r w:rsidR="00EE5AB3">
        <w:rPr>
          <w:rFonts w:ascii="Times New Roman" w:hAnsi="Times New Roman"/>
          <w:sz w:val="24"/>
          <w:szCs w:val="24"/>
        </w:rPr>
        <w:t>ho</w:t>
      </w:r>
      <w:r w:rsidRPr="00C236F7">
        <w:rPr>
          <w:rFonts w:ascii="Times New Roman" w:hAnsi="Times New Roman"/>
          <w:sz w:val="24"/>
          <w:szCs w:val="24"/>
        </w:rPr>
        <w:t xml:space="preserve"> provedení dohodnutým způsobem. Tuto skutečnost bude zhotovitel povinen oznámit bezodkladně</w:t>
      </w:r>
      <w:r w:rsidR="00EE5AB3">
        <w:rPr>
          <w:rFonts w:ascii="Times New Roman" w:hAnsi="Times New Roman"/>
          <w:sz w:val="24"/>
          <w:szCs w:val="24"/>
        </w:rPr>
        <w:t xml:space="preserve"> objednateli</w:t>
      </w:r>
      <w:r w:rsidRPr="00C236F7">
        <w:rPr>
          <w:rFonts w:ascii="Times New Roman" w:hAnsi="Times New Roman"/>
          <w:sz w:val="24"/>
          <w:szCs w:val="24"/>
        </w:rPr>
        <w:t xml:space="preserve">, nejpozději do dvou dnů objednateli a obě strany uzavřou dohodu o změně </w:t>
      </w:r>
      <w:r w:rsidR="00EE5AB3">
        <w:rPr>
          <w:rFonts w:ascii="Times New Roman" w:hAnsi="Times New Roman"/>
          <w:sz w:val="24"/>
          <w:szCs w:val="24"/>
        </w:rPr>
        <w:t xml:space="preserve">a podmínkách </w:t>
      </w:r>
      <w:r w:rsidRPr="00C236F7">
        <w:rPr>
          <w:rFonts w:ascii="Times New Roman" w:hAnsi="Times New Roman"/>
          <w:sz w:val="24"/>
          <w:szCs w:val="24"/>
        </w:rPr>
        <w:t xml:space="preserve">provedení </w:t>
      </w:r>
      <w:r w:rsidR="00DB5758">
        <w:rPr>
          <w:rFonts w:ascii="Times New Roman" w:hAnsi="Times New Roman"/>
          <w:sz w:val="24"/>
          <w:szCs w:val="24"/>
        </w:rPr>
        <w:t>díla</w:t>
      </w:r>
      <w:r w:rsidRPr="00C236F7">
        <w:rPr>
          <w:rFonts w:ascii="Times New Roman" w:hAnsi="Times New Roman"/>
          <w:sz w:val="24"/>
          <w:szCs w:val="24"/>
        </w:rPr>
        <w:t xml:space="preserve">. </w:t>
      </w:r>
    </w:p>
    <w:p w:rsidR="00055500" w:rsidRDefault="00055500">
      <w:pPr>
        <w:rPr>
          <w:rFonts w:ascii="Times New Roman" w:hAnsi="Times New Roman"/>
          <w:sz w:val="24"/>
          <w:szCs w:val="24"/>
        </w:rPr>
      </w:pPr>
      <w:r>
        <w:rPr>
          <w:rFonts w:ascii="Times New Roman" w:hAnsi="Times New Roman"/>
          <w:sz w:val="24"/>
          <w:szCs w:val="24"/>
        </w:rPr>
        <w:br w:type="page"/>
      </w:r>
    </w:p>
    <w:p w:rsidR="002844AF" w:rsidRPr="00C236F7" w:rsidRDefault="002844AF" w:rsidP="00C236F7">
      <w:pPr>
        <w:widowControl w:val="0"/>
        <w:autoSpaceDE w:val="0"/>
        <w:autoSpaceDN w:val="0"/>
        <w:adjustRightInd w:val="0"/>
        <w:spacing w:after="0" w:line="240" w:lineRule="auto"/>
        <w:ind w:left="540" w:right="570"/>
        <w:jc w:val="center"/>
        <w:rPr>
          <w:rFonts w:ascii="Times New Roman" w:hAnsi="Times New Roman"/>
          <w:b/>
          <w:bCs/>
          <w:sz w:val="24"/>
          <w:szCs w:val="24"/>
        </w:rPr>
      </w:pPr>
      <w:r w:rsidRPr="00C236F7">
        <w:rPr>
          <w:rFonts w:ascii="Times New Roman" w:hAnsi="Times New Roman"/>
          <w:b/>
          <w:bCs/>
          <w:sz w:val="24"/>
          <w:szCs w:val="24"/>
        </w:rPr>
        <w:lastRenderedPageBreak/>
        <w:t>V.</w:t>
      </w:r>
    </w:p>
    <w:p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vertAlign w:val="superscript"/>
        </w:rPr>
      </w:pPr>
      <w:r w:rsidRPr="00C236F7">
        <w:rPr>
          <w:rFonts w:ascii="Times New Roman" w:hAnsi="Times New Roman"/>
          <w:b/>
          <w:bCs/>
          <w:sz w:val="24"/>
          <w:szCs w:val="24"/>
        </w:rPr>
        <w:t>Cena d</w:t>
      </w:r>
      <w:r w:rsidR="002C3203" w:rsidRPr="00C236F7">
        <w:rPr>
          <w:rFonts w:ascii="Times New Roman" w:hAnsi="Times New Roman"/>
          <w:b/>
          <w:bCs/>
          <w:sz w:val="24"/>
          <w:szCs w:val="24"/>
        </w:rPr>
        <w:t>íla</w:t>
      </w:r>
    </w:p>
    <w:p w:rsidR="002C3203" w:rsidRPr="00C236F7" w:rsidRDefault="002C3203" w:rsidP="00C236F7">
      <w:pPr>
        <w:widowControl w:val="0"/>
        <w:tabs>
          <w:tab w:val="left" w:pos="1440"/>
        </w:tabs>
        <w:autoSpaceDE w:val="0"/>
        <w:autoSpaceDN w:val="0"/>
        <w:adjustRightInd w:val="0"/>
        <w:spacing w:after="0" w:line="240" w:lineRule="auto"/>
        <w:ind w:right="615"/>
        <w:jc w:val="both"/>
        <w:rPr>
          <w:rFonts w:ascii="Times New Roman" w:hAnsi="Times New Roman"/>
          <w:sz w:val="24"/>
          <w:szCs w:val="24"/>
        </w:rPr>
      </w:pPr>
    </w:p>
    <w:p w:rsidR="00E43CE2" w:rsidRPr="00C236F7" w:rsidRDefault="002844AF" w:rsidP="00C236F7">
      <w:pPr>
        <w:widowControl w:val="0"/>
        <w:numPr>
          <w:ilvl w:val="0"/>
          <w:numId w:val="23"/>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Účastníci dohodli cenu za zhotovené dílo podle této smlouvy ve výši</w:t>
      </w:r>
      <w:r w:rsidR="00E43CE2" w:rsidRPr="00C236F7">
        <w:rPr>
          <w:rFonts w:ascii="Times New Roman" w:hAnsi="Times New Roman"/>
          <w:sz w:val="24"/>
          <w:szCs w:val="24"/>
        </w:rPr>
        <w:t>:</w:t>
      </w:r>
    </w:p>
    <w:p w:rsidR="00DB4F17" w:rsidRPr="00DB4F17" w:rsidRDefault="00DB4F17" w:rsidP="00C236F7">
      <w:pPr>
        <w:widowControl w:val="0"/>
        <w:autoSpaceDE w:val="0"/>
        <w:autoSpaceDN w:val="0"/>
        <w:adjustRightInd w:val="0"/>
        <w:spacing w:after="0" w:line="240" w:lineRule="auto"/>
        <w:ind w:left="570" w:right="570" w:firstLine="150"/>
        <w:jc w:val="both"/>
        <w:rPr>
          <w:rFonts w:ascii="Times New Roman" w:hAnsi="Times New Roman"/>
          <w:b/>
          <w:sz w:val="24"/>
          <w:szCs w:val="24"/>
        </w:rPr>
      </w:pPr>
      <w:r w:rsidRPr="00DD0776">
        <w:rPr>
          <w:rFonts w:ascii="Times New Roman" w:hAnsi="Times New Roman"/>
          <w:b/>
          <w:sz w:val="24"/>
          <w:szCs w:val="24"/>
        </w:rPr>
        <w:t>Etapa I.:</w:t>
      </w:r>
    </w:p>
    <w:p w:rsidR="000E5C9C" w:rsidRPr="00905637" w:rsidRDefault="000E5C9C" w:rsidP="00C236F7">
      <w:pPr>
        <w:widowControl w:val="0"/>
        <w:autoSpaceDE w:val="0"/>
        <w:autoSpaceDN w:val="0"/>
        <w:adjustRightInd w:val="0"/>
        <w:spacing w:after="0" w:line="240" w:lineRule="auto"/>
        <w:ind w:left="570" w:right="570" w:firstLine="150"/>
        <w:jc w:val="both"/>
        <w:rPr>
          <w:rFonts w:ascii="Times New Roman" w:hAnsi="Times New Roman"/>
          <w:sz w:val="24"/>
          <w:szCs w:val="24"/>
        </w:rPr>
      </w:pPr>
      <w:r w:rsidRPr="00905637">
        <w:rPr>
          <w:rFonts w:ascii="Times New Roman" w:hAnsi="Times New Roman"/>
          <w:sz w:val="24"/>
          <w:szCs w:val="24"/>
        </w:rPr>
        <w:t>Celková cena bez DPH</w:t>
      </w:r>
      <w:r w:rsidRPr="00905637">
        <w:rPr>
          <w:rFonts w:ascii="Times New Roman" w:hAnsi="Times New Roman"/>
          <w:sz w:val="24"/>
          <w:szCs w:val="24"/>
        </w:rPr>
        <w:tab/>
      </w:r>
      <w:r w:rsidR="00905637" w:rsidRPr="00905637">
        <w:rPr>
          <w:rFonts w:ascii="Times New Roman" w:hAnsi="Times New Roman"/>
          <w:sz w:val="24"/>
          <w:szCs w:val="24"/>
          <w:highlight w:val="cyan"/>
        </w:rPr>
        <w:t xml:space="preserve">[doplní </w:t>
      </w:r>
      <w:proofErr w:type="gramStart"/>
      <w:r w:rsidR="00905637" w:rsidRPr="00905637">
        <w:rPr>
          <w:rFonts w:ascii="Times New Roman" w:hAnsi="Times New Roman"/>
          <w:sz w:val="24"/>
          <w:szCs w:val="24"/>
          <w:highlight w:val="cyan"/>
        </w:rPr>
        <w:t>uchazeč]</w:t>
      </w:r>
      <w:r w:rsidR="00905637" w:rsidRPr="00905637">
        <w:rPr>
          <w:rFonts w:ascii="Times New Roman" w:hAnsi="Times New Roman"/>
          <w:sz w:val="24"/>
          <w:szCs w:val="24"/>
        </w:rPr>
        <w:t xml:space="preserve">        </w:t>
      </w:r>
      <w:r w:rsidR="002844AF" w:rsidRPr="00905637">
        <w:rPr>
          <w:rFonts w:ascii="Times New Roman" w:hAnsi="Times New Roman"/>
          <w:sz w:val="24"/>
          <w:szCs w:val="24"/>
        </w:rPr>
        <w:t>Kč</w:t>
      </w:r>
      <w:proofErr w:type="gramEnd"/>
      <w:r w:rsidR="002844AF" w:rsidRPr="00905637">
        <w:rPr>
          <w:rFonts w:ascii="Times New Roman" w:hAnsi="Times New Roman"/>
          <w:sz w:val="24"/>
          <w:szCs w:val="24"/>
        </w:rPr>
        <w:t xml:space="preserve"> </w:t>
      </w:r>
    </w:p>
    <w:p w:rsidR="000E5C9C" w:rsidRPr="00905637" w:rsidRDefault="000E5C9C" w:rsidP="00C236F7">
      <w:pPr>
        <w:widowControl w:val="0"/>
        <w:autoSpaceDE w:val="0"/>
        <w:autoSpaceDN w:val="0"/>
        <w:adjustRightInd w:val="0"/>
        <w:spacing w:after="0" w:line="240" w:lineRule="auto"/>
        <w:ind w:left="570" w:right="570" w:firstLine="150"/>
        <w:jc w:val="both"/>
        <w:rPr>
          <w:rFonts w:ascii="Times New Roman" w:hAnsi="Times New Roman"/>
          <w:sz w:val="24"/>
          <w:szCs w:val="24"/>
        </w:rPr>
      </w:pPr>
      <w:r w:rsidRPr="00905637">
        <w:rPr>
          <w:rFonts w:ascii="Times New Roman" w:hAnsi="Times New Roman"/>
          <w:sz w:val="24"/>
          <w:szCs w:val="24"/>
        </w:rPr>
        <w:t>DPH</w:t>
      </w:r>
      <w:r w:rsidR="00B21E62" w:rsidRPr="00905637">
        <w:rPr>
          <w:rFonts w:ascii="Times New Roman" w:hAnsi="Times New Roman"/>
          <w:sz w:val="24"/>
          <w:szCs w:val="24"/>
        </w:rPr>
        <w:t xml:space="preserve"> (21%)</w:t>
      </w:r>
      <w:r w:rsidRPr="00905637">
        <w:rPr>
          <w:rFonts w:ascii="Times New Roman" w:hAnsi="Times New Roman"/>
          <w:sz w:val="24"/>
          <w:szCs w:val="24"/>
        </w:rPr>
        <w:tab/>
      </w:r>
      <w:r w:rsidRPr="00905637">
        <w:rPr>
          <w:rFonts w:ascii="Times New Roman" w:hAnsi="Times New Roman"/>
          <w:sz w:val="24"/>
          <w:szCs w:val="24"/>
        </w:rPr>
        <w:tab/>
      </w:r>
      <w:r w:rsidR="00C51481" w:rsidRPr="00905637">
        <w:rPr>
          <w:rFonts w:ascii="Times New Roman" w:hAnsi="Times New Roman"/>
          <w:sz w:val="24"/>
          <w:szCs w:val="24"/>
        </w:rPr>
        <w:tab/>
      </w:r>
      <w:r w:rsidR="00905637" w:rsidRPr="00905637">
        <w:rPr>
          <w:rFonts w:ascii="Times New Roman" w:hAnsi="Times New Roman"/>
          <w:sz w:val="24"/>
          <w:szCs w:val="24"/>
          <w:highlight w:val="cyan"/>
        </w:rPr>
        <w:t xml:space="preserve">[doplní </w:t>
      </w:r>
      <w:proofErr w:type="gramStart"/>
      <w:r w:rsidR="00905637" w:rsidRPr="00905637">
        <w:rPr>
          <w:rFonts w:ascii="Times New Roman" w:hAnsi="Times New Roman"/>
          <w:sz w:val="24"/>
          <w:szCs w:val="24"/>
          <w:highlight w:val="cyan"/>
        </w:rPr>
        <w:t>uchazeč]</w:t>
      </w:r>
      <w:r w:rsidR="00905637" w:rsidRPr="00905637">
        <w:rPr>
          <w:rFonts w:ascii="Times New Roman" w:hAnsi="Times New Roman"/>
          <w:sz w:val="24"/>
          <w:szCs w:val="24"/>
        </w:rPr>
        <w:t xml:space="preserve">        K</w:t>
      </w:r>
      <w:r w:rsidR="00E43CE2" w:rsidRPr="00905637">
        <w:rPr>
          <w:rFonts w:ascii="Times New Roman" w:hAnsi="Times New Roman"/>
          <w:sz w:val="24"/>
          <w:szCs w:val="24"/>
        </w:rPr>
        <w:t>č</w:t>
      </w:r>
      <w:proofErr w:type="gramEnd"/>
      <w:r w:rsidR="00E43CE2" w:rsidRPr="00905637">
        <w:rPr>
          <w:rFonts w:ascii="Times New Roman" w:hAnsi="Times New Roman"/>
          <w:sz w:val="24"/>
          <w:szCs w:val="24"/>
        </w:rPr>
        <w:t xml:space="preserve"> </w:t>
      </w:r>
    </w:p>
    <w:p w:rsidR="00E43CE2" w:rsidRPr="00905637" w:rsidRDefault="000E5C9C" w:rsidP="00C236F7">
      <w:pPr>
        <w:widowControl w:val="0"/>
        <w:autoSpaceDE w:val="0"/>
        <w:autoSpaceDN w:val="0"/>
        <w:adjustRightInd w:val="0"/>
        <w:spacing w:after="0" w:line="240" w:lineRule="auto"/>
        <w:ind w:left="570" w:right="570" w:firstLine="150"/>
        <w:jc w:val="both"/>
        <w:rPr>
          <w:rFonts w:ascii="Times New Roman" w:hAnsi="Times New Roman"/>
          <w:sz w:val="24"/>
          <w:szCs w:val="24"/>
        </w:rPr>
      </w:pPr>
      <w:r w:rsidRPr="00905637">
        <w:rPr>
          <w:rFonts w:ascii="Times New Roman" w:hAnsi="Times New Roman"/>
          <w:sz w:val="24"/>
          <w:szCs w:val="24"/>
        </w:rPr>
        <w:t xml:space="preserve">Celková cena včetně DPH </w:t>
      </w:r>
      <w:r w:rsidR="00C51481" w:rsidRPr="00905637">
        <w:rPr>
          <w:rFonts w:ascii="Times New Roman" w:hAnsi="Times New Roman"/>
          <w:sz w:val="24"/>
          <w:szCs w:val="24"/>
        </w:rPr>
        <w:tab/>
      </w:r>
      <w:r w:rsidR="00905637" w:rsidRPr="00905637">
        <w:rPr>
          <w:rFonts w:ascii="Times New Roman" w:hAnsi="Times New Roman"/>
          <w:sz w:val="24"/>
          <w:szCs w:val="24"/>
          <w:highlight w:val="cyan"/>
        </w:rPr>
        <w:t xml:space="preserve">[doplní </w:t>
      </w:r>
      <w:proofErr w:type="gramStart"/>
      <w:r w:rsidR="00905637" w:rsidRPr="00905637">
        <w:rPr>
          <w:rFonts w:ascii="Times New Roman" w:hAnsi="Times New Roman"/>
          <w:sz w:val="24"/>
          <w:szCs w:val="24"/>
          <w:highlight w:val="cyan"/>
        </w:rPr>
        <w:t>uchazeč]</w:t>
      </w:r>
      <w:r w:rsidR="00905637" w:rsidRPr="00905637">
        <w:rPr>
          <w:rFonts w:ascii="Times New Roman" w:hAnsi="Times New Roman"/>
          <w:sz w:val="24"/>
          <w:szCs w:val="24"/>
        </w:rPr>
        <w:t xml:space="preserve">        Kč</w:t>
      </w:r>
      <w:proofErr w:type="gramEnd"/>
    </w:p>
    <w:p w:rsidR="000E5C9C" w:rsidRDefault="000E5C9C" w:rsidP="00C236F7">
      <w:pPr>
        <w:widowControl w:val="0"/>
        <w:autoSpaceDE w:val="0"/>
        <w:autoSpaceDN w:val="0"/>
        <w:adjustRightInd w:val="0"/>
        <w:spacing w:after="0" w:line="240" w:lineRule="auto"/>
        <w:ind w:left="570" w:right="570" w:firstLine="150"/>
        <w:jc w:val="both"/>
        <w:rPr>
          <w:rFonts w:ascii="Times New Roman" w:hAnsi="Times New Roman"/>
          <w:sz w:val="24"/>
          <w:szCs w:val="24"/>
        </w:rPr>
      </w:pPr>
      <w:r w:rsidRPr="00905637">
        <w:rPr>
          <w:rFonts w:ascii="Times New Roman" w:hAnsi="Times New Roman"/>
          <w:sz w:val="24"/>
          <w:szCs w:val="24"/>
        </w:rPr>
        <w:t xml:space="preserve">(slovy: </w:t>
      </w:r>
      <w:r w:rsidR="00905637" w:rsidRPr="00905637">
        <w:rPr>
          <w:rFonts w:ascii="Times New Roman" w:hAnsi="Times New Roman"/>
          <w:sz w:val="24"/>
          <w:szCs w:val="24"/>
          <w:highlight w:val="cyan"/>
        </w:rPr>
        <w:t xml:space="preserve">[doplní </w:t>
      </w:r>
      <w:proofErr w:type="gramStart"/>
      <w:r w:rsidR="00905637" w:rsidRPr="00905637">
        <w:rPr>
          <w:rFonts w:ascii="Times New Roman" w:hAnsi="Times New Roman"/>
          <w:sz w:val="24"/>
          <w:szCs w:val="24"/>
          <w:highlight w:val="cyan"/>
        </w:rPr>
        <w:t>uchazeč]</w:t>
      </w:r>
      <w:r w:rsidR="00905637" w:rsidRPr="00905637">
        <w:rPr>
          <w:rFonts w:ascii="Times New Roman" w:hAnsi="Times New Roman"/>
          <w:sz w:val="24"/>
          <w:szCs w:val="24"/>
        </w:rPr>
        <w:t xml:space="preserve">  </w:t>
      </w:r>
      <w:r w:rsidRPr="00905637">
        <w:rPr>
          <w:rFonts w:ascii="Times New Roman" w:hAnsi="Times New Roman"/>
          <w:sz w:val="24"/>
          <w:szCs w:val="24"/>
        </w:rPr>
        <w:t>)</w:t>
      </w:r>
      <w:proofErr w:type="gramEnd"/>
    </w:p>
    <w:p w:rsidR="00DB4F17" w:rsidRDefault="00DB4F17" w:rsidP="00C236F7">
      <w:pPr>
        <w:widowControl w:val="0"/>
        <w:autoSpaceDE w:val="0"/>
        <w:autoSpaceDN w:val="0"/>
        <w:adjustRightInd w:val="0"/>
        <w:spacing w:after="0" w:line="240" w:lineRule="auto"/>
        <w:ind w:left="570" w:right="570" w:firstLine="150"/>
        <w:jc w:val="both"/>
        <w:rPr>
          <w:rFonts w:ascii="Times New Roman" w:hAnsi="Times New Roman"/>
          <w:sz w:val="24"/>
          <w:szCs w:val="24"/>
        </w:rPr>
      </w:pPr>
    </w:p>
    <w:p w:rsidR="00DB4F17" w:rsidRPr="00DB4F17" w:rsidRDefault="00DB4F17" w:rsidP="00C236F7">
      <w:pPr>
        <w:widowControl w:val="0"/>
        <w:autoSpaceDE w:val="0"/>
        <w:autoSpaceDN w:val="0"/>
        <w:adjustRightInd w:val="0"/>
        <w:spacing w:after="0" w:line="240" w:lineRule="auto"/>
        <w:ind w:left="570" w:right="570" w:firstLine="150"/>
        <w:jc w:val="both"/>
        <w:rPr>
          <w:rFonts w:ascii="Times New Roman" w:hAnsi="Times New Roman"/>
          <w:b/>
          <w:sz w:val="24"/>
          <w:szCs w:val="24"/>
        </w:rPr>
      </w:pPr>
      <w:r w:rsidRPr="00DD0776">
        <w:rPr>
          <w:rFonts w:ascii="Times New Roman" w:hAnsi="Times New Roman"/>
          <w:b/>
          <w:sz w:val="24"/>
          <w:szCs w:val="24"/>
        </w:rPr>
        <w:t>Etapa II.:</w:t>
      </w:r>
    </w:p>
    <w:p w:rsidR="000E5C9C" w:rsidRDefault="000E5C9C" w:rsidP="00C236F7">
      <w:pPr>
        <w:widowControl w:val="0"/>
        <w:autoSpaceDE w:val="0"/>
        <w:autoSpaceDN w:val="0"/>
        <w:adjustRightInd w:val="0"/>
        <w:spacing w:after="0" w:line="240" w:lineRule="auto"/>
        <w:ind w:left="570" w:right="570"/>
        <w:jc w:val="both"/>
        <w:rPr>
          <w:rFonts w:ascii="Times New Roman" w:hAnsi="Times New Roman"/>
          <w:sz w:val="24"/>
          <w:szCs w:val="24"/>
        </w:rPr>
      </w:pPr>
    </w:p>
    <w:p w:rsidR="00DB4F17" w:rsidRPr="00905637" w:rsidRDefault="00DB4F17" w:rsidP="00DB4F17">
      <w:pPr>
        <w:widowControl w:val="0"/>
        <w:autoSpaceDE w:val="0"/>
        <w:autoSpaceDN w:val="0"/>
        <w:adjustRightInd w:val="0"/>
        <w:spacing w:after="0" w:line="240" w:lineRule="auto"/>
        <w:ind w:left="570" w:right="570" w:firstLine="150"/>
        <w:jc w:val="both"/>
        <w:rPr>
          <w:rFonts w:ascii="Times New Roman" w:hAnsi="Times New Roman"/>
          <w:sz w:val="24"/>
          <w:szCs w:val="24"/>
        </w:rPr>
      </w:pPr>
      <w:r w:rsidRPr="00905637">
        <w:rPr>
          <w:rFonts w:ascii="Times New Roman" w:hAnsi="Times New Roman"/>
          <w:sz w:val="24"/>
          <w:szCs w:val="24"/>
        </w:rPr>
        <w:t>Celková cena bez DPH</w:t>
      </w:r>
      <w:r w:rsidRPr="00905637">
        <w:rPr>
          <w:rFonts w:ascii="Times New Roman" w:hAnsi="Times New Roman"/>
          <w:sz w:val="24"/>
          <w:szCs w:val="24"/>
        </w:rPr>
        <w:tab/>
      </w:r>
      <w:r w:rsidRPr="00905637">
        <w:rPr>
          <w:rFonts w:ascii="Times New Roman" w:hAnsi="Times New Roman"/>
          <w:sz w:val="24"/>
          <w:szCs w:val="24"/>
          <w:highlight w:val="cyan"/>
        </w:rPr>
        <w:t xml:space="preserve">[doplní </w:t>
      </w:r>
      <w:proofErr w:type="gramStart"/>
      <w:r w:rsidRPr="00905637">
        <w:rPr>
          <w:rFonts w:ascii="Times New Roman" w:hAnsi="Times New Roman"/>
          <w:sz w:val="24"/>
          <w:szCs w:val="24"/>
          <w:highlight w:val="cyan"/>
        </w:rPr>
        <w:t>uchazeč]</w:t>
      </w:r>
      <w:r w:rsidRPr="00905637">
        <w:rPr>
          <w:rFonts w:ascii="Times New Roman" w:hAnsi="Times New Roman"/>
          <w:sz w:val="24"/>
          <w:szCs w:val="24"/>
        </w:rPr>
        <w:t xml:space="preserve">        Kč</w:t>
      </w:r>
      <w:proofErr w:type="gramEnd"/>
      <w:r w:rsidRPr="00905637">
        <w:rPr>
          <w:rFonts w:ascii="Times New Roman" w:hAnsi="Times New Roman"/>
          <w:sz w:val="24"/>
          <w:szCs w:val="24"/>
        </w:rPr>
        <w:t xml:space="preserve"> </w:t>
      </w:r>
    </w:p>
    <w:p w:rsidR="00DB4F17" w:rsidRPr="00905637" w:rsidRDefault="00DB4F17" w:rsidP="00DB4F17">
      <w:pPr>
        <w:widowControl w:val="0"/>
        <w:autoSpaceDE w:val="0"/>
        <w:autoSpaceDN w:val="0"/>
        <w:adjustRightInd w:val="0"/>
        <w:spacing w:after="0" w:line="240" w:lineRule="auto"/>
        <w:ind w:left="570" w:right="570" w:firstLine="150"/>
        <w:jc w:val="both"/>
        <w:rPr>
          <w:rFonts w:ascii="Times New Roman" w:hAnsi="Times New Roman"/>
          <w:sz w:val="24"/>
          <w:szCs w:val="24"/>
        </w:rPr>
      </w:pPr>
      <w:r w:rsidRPr="00905637">
        <w:rPr>
          <w:rFonts w:ascii="Times New Roman" w:hAnsi="Times New Roman"/>
          <w:sz w:val="24"/>
          <w:szCs w:val="24"/>
        </w:rPr>
        <w:t>DPH (21%)</w:t>
      </w:r>
      <w:r w:rsidRPr="00905637">
        <w:rPr>
          <w:rFonts w:ascii="Times New Roman" w:hAnsi="Times New Roman"/>
          <w:sz w:val="24"/>
          <w:szCs w:val="24"/>
        </w:rPr>
        <w:tab/>
      </w:r>
      <w:r w:rsidRPr="00905637">
        <w:rPr>
          <w:rFonts w:ascii="Times New Roman" w:hAnsi="Times New Roman"/>
          <w:sz w:val="24"/>
          <w:szCs w:val="24"/>
        </w:rPr>
        <w:tab/>
      </w:r>
      <w:r w:rsidRPr="00905637">
        <w:rPr>
          <w:rFonts w:ascii="Times New Roman" w:hAnsi="Times New Roman"/>
          <w:sz w:val="24"/>
          <w:szCs w:val="24"/>
        </w:rPr>
        <w:tab/>
      </w:r>
      <w:r w:rsidRPr="00905637">
        <w:rPr>
          <w:rFonts w:ascii="Times New Roman" w:hAnsi="Times New Roman"/>
          <w:sz w:val="24"/>
          <w:szCs w:val="24"/>
          <w:highlight w:val="cyan"/>
        </w:rPr>
        <w:t xml:space="preserve">[doplní </w:t>
      </w:r>
      <w:proofErr w:type="gramStart"/>
      <w:r w:rsidRPr="00905637">
        <w:rPr>
          <w:rFonts w:ascii="Times New Roman" w:hAnsi="Times New Roman"/>
          <w:sz w:val="24"/>
          <w:szCs w:val="24"/>
          <w:highlight w:val="cyan"/>
        </w:rPr>
        <w:t>uchazeč]</w:t>
      </w:r>
      <w:r w:rsidRPr="00905637">
        <w:rPr>
          <w:rFonts w:ascii="Times New Roman" w:hAnsi="Times New Roman"/>
          <w:sz w:val="24"/>
          <w:szCs w:val="24"/>
        </w:rPr>
        <w:t xml:space="preserve">        Kč</w:t>
      </w:r>
      <w:proofErr w:type="gramEnd"/>
      <w:r w:rsidRPr="00905637">
        <w:rPr>
          <w:rFonts w:ascii="Times New Roman" w:hAnsi="Times New Roman"/>
          <w:sz w:val="24"/>
          <w:szCs w:val="24"/>
        </w:rPr>
        <w:t xml:space="preserve"> </w:t>
      </w:r>
    </w:p>
    <w:p w:rsidR="00DB4F17" w:rsidRPr="00905637" w:rsidRDefault="00DB4F17" w:rsidP="00DB4F17">
      <w:pPr>
        <w:widowControl w:val="0"/>
        <w:autoSpaceDE w:val="0"/>
        <w:autoSpaceDN w:val="0"/>
        <w:adjustRightInd w:val="0"/>
        <w:spacing w:after="0" w:line="240" w:lineRule="auto"/>
        <w:ind w:left="570" w:right="570" w:firstLine="150"/>
        <w:jc w:val="both"/>
        <w:rPr>
          <w:rFonts w:ascii="Times New Roman" w:hAnsi="Times New Roman"/>
          <w:sz w:val="24"/>
          <w:szCs w:val="24"/>
        </w:rPr>
      </w:pPr>
      <w:r w:rsidRPr="00905637">
        <w:rPr>
          <w:rFonts w:ascii="Times New Roman" w:hAnsi="Times New Roman"/>
          <w:sz w:val="24"/>
          <w:szCs w:val="24"/>
        </w:rPr>
        <w:t xml:space="preserve">Celková cena včetně DPH </w:t>
      </w:r>
      <w:r w:rsidRPr="00905637">
        <w:rPr>
          <w:rFonts w:ascii="Times New Roman" w:hAnsi="Times New Roman"/>
          <w:sz w:val="24"/>
          <w:szCs w:val="24"/>
        </w:rPr>
        <w:tab/>
      </w:r>
      <w:r w:rsidRPr="00905637">
        <w:rPr>
          <w:rFonts w:ascii="Times New Roman" w:hAnsi="Times New Roman"/>
          <w:sz w:val="24"/>
          <w:szCs w:val="24"/>
          <w:highlight w:val="cyan"/>
        </w:rPr>
        <w:t xml:space="preserve">[doplní </w:t>
      </w:r>
      <w:proofErr w:type="gramStart"/>
      <w:r w:rsidRPr="00905637">
        <w:rPr>
          <w:rFonts w:ascii="Times New Roman" w:hAnsi="Times New Roman"/>
          <w:sz w:val="24"/>
          <w:szCs w:val="24"/>
          <w:highlight w:val="cyan"/>
        </w:rPr>
        <w:t>uchazeč]</w:t>
      </w:r>
      <w:r w:rsidRPr="00905637">
        <w:rPr>
          <w:rFonts w:ascii="Times New Roman" w:hAnsi="Times New Roman"/>
          <w:sz w:val="24"/>
          <w:szCs w:val="24"/>
        </w:rPr>
        <w:t xml:space="preserve">        Kč</w:t>
      </w:r>
      <w:proofErr w:type="gramEnd"/>
    </w:p>
    <w:p w:rsidR="00DB4F17" w:rsidRDefault="00DB4F17" w:rsidP="00DB4F17">
      <w:pPr>
        <w:widowControl w:val="0"/>
        <w:autoSpaceDE w:val="0"/>
        <w:autoSpaceDN w:val="0"/>
        <w:adjustRightInd w:val="0"/>
        <w:spacing w:after="0" w:line="240" w:lineRule="auto"/>
        <w:ind w:left="570" w:right="570" w:firstLine="150"/>
        <w:jc w:val="both"/>
        <w:rPr>
          <w:rFonts w:ascii="Times New Roman" w:hAnsi="Times New Roman"/>
          <w:sz w:val="24"/>
          <w:szCs w:val="24"/>
        </w:rPr>
      </w:pPr>
      <w:r w:rsidRPr="00905637">
        <w:rPr>
          <w:rFonts w:ascii="Times New Roman" w:hAnsi="Times New Roman"/>
          <w:sz w:val="24"/>
          <w:szCs w:val="24"/>
        </w:rPr>
        <w:t xml:space="preserve">(slovy: </w:t>
      </w:r>
      <w:r w:rsidRPr="00905637">
        <w:rPr>
          <w:rFonts w:ascii="Times New Roman" w:hAnsi="Times New Roman"/>
          <w:sz w:val="24"/>
          <w:szCs w:val="24"/>
          <w:highlight w:val="cyan"/>
        </w:rPr>
        <w:t xml:space="preserve">[doplní </w:t>
      </w:r>
      <w:proofErr w:type="gramStart"/>
      <w:r w:rsidRPr="00905637">
        <w:rPr>
          <w:rFonts w:ascii="Times New Roman" w:hAnsi="Times New Roman"/>
          <w:sz w:val="24"/>
          <w:szCs w:val="24"/>
          <w:highlight w:val="cyan"/>
        </w:rPr>
        <w:t>uchazeč]</w:t>
      </w:r>
      <w:r w:rsidRPr="00905637">
        <w:rPr>
          <w:rFonts w:ascii="Times New Roman" w:hAnsi="Times New Roman"/>
          <w:sz w:val="24"/>
          <w:szCs w:val="24"/>
        </w:rPr>
        <w:t xml:space="preserve">  )</w:t>
      </w:r>
      <w:proofErr w:type="gramEnd"/>
    </w:p>
    <w:p w:rsidR="003C31C9" w:rsidRDefault="003C31C9" w:rsidP="00DB4F17">
      <w:pPr>
        <w:widowControl w:val="0"/>
        <w:autoSpaceDE w:val="0"/>
        <w:autoSpaceDN w:val="0"/>
        <w:adjustRightInd w:val="0"/>
        <w:spacing w:after="0" w:line="240" w:lineRule="auto"/>
        <w:ind w:left="570" w:right="570" w:firstLine="150"/>
        <w:jc w:val="both"/>
        <w:rPr>
          <w:rFonts w:ascii="Times New Roman" w:hAnsi="Times New Roman"/>
          <w:sz w:val="24"/>
          <w:szCs w:val="24"/>
        </w:rPr>
      </w:pPr>
    </w:p>
    <w:p w:rsidR="00785201" w:rsidRPr="00785201" w:rsidRDefault="00785201" w:rsidP="00DB4F17">
      <w:pPr>
        <w:widowControl w:val="0"/>
        <w:autoSpaceDE w:val="0"/>
        <w:autoSpaceDN w:val="0"/>
        <w:adjustRightInd w:val="0"/>
        <w:spacing w:after="0" w:line="240" w:lineRule="auto"/>
        <w:ind w:left="570" w:right="570" w:firstLine="150"/>
        <w:jc w:val="both"/>
        <w:rPr>
          <w:rFonts w:ascii="Times New Roman" w:hAnsi="Times New Roman"/>
          <w:b/>
          <w:sz w:val="24"/>
          <w:szCs w:val="24"/>
        </w:rPr>
      </w:pPr>
      <w:r w:rsidRPr="00785201">
        <w:rPr>
          <w:rFonts w:ascii="Times New Roman" w:hAnsi="Times New Roman"/>
          <w:b/>
          <w:sz w:val="24"/>
          <w:szCs w:val="24"/>
        </w:rPr>
        <w:t>Etapa I. a Etapa II:</w:t>
      </w:r>
    </w:p>
    <w:p w:rsidR="003C31C9" w:rsidRDefault="003C31C9" w:rsidP="00DB4F17">
      <w:pPr>
        <w:widowControl w:val="0"/>
        <w:autoSpaceDE w:val="0"/>
        <w:autoSpaceDN w:val="0"/>
        <w:adjustRightInd w:val="0"/>
        <w:spacing w:after="0" w:line="240" w:lineRule="auto"/>
        <w:ind w:left="570" w:right="570" w:firstLine="150"/>
        <w:jc w:val="both"/>
        <w:rPr>
          <w:rFonts w:ascii="Times New Roman" w:hAnsi="Times New Roman"/>
          <w:sz w:val="24"/>
          <w:szCs w:val="24"/>
        </w:rPr>
      </w:pPr>
      <w:r>
        <w:rPr>
          <w:rFonts w:ascii="Times New Roman" w:hAnsi="Times New Roman"/>
          <w:sz w:val="24"/>
          <w:szCs w:val="24"/>
        </w:rPr>
        <w:t>Celková cena bez DPH</w:t>
      </w:r>
      <w:r>
        <w:rPr>
          <w:rFonts w:ascii="Times New Roman" w:hAnsi="Times New Roman"/>
          <w:sz w:val="24"/>
          <w:szCs w:val="24"/>
        </w:rPr>
        <w:tab/>
      </w:r>
      <w:r w:rsidRPr="00905637">
        <w:rPr>
          <w:rFonts w:ascii="Times New Roman" w:hAnsi="Times New Roman"/>
          <w:sz w:val="24"/>
          <w:szCs w:val="24"/>
          <w:highlight w:val="cyan"/>
        </w:rPr>
        <w:t xml:space="preserve">[doplní </w:t>
      </w:r>
      <w:proofErr w:type="gramStart"/>
      <w:r w:rsidRPr="00905637">
        <w:rPr>
          <w:rFonts w:ascii="Times New Roman" w:hAnsi="Times New Roman"/>
          <w:sz w:val="24"/>
          <w:szCs w:val="24"/>
          <w:highlight w:val="cyan"/>
        </w:rPr>
        <w:t>uchazeč]</w:t>
      </w:r>
      <w:r w:rsidRPr="00905637">
        <w:rPr>
          <w:rFonts w:ascii="Times New Roman" w:hAnsi="Times New Roman"/>
          <w:sz w:val="24"/>
          <w:szCs w:val="24"/>
        </w:rPr>
        <w:t xml:space="preserve">        Kč</w:t>
      </w:r>
      <w:proofErr w:type="gramEnd"/>
    </w:p>
    <w:p w:rsidR="00225291" w:rsidRPr="00905637" w:rsidRDefault="00225291" w:rsidP="00225291">
      <w:pPr>
        <w:widowControl w:val="0"/>
        <w:autoSpaceDE w:val="0"/>
        <w:autoSpaceDN w:val="0"/>
        <w:adjustRightInd w:val="0"/>
        <w:spacing w:after="0" w:line="240" w:lineRule="auto"/>
        <w:ind w:left="570" w:right="570" w:firstLine="150"/>
        <w:jc w:val="both"/>
        <w:rPr>
          <w:rFonts w:ascii="Times New Roman" w:hAnsi="Times New Roman"/>
          <w:sz w:val="24"/>
          <w:szCs w:val="24"/>
        </w:rPr>
      </w:pPr>
      <w:r w:rsidRPr="00905637">
        <w:rPr>
          <w:rFonts w:ascii="Times New Roman" w:hAnsi="Times New Roman"/>
          <w:sz w:val="24"/>
          <w:szCs w:val="24"/>
        </w:rPr>
        <w:t>DPH (21%)</w:t>
      </w:r>
      <w:r w:rsidRPr="00905637">
        <w:rPr>
          <w:rFonts w:ascii="Times New Roman" w:hAnsi="Times New Roman"/>
          <w:sz w:val="24"/>
          <w:szCs w:val="24"/>
        </w:rPr>
        <w:tab/>
      </w:r>
      <w:r w:rsidRPr="00905637">
        <w:rPr>
          <w:rFonts w:ascii="Times New Roman" w:hAnsi="Times New Roman"/>
          <w:sz w:val="24"/>
          <w:szCs w:val="24"/>
        </w:rPr>
        <w:tab/>
      </w:r>
      <w:r w:rsidRPr="00905637">
        <w:rPr>
          <w:rFonts w:ascii="Times New Roman" w:hAnsi="Times New Roman"/>
          <w:sz w:val="24"/>
          <w:szCs w:val="24"/>
        </w:rPr>
        <w:tab/>
      </w:r>
      <w:r w:rsidRPr="00905637">
        <w:rPr>
          <w:rFonts w:ascii="Times New Roman" w:hAnsi="Times New Roman"/>
          <w:sz w:val="24"/>
          <w:szCs w:val="24"/>
          <w:highlight w:val="cyan"/>
        </w:rPr>
        <w:t xml:space="preserve">[doplní </w:t>
      </w:r>
      <w:proofErr w:type="gramStart"/>
      <w:r w:rsidRPr="00905637">
        <w:rPr>
          <w:rFonts w:ascii="Times New Roman" w:hAnsi="Times New Roman"/>
          <w:sz w:val="24"/>
          <w:szCs w:val="24"/>
          <w:highlight w:val="cyan"/>
        </w:rPr>
        <w:t>uchazeč]</w:t>
      </w:r>
      <w:r w:rsidRPr="00905637">
        <w:rPr>
          <w:rFonts w:ascii="Times New Roman" w:hAnsi="Times New Roman"/>
          <w:sz w:val="24"/>
          <w:szCs w:val="24"/>
        </w:rPr>
        <w:t xml:space="preserve">        Kč</w:t>
      </w:r>
      <w:proofErr w:type="gramEnd"/>
      <w:r w:rsidRPr="00905637">
        <w:rPr>
          <w:rFonts w:ascii="Times New Roman" w:hAnsi="Times New Roman"/>
          <w:sz w:val="24"/>
          <w:szCs w:val="24"/>
        </w:rPr>
        <w:t xml:space="preserve"> </w:t>
      </w:r>
    </w:p>
    <w:p w:rsidR="003C31C9" w:rsidRDefault="003C31C9" w:rsidP="00DB4F17">
      <w:pPr>
        <w:widowControl w:val="0"/>
        <w:autoSpaceDE w:val="0"/>
        <w:autoSpaceDN w:val="0"/>
        <w:adjustRightInd w:val="0"/>
        <w:spacing w:after="0" w:line="240" w:lineRule="auto"/>
        <w:ind w:left="570" w:right="570" w:firstLine="150"/>
        <w:jc w:val="both"/>
        <w:rPr>
          <w:rFonts w:ascii="Times New Roman" w:hAnsi="Times New Roman"/>
          <w:sz w:val="24"/>
          <w:szCs w:val="24"/>
        </w:rPr>
      </w:pPr>
      <w:r>
        <w:rPr>
          <w:rFonts w:ascii="Times New Roman" w:hAnsi="Times New Roman"/>
          <w:sz w:val="24"/>
          <w:szCs w:val="24"/>
        </w:rPr>
        <w:t xml:space="preserve">Celková cena včetně DPH </w:t>
      </w:r>
      <w:r>
        <w:rPr>
          <w:rFonts w:ascii="Times New Roman" w:hAnsi="Times New Roman"/>
          <w:sz w:val="24"/>
          <w:szCs w:val="24"/>
        </w:rPr>
        <w:tab/>
      </w:r>
      <w:r w:rsidRPr="00905637">
        <w:rPr>
          <w:rFonts w:ascii="Times New Roman" w:hAnsi="Times New Roman"/>
          <w:sz w:val="24"/>
          <w:szCs w:val="24"/>
          <w:highlight w:val="cyan"/>
        </w:rPr>
        <w:t xml:space="preserve">[doplní </w:t>
      </w:r>
      <w:proofErr w:type="gramStart"/>
      <w:r w:rsidRPr="00905637">
        <w:rPr>
          <w:rFonts w:ascii="Times New Roman" w:hAnsi="Times New Roman"/>
          <w:sz w:val="24"/>
          <w:szCs w:val="24"/>
          <w:highlight w:val="cyan"/>
        </w:rPr>
        <w:t>uchazeč]</w:t>
      </w:r>
      <w:r w:rsidRPr="00905637">
        <w:rPr>
          <w:rFonts w:ascii="Times New Roman" w:hAnsi="Times New Roman"/>
          <w:sz w:val="24"/>
          <w:szCs w:val="24"/>
        </w:rPr>
        <w:t xml:space="preserve">        Kč</w:t>
      </w:r>
      <w:proofErr w:type="gramEnd"/>
    </w:p>
    <w:p w:rsidR="00DB4F17" w:rsidRPr="00C236F7" w:rsidRDefault="00DB4F17" w:rsidP="00C236F7">
      <w:pPr>
        <w:widowControl w:val="0"/>
        <w:autoSpaceDE w:val="0"/>
        <w:autoSpaceDN w:val="0"/>
        <w:adjustRightInd w:val="0"/>
        <w:spacing w:after="0" w:line="240" w:lineRule="auto"/>
        <w:ind w:left="570" w:right="570"/>
        <w:jc w:val="both"/>
        <w:rPr>
          <w:rFonts w:ascii="Times New Roman" w:hAnsi="Times New Roman"/>
          <w:sz w:val="24"/>
          <w:szCs w:val="24"/>
        </w:rPr>
      </w:pPr>
    </w:p>
    <w:p w:rsidR="003D4D76" w:rsidRPr="00C236F7" w:rsidRDefault="002844AF" w:rsidP="00C236F7">
      <w:pPr>
        <w:widowControl w:val="0"/>
        <w:numPr>
          <w:ilvl w:val="0"/>
          <w:numId w:val="23"/>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 xml:space="preserve">Podkladem pro takto stanovenou cenu </w:t>
      </w:r>
      <w:r w:rsidR="00C236F7">
        <w:rPr>
          <w:rFonts w:ascii="Times New Roman" w:hAnsi="Times New Roman"/>
          <w:sz w:val="24"/>
          <w:szCs w:val="24"/>
        </w:rPr>
        <w:t>je</w:t>
      </w:r>
      <w:r w:rsidRPr="00C236F7">
        <w:rPr>
          <w:rFonts w:ascii="Times New Roman" w:hAnsi="Times New Roman"/>
          <w:sz w:val="24"/>
          <w:szCs w:val="24"/>
        </w:rPr>
        <w:t xml:space="preserve"> </w:t>
      </w:r>
      <w:r w:rsidR="00C236F7">
        <w:rPr>
          <w:rFonts w:ascii="Times New Roman" w:hAnsi="Times New Roman"/>
          <w:sz w:val="24"/>
          <w:szCs w:val="24"/>
        </w:rPr>
        <w:t xml:space="preserve">položkový </w:t>
      </w:r>
      <w:r w:rsidRPr="00C236F7">
        <w:rPr>
          <w:rFonts w:ascii="Times New Roman" w:hAnsi="Times New Roman"/>
          <w:sz w:val="24"/>
          <w:szCs w:val="24"/>
        </w:rPr>
        <w:t>rozpoč</w:t>
      </w:r>
      <w:r w:rsidR="00E43CE2" w:rsidRPr="00C236F7">
        <w:rPr>
          <w:rFonts w:ascii="Times New Roman" w:hAnsi="Times New Roman"/>
          <w:sz w:val="24"/>
          <w:szCs w:val="24"/>
        </w:rPr>
        <w:t>e</w:t>
      </w:r>
      <w:r w:rsidRPr="00C236F7">
        <w:rPr>
          <w:rFonts w:ascii="Times New Roman" w:hAnsi="Times New Roman"/>
          <w:sz w:val="24"/>
          <w:szCs w:val="24"/>
        </w:rPr>
        <w:t>t, kter</w:t>
      </w:r>
      <w:r w:rsidR="00E43CE2" w:rsidRPr="00C236F7">
        <w:rPr>
          <w:rFonts w:ascii="Times New Roman" w:hAnsi="Times New Roman"/>
          <w:sz w:val="24"/>
          <w:szCs w:val="24"/>
        </w:rPr>
        <w:t>ý</w:t>
      </w:r>
      <w:r w:rsidRPr="00C236F7">
        <w:rPr>
          <w:rFonts w:ascii="Times New Roman" w:hAnsi="Times New Roman"/>
          <w:sz w:val="24"/>
          <w:szCs w:val="24"/>
        </w:rPr>
        <w:t xml:space="preserve"> j</w:t>
      </w:r>
      <w:r w:rsidR="00E43CE2" w:rsidRPr="00C236F7">
        <w:rPr>
          <w:rFonts w:ascii="Times New Roman" w:hAnsi="Times New Roman"/>
          <w:sz w:val="24"/>
          <w:szCs w:val="24"/>
        </w:rPr>
        <w:t xml:space="preserve">e </w:t>
      </w:r>
      <w:r w:rsidRPr="00C236F7">
        <w:rPr>
          <w:rFonts w:ascii="Times New Roman" w:hAnsi="Times New Roman"/>
          <w:sz w:val="24"/>
          <w:szCs w:val="24"/>
        </w:rPr>
        <w:t xml:space="preserve">součástí </w:t>
      </w:r>
      <w:r w:rsidR="00E43CE2" w:rsidRPr="00C236F7">
        <w:rPr>
          <w:rFonts w:ascii="Times New Roman" w:hAnsi="Times New Roman"/>
          <w:sz w:val="24"/>
          <w:szCs w:val="24"/>
        </w:rPr>
        <w:t>této smlouvy</w:t>
      </w:r>
      <w:r w:rsidRPr="00C236F7">
        <w:rPr>
          <w:rFonts w:ascii="Times New Roman" w:hAnsi="Times New Roman"/>
          <w:sz w:val="24"/>
          <w:szCs w:val="24"/>
        </w:rPr>
        <w:t xml:space="preserve">. </w:t>
      </w:r>
      <w:r w:rsidR="004A12CA" w:rsidRPr="00C236F7">
        <w:rPr>
          <w:rFonts w:ascii="Times New Roman" w:hAnsi="Times New Roman"/>
          <w:sz w:val="24"/>
          <w:szCs w:val="24"/>
        </w:rPr>
        <w:t xml:space="preserve">Cena za provedení díla je stanovena dohodou obou smluvních stran a </w:t>
      </w:r>
      <w:r w:rsidR="00EE5AB3">
        <w:rPr>
          <w:rFonts w:ascii="Times New Roman" w:hAnsi="Times New Roman"/>
          <w:sz w:val="24"/>
          <w:szCs w:val="24"/>
        </w:rPr>
        <w:t xml:space="preserve">je </w:t>
      </w:r>
      <w:r w:rsidR="004A12CA" w:rsidRPr="00C236F7">
        <w:rPr>
          <w:rFonts w:ascii="Times New Roman" w:hAnsi="Times New Roman"/>
          <w:sz w:val="24"/>
          <w:szCs w:val="24"/>
        </w:rPr>
        <w:t>cenou konečnou</w:t>
      </w:r>
      <w:r w:rsidR="00EE5AB3">
        <w:rPr>
          <w:rFonts w:ascii="Times New Roman" w:hAnsi="Times New Roman"/>
          <w:sz w:val="24"/>
          <w:szCs w:val="24"/>
        </w:rPr>
        <w:t>,</w:t>
      </w:r>
      <w:r w:rsidR="004A12CA" w:rsidRPr="00C236F7">
        <w:rPr>
          <w:rFonts w:ascii="Times New Roman" w:hAnsi="Times New Roman"/>
          <w:sz w:val="24"/>
          <w:szCs w:val="24"/>
        </w:rPr>
        <w:t xml:space="preserve"> nejvýše přípustnou a nepřekročitelnou.</w:t>
      </w:r>
      <w:r w:rsidR="003D4D76" w:rsidRPr="00C236F7">
        <w:rPr>
          <w:rFonts w:ascii="Times New Roman" w:hAnsi="Times New Roman"/>
          <w:sz w:val="24"/>
          <w:szCs w:val="24"/>
        </w:rPr>
        <w:t xml:space="preserve"> Cena obsahu</w:t>
      </w:r>
      <w:r w:rsidR="00EE5AB3">
        <w:rPr>
          <w:rFonts w:ascii="Times New Roman" w:hAnsi="Times New Roman"/>
          <w:sz w:val="24"/>
          <w:szCs w:val="24"/>
        </w:rPr>
        <w:t>je i přiměřený zisk zhotovitele a</w:t>
      </w:r>
      <w:r w:rsidR="003D4D76" w:rsidRPr="00C236F7">
        <w:rPr>
          <w:rFonts w:ascii="Times New Roman" w:hAnsi="Times New Roman"/>
          <w:sz w:val="24"/>
          <w:szCs w:val="24"/>
        </w:rPr>
        <w:t xml:space="preserve"> přiměřené podnikatelské riziko.</w:t>
      </w:r>
      <w:r w:rsidR="003D4D76" w:rsidRPr="00C236F7">
        <w:rPr>
          <w:rFonts w:ascii="Times New Roman" w:hAnsi="Times New Roman"/>
          <w:sz w:val="24"/>
          <w:szCs w:val="24"/>
        </w:rPr>
        <w:tab/>
      </w:r>
    </w:p>
    <w:p w:rsidR="002844AF" w:rsidRPr="00C236F7" w:rsidRDefault="002844AF" w:rsidP="00C236F7">
      <w:pPr>
        <w:widowControl w:val="0"/>
        <w:autoSpaceDE w:val="0"/>
        <w:autoSpaceDN w:val="0"/>
        <w:adjustRightInd w:val="0"/>
        <w:spacing w:after="0" w:line="240" w:lineRule="auto"/>
        <w:ind w:left="540" w:right="615"/>
        <w:jc w:val="both"/>
        <w:rPr>
          <w:rFonts w:ascii="Times New Roman" w:hAnsi="Times New Roman"/>
          <w:sz w:val="24"/>
          <w:szCs w:val="24"/>
        </w:rPr>
      </w:pPr>
      <w:r w:rsidRPr="00C236F7">
        <w:rPr>
          <w:rFonts w:ascii="Times New Roman" w:hAnsi="Times New Roman"/>
          <w:sz w:val="24"/>
          <w:szCs w:val="24"/>
        </w:rPr>
        <w:t xml:space="preserve"> </w:t>
      </w:r>
    </w:p>
    <w:p w:rsidR="002C3203" w:rsidRPr="00C236F7" w:rsidRDefault="002C3203" w:rsidP="00C236F7">
      <w:pPr>
        <w:widowControl w:val="0"/>
        <w:numPr>
          <w:ilvl w:val="0"/>
          <w:numId w:val="23"/>
        </w:numPr>
        <w:autoSpaceDE w:val="0"/>
        <w:autoSpaceDN w:val="0"/>
        <w:adjustRightInd w:val="0"/>
        <w:spacing w:after="0" w:line="240" w:lineRule="auto"/>
        <w:ind w:right="570"/>
        <w:jc w:val="both"/>
        <w:rPr>
          <w:rFonts w:ascii="Times New Roman" w:hAnsi="Times New Roman"/>
          <w:color w:val="000000"/>
          <w:sz w:val="24"/>
          <w:szCs w:val="24"/>
        </w:rPr>
      </w:pPr>
      <w:r w:rsidRPr="00C236F7">
        <w:rPr>
          <w:rFonts w:ascii="Times New Roman" w:hAnsi="Times New Roman"/>
          <w:color w:val="000000"/>
          <w:sz w:val="24"/>
          <w:szCs w:val="24"/>
        </w:rPr>
        <w:t xml:space="preserve">Cena díla obsahuje veškeré práce a dodávky, služby, výkony a média, kterých je třeba trvale či dočasně k provedení, dokončení a předání zhotovovaného díla včetně zařízení staveniště a příjezdových cest, zajištění si potřebných energií a zdrojů a vytýčení inženýrských sítí v okolí stavby. Pokud nějaké energie a zdroje poskytne objednatel, pak vlastní připojení a měření si zajišťuje zhotovitel a odebrané </w:t>
      </w:r>
      <w:r w:rsidR="004557A7">
        <w:rPr>
          <w:rFonts w:ascii="Times New Roman" w:hAnsi="Times New Roman"/>
          <w:color w:val="000000"/>
          <w:sz w:val="24"/>
          <w:szCs w:val="24"/>
        </w:rPr>
        <w:t xml:space="preserve">energie </w:t>
      </w:r>
      <w:r w:rsidRPr="00C236F7">
        <w:rPr>
          <w:rFonts w:ascii="Times New Roman" w:hAnsi="Times New Roman"/>
          <w:color w:val="000000"/>
          <w:sz w:val="24"/>
          <w:szCs w:val="24"/>
        </w:rPr>
        <w:t>uhradí.</w:t>
      </w:r>
    </w:p>
    <w:p w:rsidR="002C3203" w:rsidRPr="00C236F7" w:rsidRDefault="002C3203" w:rsidP="00C236F7">
      <w:pPr>
        <w:widowControl w:val="0"/>
        <w:autoSpaceDE w:val="0"/>
        <w:autoSpaceDN w:val="0"/>
        <w:adjustRightInd w:val="0"/>
        <w:spacing w:after="0" w:line="240" w:lineRule="auto"/>
        <w:ind w:left="1440" w:right="570"/>
        <w:jc w:val="both"/>
        <w:rPr>
          <w:rFonts w:ascii="Times New Roman" w:hAnsi="Times New Roman"/>
          <w:color w:val="000000"/>
          <w:sz w:val="24"/>
          <w:szCs w:val="24"/>
        </w:rPr>
      </w:pPr>
    </w:p>
    <w:p w:rsidR="002C3203" w:rsidRPr="00C236F7" w:rsidRDefault="002C3203" w:rsidP="00C236F7">
      <w:pPr>
        <w:widowControl w:val="0"/>
        <w:numPr>
          <w:ilvl w:val="0"/>
          <w:numId w:val="23"/>
        </w:numPr>
        <w:autoSpaceDE w:val="0"/>
        <w:autoSpaceDN w:val="0"/>
        <w:adjustRightInd w:val="0"/>
        <w:spacing w:after="0" w:line="240" w:lineRule="auto"/>
        <w:ind w:right="570"/>
        <w:jc w:val="both"/>
        <w:rPr>
          <w:rFonts w:ascii="Times New Roman" w:hAnsi="Times New Roman"/>
          <w:color w:val="000000"/>
          <w:sz w:val="24"/>
          <w:szCs w:val="24"/>
        </w:rPr>
      </w:pPr>
      <w:r w:rsidRPr="00C236F7">
        <w:rPr>
          <w:rFonts w:ascii="Times New Roman" w:hAnsi="Times New Roman"/>
          <w:color w:val="000000"/>
          <w:sz w:val="24"/>
          <w:szCs w:val="24"/>
        </w:rPr>
        <w:t xml:space="preserve">Cena díla </w:t>
      </w:r>
      <w:r w:rsidR="004557A7">
        <w:rPr>
          <w:rFonts w:ascii="Times New Roman" w:hAnsi="Times New Roman"/>
          <w:color w:val="000000"/>
          <w:sz w:val="24"/>
          <w:szCs w:val="24"/>
        </w:rPr>
        <w:t xml:space="preserve">obsahuje </w:t>
      </w:r>
      <w:r w:rsidRPr="00C236F7">
        <w:rPr>
          <w:rFonts w:ascii="Times New Roman" w:hAnsi="Times New Roman"/>
          <w:color w:val="000000"/>
          <w:sz w:val="24"/>
          <w:szCs w:val="24"/>
        </w:rPr>
        <w:t>též údržbu pořádku na staveništi a v okolí zasaženém působením stavby (např. veřejné komunikace, sousední pozemky). Cena díla obsahuje náklady na likvidaci odpadů.</w:t>
      </w:r>
    </w:p>
    <w:p w:rsidR="00C236F7" w:rsidRPr="00C236F7" w:rsidRDefault="00C236F7" w:rsidP="00C236F7">
      <w:pPr>
        <w:widowControl w:val="0"/>
        <w:autoSpaceDE w:val="0"/>
        <w:autoSpaceDN w:val="0"/>
        <w:adjustRightInd w:val="0"/>
        <w:spacing w:after="0" w:line="240" w:lineRule="auto"/>
        <w:ind w:right="570"/>
        <w:jc w:val="both"/>
        <w:rPr>
          <w:rFonts w:ascii="Times New Roman" w:hAnsi="Times New Roman"/>
          <w:color w:val="000000"/>
          <w:sz w:val="24"/>
          <w:szCs w:val="24"/>
        </w:rPr>
      </w:pPr>
    </w:p>
    <w:p w:rsidR="002C3203" w:rsidRPr="00155A9D" w:rsidRDefault="002C3203" w:rsidP="00C236F7">
      <w:pPr>
        <w:widowControl w:val="0"/>
        <w:numPr>
          <w:ilvl w:val="0"/>
          <w:numId w:val="23"/>
        </w:numPr>
        <w:autoSpaceDE w:val="0"/>
        <w:autoSpaceDN w:val="0"/>
        <w:adjustRightInd w:val="0"/>
        <w:spacing w:after="0" w:line="240" w:lineRule="auto"/>
        <w:ind w:right="570"/>
        <w:jc w:val="both"/>
        <w:rPr>
          <w:rFonts w:ascii="Times New Roman" w:hAnsi="Times New Roman"/>
          <w:color w:val="000000"/>
          <w:sz w:val="24"/>
          <w:szCs w:val="24"/>
        </w:rPr>
      </w:pPr>
      <w:r w:rsidRPr="00C236F7">
        <w:rPr>
          <w:rFonts w:ascii="Times New Roman" w:hAnsi="Times New Roman"/>
          <w:color w:val="000000"/>
          <w:sz w:val="24"/>
          <w:szCs w:val="24"/>
        </w:rPr>
        <w:t>Cena díla může být zvýšena nebo snížena za předpokladu, že se smluvní strany písemně dohodnou na rozšíření nebo omezení díla nebo na změně díla mimo rámec této smlouvy.</w:t>
      </w:r>
    </w:p>
    <w:p w:rsidR="00155A9D" w:rsidRPr="00F23187" w:rsidRDefault="00155A9D" w:rsidP="00155A9D">
      <w:pPr>
        <w:widowControl w:val="0"/>
        <w:autoSpaceDE w:val="0"/>
        <w:autoSpaceDN w:val="0"/>
        <w:adjustRightInd w:val="0"/>
        <w:spacing w:after="0" w:line="240" w:lineRule="auto"/>
        <w:ind w:right="570"/>
        <w:jc w:val="both"/>
        <w:rPr>
          <w:rFonts w:ascii="Times New Roman" w:hAnsi="Times New Roman"/>
          <w:color w:val="000000"/>
          <w:sz w:val="24"/>
          <w:szCs w:val="24"/>
        </w:rPr>
      </w:pPr>
    </w:p>
    <w:p w:rsidR="004C4A14" w:rsidRDefault="00F23187" w:rsidP="00C236F7">
      <w:pPr>
        <w:widowControl w:val="0"/>
        <w:numPr>
          <w:ilvl w:val="0"/>
          <w:numId w:val="23"/>
        </w:numPr>
        <w:autoSpaceDE w:val="0"/>
        <w:autoSpaceDN w:val="0"/>
        <w:adjustRightInd w:val="0"/>
        <w:spacing w:after="0" w:line="240" w:lineRule="auto"/>
        <w:ind w:right="570"/>
        <w:jc w:val="both"/>
        <w:rPr>
          <w:rFonts w:ascii="Times New Roman" w:hAnsi="Times New Roman"/>
          <w:sz w:val="24"/>
          <w:szCs w:val="24"/>
        </w:rPr>
      </w:pPr>
      <w:r>
        <w:rPr>
          <w:rFonts w:ascii="Times New Roman" w:hAnsi="Times New Roman"/>
          <w:color w:val="000000"/>
          <w:sz w:val="24"/>
          <w:szCs w:val="24"/>
        </w:rPr>
        <w:t>Veškeré</w:t>
      </w:r>
      <w:r>
        <w:rPr>
          <w:rFonts w:ascii="Times New Roman" w:hAnsi="Times New Roman"/>
          <w:sz w:val="24"/>
          <w:szCs w:val="24"/>
        </w:rPr>
        <w:t xml:space="preserve"> </w:t>
      </w:r>
      <w:r w:rsidRPr="00C236F7">
        <w:rPr>
          <w:rFonts w:ascii="Times New Roman" w:hAnsi="Times New Roman"/>
          <w:sz w:val="24"/>
          <w:szCs w:val="24"/>
        </w:rPr>
        <w:t xml:space="preserve">vícepráce musí být zapsány do stavebního deníku a předem odsouhlaseny </w:t>
      </w:r>
      <w:r>
        <w:rPr>
          <w:rFonts w:ascii="Times New Roman" w:hAnsi="Times New Roman"/>
          <w:sz w:val="24"/>
          <w:szCs w:val="24"/>
        </w:rPr>
        <w:t xml:space="preserve">objednatelem </w:t>
      </w:r>
      <w:r w:rsidRPr="00C236F7">
        <w:rPr>
          <w:rFonts w:ascii="Times New Roman" w:hAnsi="Times New Roman"/>
          <w:sz w:val="24"/>
          <w:szCs w:val="24"/>
        </w:rPr>
        <w:t xml:space="preserve">včetně jejich ceny </w:t>
      </w:r>
      <w:r>
        <w:rPr>
          <w:rFonts w:ascii="Times New Roman" w:hAnsi="Times New Roman"/>
          <w:sz w:val="24"/>
          <w:szCs w:val="24"/>
        </w:rPr>
        <w:t>a schváleného dodatku smlouvy</w:t>
      </w:r>
      <w:r w:rsidRPr="00C236F7">
        <w:rPr>
          <w:rFonts w:ascii="Times New Roman" w:hAnsi="Times New Roman"/>
          <w:sz w:val="24"/>
          <w:szCs w:val="24"/>
        </w:rPr>
        <w:t>, jinak nebudou proplaceny</w:t>
      </w:r>
      <w:r>
        <w:rPr>
          <w:rFonts w:ascii="Times New Roman" w:hAnsi="Times New Roman"/>
          <w:sz w:val="24"/>
          <w:szCs w:val="24"/>
        </w:rPr>
        <w:t>.</w:t>
      </w:r>
    </w:p>
    <w:p w:rsidR="004C4A14" w:rsidRDefault="004C4A14">
      <w:pPr>
        <w:rPr>
          <w:rFonts w:ascii="Times New Roman" w:hAnsi="Times New Roman"/>
          <w:sz w:val="24"/>
          <w:szCs w:val="24"/>
        </w:rPr>
      </w:pPr>
      <w:r>
        <w:rPr>
          <w:rFonts w:ascii="Times New Roman" w:hAnsi="Times New Roman"/>
          <w:sz w:val="24"/>
          <w:szCs w:val="24"/>
        </w:rPr>
        <w:br w:type="page"/>
      </w:r>
    </w:p>
    <w:p w:rsidR="002C3203" w:rsidRPr="00C236F7" w:rsidRDefault="002C3203"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lastRenderedPageBreak/>
        <w:t>VI.</w:t>
      </w:r>
    </w:p>
    <w:p w:rsidR="002C3203" w:rsidRPr="00C236F7" w:rsidRDefault="002C3203"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Platební podmínky</w:t>
      </w:r>
    </w:p>
    <w:p w:rsidR="003D4D76" w:rsidRPr="00C236F7" w:rsidRDefault="003D4D76"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p>
    <w:p w:rsidR="003D4D76" w:rsidRDefault="003D4D76" w:rsidP="00C236F7">
      <w:pPr>
        <w:widowControl w:val="0"/>
        <w:numPr>
          <w:ilvl w:val="0"/>
          <w:numId w:val="18"/>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Smluvní strany berou na vědomí, že zaplacením se rozumí připsání dlužné částky na účet zhotovitele, který je uveden v záhlaví této smlouvy.</w:t>
      </w:r>
    </w:p>
    <w:p w:rsidR="00DB5758" w:rsidRDefault="00DB5758" w:rsidP="00DB5758">
      <w:pPr>
        <w:widowControl w:val="0"/>
        <w:autoSpaceDE w:val="0"/>
        <w:autoSpaceDN w:val="0"/>
        <w:adjustRightInd w:val="0"/>
        <w:spacing w:after="0" w:line="240" w:lineRule="auto"/>
        <w:ind w:left="720" w:right="615"/>
        <w:jc w:val="both"/>
        <w:rPr>
          <w:rFonts w:ascii="Times New Roman" w:hAnsi="Times New Roman"/>
          <w:sz w:val="24"/>
          <w:szCs w:val="24"/>
        </w:rPr>
      </w:pPr>
    </w:p>
    <w:p w:rsidR="00C236F7" w:rsidRPr="00C236F7" w:rsidRDefault="003D4D76" w:rsidP="00C236F7">
      <w:pPr>
        <w:widowControl w:val="0"/>
        <w:numPr>
          <w:ilvl w:val="0"/>
          <w:numId w:val="18"/>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Objednatel neposkytuje zálohy.</w:t>
      </w:r>
    </w:p>
    <w:p w:rsidR="00C236F7" w:rsidRPr="00C236F7" w:rsidRDefault="00C236F7" w:rsidP="00C236F7">
      <w:pPr>
        <w:widowControl w:val="0"/>
        <w:autoSpaceDE w:val="0"/>
        <w:autoSpaceDN w:val="0"/>
        <w:adjustRightInd w:val="0"/>
        <w:spacing w:after="0" w:line="240" w:lineRule="auto"/>
        <w:ind w:left="720" w:right="615"/>
        <w:jc w:val="both"/>
        <w:rPr>
          <w:rFonts w:ascii="Times New Roman" w:hAnsi="Times New Roman"/>
          <w:sz w:val="24"/>
          <w:szCs w:val="24"/>
        </w:rPr>
      </w:pPr>
    </w:p>
    <w:p w:rsidR="003D4D76" w:rsidRPr="00F737C3" w:rsidRDefault="003D4D76" w:rsidP="00B60695">
      <w:pPr>
        <w:widowControl w:val="0"/>
        <w:numPr>
          <w:ilvl w:val="0"/>
          <w:numId w:val="18"/>
        </w:numPr>
        <w:autoSpaceDE w:val="0"/>
        <w:autoSpaceDN w:val="0"/>
        <w:adjustRightInd w:val="0"/>
        <w:spacing w:after="0" w:line="240" w:lineRule="auto"/>
        <w:ind w:right="615"/>
        <w:jc w:val="both"/>
        <w:rPr>
          <w:rFonts w:ascii="Times New Roman" w:hAnsi="Times New Roman"/>
          <w:sz w:val="24"/>
          <w:szCs w:val="24"/>
        </w:rPr>
      </w:pPr>
      <w:r w:rsidRPr="00006F70">
        <w:rPr>
          <w:rFonts w:ascii="Times New Roman" w:hAnsi="Times New Roman"/>
          <w:sz w:val="24"/>
          <w:szCs w:val="24"/>
        </w:rPr>
        <w:t>Platb</w:t>
      </w:r>
      <w:r w:rsidR="002A4742" w:rsidRPr="00006F70">
        <w:rPr>
          <w:rFonts w:ascii="Times New Roman" w:hAnsi="Times New Roman"/>
          <w:sz w:val="24"/>
          <w:szCs w:val="24"/>
        </w:rPr>
        <w:t>y za provádění díla budou</w:t>
      </w:r>
      <w:r w:rsidRPr="00006F70">
        <w:rPr>
          <w:rFonts w:ascii="Times New Roman" w:hAnsi="Times New Roman"/>
          <w:sz w:val="24"/>
          <w:szCs w:val="24"/>
        </w:rPr>
        <w:t xml:space="preserve"> probíhat jednorázově po konečném </w:t>
      </w:r>
      <w:r w:rsidR="00AA6F23" w:rsidRPr="00006F70">
        <w:rPr>
          <w:rFonts w:ascii="Times New Roman" w:hAnsi="Times New Roman"/>
          <w:sz w:val="24"/>
          <w:szCs w:val="24"/>
        </w:rPr>
        <w:t xml:space="preserve">dokončení </w:t>
      </w:r>
      <w:r w:rsidR="00DB5758" w:rsidRPr="00006F70">
        <w:rPr>
          <w:rFonts w:ascii="Times New Roman" w:hAnsi="Times New Roman"/>
          <w:sz w:val="24"/>
          <w:szCs w:val="24"/>
        </w:rPr>
        <w:t xml:space="preserve">díla </w:t>
      </w:r>
      <w:r w:rsidR="002A4742" w:rsidRPr="00006F70">
        <w:rPr>
          <w:rFonts w:ascii="Times New Roman" w:hAnsi="Times New Roman"/>
          <w:sz w:val="24"/>
          <w:szCs w:val="24"/>
        </w:rPr>
        <w:t xml:space="preserve">v dané etapě </w:t>
      </w:r>
      <w:r w:rsidRPr="00006F70">
        <w:rPr>
          <w:rFonts w:ascii="Times New Roman" w:hAnsi="Times New Roman"/>
          <w:sz w:val="24"/>
          <w:szCs w:val="24"/>
        </w:rPr>
        <w:t>bez vad a nedodělků a to na základě daňového dokladu vystaveného zhotovitelem objednateli.</w:t>
      </w:r>
      <w:r w:rsidRPr="00C236F7">
        <w:rPr>
          <w:rFonts w:ascii="Times New Roman" w:hAnsi="Times New Roman"/>
          <w:sz w:val="24"/>
          <w:szCs w:val="24"/>
        </w:rPr>
        <w:t xml:space="preserve"> Zhotovitel </w:t>
      </w:r>
      <w:r w:rsidR="00E4573F">
        <w:rPr>
          <w:rFonts w:ascii="Times New Roman" w:hAnsi="Times New Roman"/>
          <w:sz w:val="24"/>
          <w:szCs w:val="24"/>
        </w:rPr>
        <w:t>je povinen připravit</w:t>
      </w:r>
      <w:r w:rsidRPr="00C236F7">
        <w:rPr>
          <w:rFonts w:ascii="Times New Roman" w:hAnsi="Times New Roman"/>
          <w:sz w:val="24"/>
          <w:szCs w:val="24"/>
        </w:rPr>
        <w:t xml:space="preserve"> a vystav</w:t>
      </w:r>
      <w:r w:rsidR="00E4573F">
        <w:rPr>
          <w:rFonts w:ascii="Times New Roman" w:hAnsi="Times New Roman"/>
          <w:sz w:val="24"/>
          <w:szCs w:val="24"/>
        </w:rPr>
        <w:t>i</w:t>
      </w:r>
      <w:r w:rsidRPr="00C236F7">
        <w:rPr>
          <w:rFonts w:ascii="Times New Roman" w:hAnsi="Times New Roman"/>
          <w:sz w:val="24"/>
          <w:szCs w:val="24"/>
        </w:rPr>
        <w:t xml:space="preserve">t finanční a daňový doklad </w:t>
      </w:r>
      <w:r w:rsidR="00E4573F">
        <w:rPr>
          <w:rFonts w:ascii="Times New Roman" w:hAnsi="Times New Roman"/>
          <w:sz w:val="24"/>
          <w:szCs w:val="24"/>
        </w:rPr>
        <w:t>dle pokyn</w:t>
      </w:r>
      <w:r w:rsidRPr="00C236F7">
        <w:rPr>
          <w:rFonts w:ascii="Times New Roman" w:hAnsi="Times New Roman"/>
          <w:sz w:val="24"/>
          <w:szCs w:val="24"/>
        </w:rPr>
        <w:t xml:space="preserve">ů objednatele s ohledem na požadavky poskytovatele </w:t>
      </w:r>
      <w:r w:rsidRPr="00430785">
        <w:rPr>
          <w:rFonts w:ascii="Times New Roman" w:hAnsi="Times New Roman"/>
          <w:sz w:val="24"/>
          <w:szCs w:val="24"/>
        </w:rPr>
        <w:t xml:space="preserve">dotace. </w:t>
      </w:r>
      <w:r w:rsidR="00430785" w:rsidRPr="00430785">
        <w:rPr>
          <w:rFonts w:ascii="Times New Roman" w:hAnsi="Times New Roman"/>
          <w:sz w:val="24"/>
          <w:szCs w:val="24"/>
        </w:rPr>
        <w:t xml:space="preserve">Výdaje budou ve faktuře specifikovány tak, aby byl doložen účel fakturovaných částek a aby </w:t>
      </w:r>
      <w:r w:rsidR="00430785" w:rsidRPr="006F7FB9">
        <w:rPr>
          <w:rFonts w:ascii="Times New Roman" w:hAnsi="Times New Roman"/>
          <w:sz w:val="24"/>
          <w:szCs w:val="24"/>
        </w:rPr>
        <w:t>byly přesně vymezeny jednotlivé výdaje.</w:t>
      </w:r>
      <w:r w:rsidR="001F294A" w:rsidRPr="006F7FB9">
        <w:rPr>
          <w:rFonts w:ascii="Times New Roman" w:hAnsi="Times New Roman"/>
          <w:sz w:val="24"/>
          <w:szCs w:val="24"/>
        </w:rPr>
        <w:t xml:space="preserve"> </w:t>
      </w:r>
      <w:r w:rsidR="00430785" w:rsidRPr="00006F70">
        <w:rPr>
          <w:rFonts w:ascii="Times New Roman" w:hAnsi="Times New Roman"/>
          <w:b/>
          <w:sz w:val="24"/>
          <w:szCs w:val="24"/>
        </w:rPr>
        <w:t xml:space="preserve">Na </w:t>
      </w:r>
      <w:r w:rsidRPr="00006F70">
        <w:rPr>
          <w:rFonts w:ascii="Times New Roman" w:hAnsi="Times New Roman"/>
          <w:b/>
          <w:sz w:val="24"/>
          <w:szCs w:val="24"/>
        </w:rPr>
        <w:t>faktu</w:t>
      </w:r>
      <w:r w:rsidR="002A4742" w:rsidRPr="00006F70">
        <w:rPr>
          <w:rFonts w:ascii="Times New Roman" w:hAnsi="Times New Roman"/>
          <w:b/>
          <w:sz w:val="24"/>
          <w:szCs w:val="24"/>
        </w:rPr>
        <w:t>rách</w:t>
      </w:r>
      <w:r w:rsidR="00430785" w:rsidRPr="00006F70">
        <w:rPr>
          <w:rFonts w:ascii="Times New Roman" w:hAnsi="Times New Roman"/>
          <w:sz w:val="24"/>
          <w:szCs w:val="24"/>
        </w:rPr>
        <w:t xml:space="preserve"> bud</w:t>
      </w:r>
      <w:r w:rsidR="001F294A" w:rsidRPr="00006F70">
        <w:rPr>
          <w:rFonts w:ascii="Times New Roman" w:hAnsi="Times New Roman"/>
          <w:sz w:val="24"/>
          <w:szCs w:val="24"/>
        </w:rPr>
        <w:t>e</w:t>
      </w:r>
      <w:r w:rsidRPr="00006F70">
        <w:rPr>
          <w:rFonts w:ascii="Times New Roman" w:hAnsi="Times New Roman"/>
          <w:sz w:val="24"/>
          <w:szCs w:val="24"/>
        </w:rPr>
        <w:t xml:space="preserve"> uveden </w:t>
      </w:r>
      <w:r w:rsidR="00430785" w:rsidRPr="00006F70">
        <w:rPr>
          <w:rFonts w:ascii="Times New Roman" w:hAnsi="Times New Roman"/>
          <w:b/>
          <w:sz w:val="24"/>
          <w:szCs w:val="24"/>
        </w:rPr>
        <w:t>náz</w:t>
      </w:r>
      <w:r w:rsidR="001F294A" w:rsidRPr="00006F70">
        <w:rPr>
          <w:rFonts w:ascii="Times New Roman" w:hAnsi="Times New Roman"/>
          <w:b/>
          <w:sz w:val="24"/>
          <w:szCs w:val="24"/>
        </w:rPr>
        <w:t>e</w:t>
      </w:r>
      <w:r w:rsidRPr="00006F70">
        <w:rPr>
          <w:rFonts w:ascii="Times New Roman" w:hAnsi="Times New Roman"/>
          <w:b/>
          <w:sz w:val="24"/>
          <w:szCs w:val="24"/>
        </w:rPr>
        <w:t>v</w:t>
      </w:r>
      <w:r w:rsidR="001F294A" w:rsidRPr="00006F70">
        <w:rPr>
          <w:rFonts w:ascii="Times New Roman" w:hAnsi="Times New Roman"/>
          <w:b/>
          <w:sz w:val="24"/>
          <w:szCs w:val="24"/>
        </w:rPr>
        <w:t xml:space="preserve"> projekt</w:t>
      </w:r>
      <w:r w:rsidR="00C76B81" w:rsidRPr="00006F70">
        <w:rPr>
          <w:rFonts w:ascii="Times New Roman" w:hAnsi="Times New Roman"/>
          <w:b/>
          <w:sz w:val="24"/>
          <w:szCs w:val="24"/>
        </w:rPr>
        <w:t>u:</w:t>
      </w:r>
      <w:r w:rsidR="00430785" w:rsidRPr="00006F70">
        <w:rPr>
          <w:rFonts w:ascii="Times New Roman" w:hAnsi="Times New Roman"/>
          <w:b/>
          <w:sz w:val="24"/>
          <w:szCs w:val="24"/>
        </w:rPr>
        <w:t xml:space="preserve"> „</w:t>
      </w:r>
      <w:r w:rsidR="006F7FB9" w:rsidRPr="00006F70">
        <w:rPr>
          <w:rFonts w:ascii="Times New Roman" w:hAnsi="Times New Roman"/>
          <w:b/>
          <w:sz w:val="24"/>
          <w:szCs w:val="24"/>
        </w:rPr>
        <w:t xml:space="preserve">Revitalizace zeleně </w:t>
      </w:r>
      <w:r w:rsidR="0015431F" w:rsidRPr="00006F70">
        <w:rPr>
          <w:rFonts w:ascii="Times New Roman" w:hAnsi="Times New Roman"/>
          <w:b/>
          <w:sz w:val="24"/>
          <w:szCs w:val="24"/>
        </w:rPr>
        <w:t>v centru obce Vidče</w:t>
      </w:r>
      <w:r w:rsidR="002A4742" w:rsidRPr="00006F70">
        <w:rPr>
          <w:rFonts w:ascii="Times New Roman" w:hAnsi="Times New Roman"/>
          <w:b/>
          <w:sz w:val="24"/>
          <w:szCs w:val="24"/>
        </w:rPr>
        <w:t xml:space="preserve"> – etapa I.</w:t>
      </w:r>
      <w:r w:rsidR="001F294A" w:rsidRPr="00006F70">
        <w:rPr>
          <w:rFonts w:ascii="Times New Roman" w:hAnsi="Times New Roman"/>
          <w:b/>
          <w:sz w:val="24"/>
          <w:szCs w:val="24"/>
        </w:rPr>
        <w:t>“</w:t>
      </w:r>
      <w:r w:rsidR="002A4742" w:rsidRPr="00006F70">
        <w:rPr>
          <w:rFonts w:ascii="Times New Roman" w:hAnsi="Times New Roman"/>
          <w:b/>
          <w:sz w:val="24"/>
          <w:szCs w:val="24"/>
        </w:rPr>
        <w:t xml:space="preserve"> a „Revitalizace zeleně v centru obce Vidče – etapa II.“</w:t>
      </w:r>
    </w:p>
    <w:p w:rsidR="00C236F7" w:rsidRPr="00C236F7" w:rsidRDefault="00C236F7" w:rsidP="00430785">
      <w:pPr>
        <w:widowControl w:val="0"/>
        <w:autoSpaceDE w:val="0"/>
        <w:autoSpaceDN w:val="0"/>
        <w:adjustRightInd w:val="0"/>
        <w:spacing w:after="0" w:line="240" w:lineRule="auto"/>
        <w:ind w:right="615"/>
        <w:jc w:val="both"/>
        <w:rPr>
          <w:rFonts w:ascii="Times New Roman" w:hAnsi="Times New Roman"/>
          <w:sz w:val="24"/>
          <w:szCs w:val="24"/>
        </w:rPr>
      </w:pPr>
    </w:p>
    <w:p w:rsidR="003D4D76" w:rsidRPr="00C236F7" w:rsidRDefault="003D4D76" w:rsidP="00430785">
      <w:pPr>
        <w:widowControl w:val="0"/>
        <w:numPr>
          <w:ilvl w:val="0"/>
          <w:numId w:val="18"/>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Daňový doklad musí obsahovat náležitosti dle zákona č. 235/2004 Sb. v platném znění.</w:t>
      </w:r>
      <w:r w:rsidRPr="00C236F7">
        <w:rPr>
          <w:rFonts w:ascii="Times New Roman" w:hAnsi="Times New Roman"/>
          <w:snapToGrid w:val="0"/>
          <w:sz w:val="24"/>
          <w:szCs w:val="24"/>
        </w:rPr>
        <w:t xml:space="preserve"> Jsou-li předmětem plnění práce spadající do režimu přenesené daňové povinnosti, musí být faktura vystavena v souladu s ustanoveními §92a - §92e zákona o DPH</w:t>
      </w:r>
      <w:r w:rsidRPr="00C236F7">
        <w:rPr>
          <w:rFonts w:ascii="Times New Roman" w:hAnsi="Times New Roman"/>
          <w:snapToGrid w:val="0"/>
          <w:color w:val="000000"/>
          <w:sz w:val="24"/>
          <w:szCs w:val="24"/>
        </w:rPr>
        <w:t>. Objednatel prohlašuje, že stavební práce souvisí výlučně s činností příjemce při výkonu veřejné správy, při níž se nepovažuje za osobu povinnou k dani (§5 odst. 3 zákona o DPH).</w:t>
      </w:r>
    </w:p>
    <w:p w:rsidR="00C236F7" w:rsidRPr="00C236F7" w:rsidRDefault="00C236F7" w:rsidP="00C236F7">
      <w:pPr>
        <w:widowControl w:val="0"/>
        <w:autoSpaceDE w:val="0"/>
        <w:autoSpaceDN w:val="0"/>
        <w:adjustRightInd w:val="0"/>
        <w:spacing w:after="0" w:line="240" w:lineRule="auto"/>
        <w:ind w:right="615"/>
        <w:jc w:val="both"/>
        <w:rPr>
          <w:rFonts w:ascii="Times New Roman" w:hAnsi="Times New Roman"/>
          <w:sz w:val="24"/>
          <w:szCs w:val="24"/>
        </w:rPr>
      </w:pPr>
    </w:p>
    <w:p w:rsidR="003D4D76" w:rsidRPr="00665378" w:rsidRDefault="003D4D76" w:rsidP="00C236F7">
      <w:pPr>
        <w:widowControl w:val="0"/>
        <w:numPr>
          <w:ilvl w:val="0"/>
          <w:numId w:val="18"/>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color w:val="000000"/>
          <w:sz w:val="24"/>
          <w:szCs w:val="24"/>
        </w:rPr>
        <w:t>Přílohou</w:t>
      </w:r>
      <w:r w:rsidRPr="00C236F7">
        <w:rPr>
          <w:rFonts w:ascii="Times New Roman" w:hAnsi="Times New Roman"/>
          <w:sz w:val="24"/>
          <w:szCs w:val="24"/>
        </w:rPr>
        <w:t xml:space="preserve"> daňového dokladu musí být odsouhlasený soupis provedených sta</w:t>
      </w:r>
      <w:r w:rsidR="005D2379">
        <w:rPr>
          <w:rFonts w:ascii="Times New Roman" w:hAnsi="Times New Roman"/>
          <w:sz w:val="24"/>
          <w:szCs w:val="24"/>
        </w:rPr>
        <w:t>vebních prací, dodávek a služeb,</w:t>
      </w:r>
      <w:r w:rsidRPr="00C236F7">
        <w:rPr>
          <w:rFonts w:ascii="Times New Roman" w:hAnsi="Times New Roman"/>
          <w:sz w:val="24"/>
          <w:szCs w:val="24"/>
        </w:rPr>
        <w:t xml:space="preserve"> zjišťovací protokol a protokol o předání a převzetí díla.</w:t>
      </w:r>
    </w:p>
    <w:p w:rsidR="00665378" w:rsidRPr="00C236F7" w:rsidRDefault="00665378" w:rsidP="00665378">
      <w:pPr>
        <w:widowControl w:val="0"/>
        <w:autoSpaceDE w:val="0"/>
        <w:autoSpaceDN w:val="0"/>
        <w:adjustRightInd w:val="0"/>
        <w:spacing w:after="0" w:line="240" w:lineRule="auto"/>
        <w:ind w:right="615"/>
        <w:jc w:val="both"/>
        <w:rPr>
          <w:rFonts w:ascii="Times New Roman" w:hAnsi="Times New Roman"/>
          <w:sz w:val="24"/>
          <w:szCs w:val="24"/>
        </w:rPr>
      </w:pPr>
    </w:p>
    <w:p w:rsidR="003D4D76" w:rsidRPr="00665378" w:rsidRDefault="003D4D76" w:rsidP="00C236F7">
      <w:pPr>
        <w:widowControl w:val="0"/>
        <w:numPr>
          <w:ilvl w:val="0"/>
          <w:numId w:val="18"/>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color w:val="000000"/>
          <w:sz w:val="24"/>
          <w:szCs w:val="24"/>
        </w:rPr>
        <w:t xml:space="preserve">Splatnost </w:t>
      </w:r>
      <w:r w:rsidRPr="00C236F7">
        <w:rPr>
          <w:rFonts w:ascii="Times New Roman" w:hAnsi="Times New Roman"/>
          <w:sz w:val="24"/>
          <w:szCs w:val="24"/>
        </w:rPr>
        <w:t>daňového dokladu je do 30 kalendářních dnů ode dne vystavení zhotovitelem a doručení do sídla objednatele se všemi náležitostmi a potvrzenými přílohami a v požadovaném počtu vyhotovení. Pokud by nebyl daňový doklad řádně doručen do sídla objednatele ani třetí den ode dne vystavení, prodlužuje se lhůta splatnosti o tolik dnů, o kolik dnů byl dodavatel v prodlení s řádným doručením daňového dokladu.</w:t>
      </w:r>
    </w:p>
    <w:p w:rsidR="00665378" w:rsidRPr="00C236F7" w:rsidRDefault="00665378" w:rsidP="00665378">
      <w:pPr>
        <w:widowControl w:val="0"/>
        <w:autoSpaceDE w:val="0"/>
        <w:autoSpaceDN w:val="0"/>
        <w:adjustRightInd w:val="0"/>
        <w:spacing w:after="0" w:line="240" w:lineRule="auto"/>
        <w:ind w:right="615"/>
        <w:jc w:val="both"/>
        <w:rPr>
          <w:rFonts w:ascii="Times New Roman" w:hAnsi="Times New Roman"/>
          <w:sz w:val="24"/>
          <w:szCs w:val="24"/>
        </w:rPr>
      </w:pPr>
    </w:p>
    <w:p w:rsidR="003D4D76" w:rsidRPr="00C236F7" w:rsidRDefault="003D4D76" w:rsidP="00C236F7">
      <w:pPr>
        <w:widowControl w:val="0"/>
        <w:numPr>
          <w:ilvl w:val="0"/>
          <w:numId w:val="18"/>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 xml:space="preserve">V případě, </w:t>
      </w:r>
      <w:r w:rsidRPr="00C236F7">
        <w:rPr>
          <w:rFonts w:ascii="Times New Roman" w:hAnsi="Times New Roman"/>
          <w:snapToGrid w:val="0"/>
          <w:sz w:val="24"/>
          <w:szCs w:val="24"/>
        </w:rPr>
        <w:t>že se zhotovitel stane po podpisu smlouvy nespolehlivým plátcem, je obec oprávněna bez jakékoliv sankce pozastavit část úhrady ve výši vyúčtované DPH uvedené na daňovém dokladu až do doby, kdy zhotovitel předloží obci potvrzení správce daně o bezdlužnosti</w:t>
      </w:r>
      <w:r w:rsidR="00691929">
        <w:rPr>
          <w:rFonts w:ascii="Times New Roman" w:hAnsi="Times New Roman"/>
          <w:snapToGrid w:val="0"/>
          <w:sz w:val="24"/>
          <w:szCs w:val="24"/>
        </w:rPr>
        <w:t>.</w:t>
      </w:r>
    </w:p>
    <w:p w:rsidR="002C3203" w:rsidRPr="00C236F7" w:rsidRDefault="002C3203" w:rsidP="00665378">
      <w:pPr>
        <w:pStyle w:val="Odstavecseseznamem"/>
        <w:spacing w:after="0" w:line="240" w:lineRule="auto"/>
        <w:ind w:left="0"/>
        <w:jc w:val="both"/>
        <w:rPr>
          <w:rFonts w:ascii="Times New Roman" w:hAnsi="Times New Roman"/>
          <w:color w:val="000000" w:themeColor="text1"/>
          <w:sz w:val="24"/>
          <w:szCs w:val="24"/>
        </w:rPr>
      </w:pPr>
    </w:p>
    <w:p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VI.</w:t>
      </w:r>
    </w:p>
    <w:p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Povinnosti zhotovitele</w:t>
      </w:r>
    </w:p>
    <w:p w:rsidR="00155A9D" w:rsidRDefault="00155A9D" w:rsidP="00155A9D">
      <w:pPr>
        <w:widowControl w:val="0"/>
        <w:tabs>
          <w:tab w:val="left" w:pos="1440"/>
        </w:tabs>
        <w:autoSpaceDE w:val="0"/>
        <w:autoSpaceDN w:val="0"/>
        <w:adjustRightInd w:val="0"/>
        <w:spacing w:after="0" w:line="240" w:lineRule="auto"/>
        <w:ind w:right="570"/>
        <w:jc w:val="both"/>
        <w:rPr>
          <w:rFonts w:ascii="Times New Roman" w:hAnsi="Times New Roman"/>
          <w:sz w:val="24"/>
          <w:szCs w:val="24"/>
        </w:rPr>
      </w:pPr>
    </w:p>
    <w:p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 xml:space="preserve">Zhotovitel se zavazuje provést dílo včas dle </w:t>
      </w:r>
      <w:r>
        <w:rPr>
          <w:rFonts w:ascii="Times New Roman" w:hAnsi="Times New Roman"/>
          <w:sz w:val="24"/>
          <w:szCs w:val="24"/>
        </w:rPr>
        <w:t xml:space="preserve">zadávacích podmínek </w:t>
      </w:r>
      <w:r w:rsidRPr="00C236F7">
        <w:rPr>
          <w:rFonts w:ascii="Times New Roman" w:hAnsi="Times New Roman"/>
          <w:sz w:val="24"/>
          <w:szCs w:val="24"/>
        </w:rPr>
        <w:t>a předat dílo bez vad a nedodělků</w:t>
      </w:r>
      <w:r>
        <w:rPr>
          <w:rFonts w:ascii="Times New Roman" w:hAnsi="Times New Roman"/>
          <w:snapToGrid w:val="0"/>
          <w:sz w:val="24"/>
          <w:szCs w:val="24"/>
        </w:rPr>
        <w:t>.</w:t>
      </w:r>
    </w:p>
    <w:p w:rsidR="00155A9D" w:rsidRPr="00155A9D" w:rsidRDefault="00155A9D" w:rsidP="00155A9D">
      <w:pPr>
        <w:widowControl w:val="0"/>
        <w:autoSpaceDE w:val="0"/>
        <w:autoSpaceDN w:val="0"/>
        <w:adjustRightInd w:val="0"/>
        <w:spacing w:after="0" w:line="240" w:lineRule="auto"/>
        <w:ind w:left="720" w:right="615"/>
        <w:jc w:val="both"/>
        <w:rPr>
          <w:rFonts w:ascii="Times New Roman" w:hAnsi="Times New Roman"/>
          <w:sz w:val="24"/>
          <w:szCs w:val="24"/>
        </w:rPr>
      </w:pPr>
    </w:p>
    <w:p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665378">
        <w:rPr>
          <w:rFonts w:ascii="Times New Roman" w:hAnsi="Times New Roman"/>
          <w:sz w:val="24"/>
          <w:szCs w:val="24"/>
        </w:rPr>
        <w:t>Zhotovitel se zavazuje udržovat na staveništi pořádek</w:t>
      </w:r>
      <w:r>
        <w:rPr>
          <w:rFonts w:ascii="Times New Roman" w:hAnsi="Times New Roman"/>
          <w:sz w:val="24"/>
          <w:szCs w:val="24"/>
        </w:rPr>
        <w:t xml:space="preserve"> a čistotu</w:t>
      </w:r>
      <w:r w:rsidRPr="00665378">
        <w:rPr>
          <w:rFonts w:ascii="Times New Roman" w:hAnsi="Times New Roman"/>
          <w:sz w:val="24"/>
          <w:szCs w:val="24"/>
        </w:rPr>
        <w:t xml:space="preserve">, odstraňovat odpady v souladu se zákonem a dodržovat veškeré bezpečnostní a požární předpisy. Odpovídá za škody vzniklé na stavbě za podmínek stanovených </w:t>
      </w:r>
      <w:r w:rsidRPr="00665378">
        <w:rPr>
          <w:rFonts w:ascii="Times New Roman" w:hAnsi="Times New Roman"/>
          <w:sz w:val="24"/>
          <w:szCs w:val="24"/>
        </w:rPr>
        <w:lastRenderedPageBreak/>
        <w:t>zákonem</w:t>
      </w:r>
      <w:r>
        <w:rPr>
          <w:rFonts w:ascii="Times New Roman" w:hAnsi="Times New Roman"/>
          <w:sz w:val="24"/>
          <w:szCs w:val="24"/>
        </w:rPr>
        <w:t>.</w:t>
      </w:r>
    </w:p>
    <w:p w:rsidR="000A46C9" w:rsidRPr="000A46C9" w:rsidRDefault="000A46C9" w:rsidP="00155A9D">
      <w:pPr>
        <w:widowControl w:val="0"/>
        <w:autoSpaceDE w:val="0"/>
        <w:autoSpaceDN w:val="0"/>
        <w:adjustRightInd w:val="0"/>
        <w:spacing w:after="0" w:line="240" w:lineRule="auto"/>
        <w:ind w:right="615"/>
        <w:jc w:val="both"/>
        <w:rPr>
          <w:rFonts w:ascii="Times New Roman" w:hAnsi="Times New Roman"/>
          <w:sz w:val="24"/>
          <w:szCs w:val="24"/>
        </w:rPr>
      </w:pPr>
    </w:p>
    <w:p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Zhotovitel se zavazuje vést stavební deník a provádět každodenní záznamy do stavebního deníku. Do deníku může provádět zápisy mimo stavbyvedoucího a jeho zástupce také objednatel, stavební dozor objednatele</w:t>
      </w:r>
      <w:r w:rsidRPr="00155A9D">
        <w:rPr>
          <w:rFonts w:ascii="Times New Roman" w:hAnsi="Times New Roman"/>
          <w:color w:val="000000"/>
          <w:sz w:val="24"/>
          <w:szCs w:val="24"/>
        </w:rPr>
        <w:t>, koordinátor bezpečnosti práce, zástupce autora projektu a zmocnění zástupci objednatele</w:t>
      </w:r>
      <w:r>
        <w:rPr>
          <w:rFonts w:ascii="Times New Roman" w:hAnsi="Times New Roman"/>
          <w:color w:val="000000"/>
          <w:sz w:val="24"/>
          <w:szCs w:val="24"/>
        </w:rPr>
        <w:t>.</w:t>
      </w:r>
    </w:p>
    <w:p w:rsidR="00155A9D" w:rsidRPr="00155A9D" w:rsidRDefault="00155A9D" w:rsidP="00155A9D">
      <w:pPr>
        <w:widowControl w:val="0"/>
        <w:autoSpaceDE w:val="0"/>
        <w:autoSpaceDN w:val="0"/>
        <w:adjustRightInd w:val="0"/>
        <w:spacing w:after="0" w:line="240" w:lineRule="auto"/>
        <w:ind w:right="615"/>
        <w:jc w:val="both"/>
        <w:rPr>
          <w:rFonts w:ascii="Times New Roman" w:hAnsi="Times New Roman"/>
          <w:sz w:val="24"/>
          <w:szCs w:val="24"/>
        </w:rPr>
      </w:pPr>
    </w:p>
    <w:p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color w:val="000000"/>
          <w:sz w:val="24"/>
          <w:szCs w:val="24"/>
        </w:rPr>
        <w:t xml:space="preserve">Zhotovitel se zavazuje umožnit objednateli kontrolu prováděných prací a vyzvat objednatele, nebo jeho zástupce (technický dozor – dále </w:t>
      </w:r>
      <w:r>
        <w:rPr>
          <w:rFonts w:ascii="Times New Roman" w:hAnsi="Times New Roman"/>
          <w:color w:val="000000"/>
          <w:sz w:val="24"/>
          <w:szCs w:val="24"/>
        </w:rPr>
        <w:t>„</w:t>
      </w:r>
      <w:r w:rsidRPr="00C236F7">
        <w:rPr>
          <w:rFonts w:ascii="Times New Roman" w:hAnsi="Times New Roman"/>
          <w:color w:val="000000"/>
          <w:sz w:val="24"/>
          <w:szCs w:val="24"/>
        </w:rPr>
        <w:t>TD</w:t>
      </w:r>
      <w:r>
        <w:rPr>
          <w:rFonts w:ascii="Times New Roman" w:hAnsi="Times New Roman"/>
          <w:color w:val="000000"/>
          <w:sz w:val="24"/>
          <w:szCs w:val="24"/>
        </w:rPr>
        <w:t>I“</w:t>
      </w:r>
      <w:r w:rsidRPr="00C236F7">
        <w:rPr>
          <w:rFonts w:ascii="Times New Roman" w:hAnsi="Times New Roman"/>
          <w:color w:val="000000"/>
          <w:sz w:val="24"/>
          <w:szCs w:val="24"/>
        </w:rPr>
        <w:t xml:space="preserve">) </w:t>
      </w:r>
      <w:r>
        <w:rPr>
          <w:rFonts w:ascii="Times New Roman" w:hAnsi="Times New Roman"/>
          <w:sz w:val="24"/>
          <w:szCs w:val="24"/>
        </w:rPr>
        <w:t xml:space="preserve">minimálně tři pracovní </w:t>
      </w:r>
      <w:r w:rsidRPr="00155A9D">
        <w:rPr>
          <w:rFonts w:ascii="Times New Roman" w:hAnsi="Times New Roman"/>
          <w:color w:val="000000"/>
          <w:sz w:val="24"/>
          <w:szCs w:val="24"/>
        </w:rPr>
        <w:t>dny předem</w:t>
      </w:r>
      <w:r>
        <w:rPr>
          <w:rFonts w:ascii="Times New Roman" w:hAnsi="Times New Roman"/>
          <w:sz w:val="24"/>
          <w:szCs w:val="24"/>
        </w:rPr>
        <w:t xml:space="preserve"> </w:t>
      </w:r>
      <w:r>
        <w:rPr>
          <w:rFonts w:ascii="Times New Roman" w:hAnsi="Times New Roman"/>
          <w:color w:val="000000"/>
          <w:sz w:val="24"/>
          <w:szCs w:val="24"/>
        </w:rPr>
        <w:t>ke kontrole zakrývaných prací</w:t>
      </w:r>
      <w:r w:rsidRPr="00C236F7">
        <w:rPr>
          <w:rFonts w:ascii="Times New Roman" w:hAnsi="Times New Roman"/>
          <w:color w:val="000000"/>
          <w:sz w:val="24"/>
          <w:szCs w:val="24"/>
        </w:rPr>
        <w:t>, konstrukcí či technologických částí díla před jejich zakrytím. Tato výzva objednatele bude prováděna zápisem ve stavebním deníku a telefonicky. Pro umožnění pokračování prací je postačující zápis TD</w:t>
      </w:r>
      <w:r>
        <w:rPr>
          <w:rFonts w:ascii="Times New Roman" w:hAnsi="Times New Roman"/>
          <w:color w:val="000000"/>
          <w:sz w:val="24"/>
          <w:szCs w:val="24"/>
        </w:rPr>
        <w:t>I</w:t>
      </w:r>
      <w:r w:rsidRPr="00C236F7">
        <w:rPr>
          <w:rFonts w:ascii="Times New Roman" w:hAnsi="Times New Roman"/>
          <w:color w:val="000000"/>
          <w:sz w:val="24"/>
          <w:szCs w:val="24"/>
        </w:rPr>
        <w:t xml:space="preserve"> ve stavebním deníku o kontrole a schválení provedených prací a souhlasu k </w:t>
      </w:r>
      <w:r w:rsidR="00F0221B" w:rsidRPr="00C236F7">
        <w:rPr>
          <w:rFonts w:ascii="Times New Roman" w:hAnsi="Times New Roman"/>
          <w:color w:val="000000"/>
          <w:sz w:val="24"/>
          <w:szCs w:val="24"/>
        </w:rPr>
        <w:t>pokračování anebo i telefonický</w:t>
      </w:r>
      <w:r w:rsidRPr="00C236F7">
        <w:rPr>
          <w:rFonts w:ascii="Times New Roman" w:hAnsi="Times New Roman"/>
          <w:color w:val="000000"/>
          <w:sz w:val="24"/>
          <w:szCs w:val="24"/>
        </w:rPr>
        <w:t xml:space="preserve"> souhlas TD</w:t>
      </w:r>
      <w:r>
        <w:rPr>
          <w:rFonts w:ascii="Times New Roman" w:hAnsi="Times New Roman"/>
          <w:color w:val="000000"/>
          <w:sz w:val="24"/>
          <w:szCs w:val="24"/>
        </w:rPr>
        <w:t>I</w:t>
      </w:r>
      <w:r w:rsidRPr="00C236F7">
        <w:rPr>
          <w:rFonts w:ascii="Times New Roman" w:hAnsi="Times New Roman"/>
          <w:color w:val="000000"/>
          <w:sz w:val="24"/>
          <w:szCs w:val="24"/>
        </w:rPr>
        <w:t xml:space="preserve"> zapsaný zhotovitelem do stavebního deníku.</w:t>
      </w:r>
      <w:r w:rsidRPr="000A3FCE">
        <w:rPr>
          <w:rFonts w:ascii="Times New Roman" w:hAnsi="Times New Roman"/>
          <w:color w:val="000000"/>
          <w:sz w:val="24"/>
          <w:szCs w:val="24"/>
        </w:rPr>
        <w:t xml:space="preserve"> </w:t>
      </w:r>
      <w:r>
        <w:rPr>
          <w:rFonts w:ascii="Times New Roman" w:hAnsi="Times New Roman"/>
          <w:color w:val="000000"/>
          <w:sz w:val="24"/>
          <w:szCs w:val="24"/>
        </w:rPr>
        <w:t xml:space="preserve">Pokud objednatel nebude přítomen kontrole, tak bude pořízena fotodokumentace. </w:t>
      </w:r>
      <w:r w:rsidRPr="00C236F7">
        <w:rPr>
          <w:rFonts w:ascii="Times New Roman" w:hAnsi="Times New Roman"/>
          <w:sz w:val="24"/>
          <w:szCs w:val="24"/>
        </w:rPr>
        <w:t>Zhotovitel se zavazuje zúčastnit se kontrol průběhu prací prováděných objednatelem</w:t>
      </w:r>
      <w:r>
        <w:rPr>
          <w:rFonts w:ascii="Times New Roman" w:hAnsi="Times New Roman"/>
          <w:sz w:val="24"/>
          <w:szCs w:val="24"/>
        </w:rPr>
        <w:t>.</w:t>
      </w:r>
    </w:p>
    <w:p w:rsidR="00155A9D" w:rsidRPr="00155A9D" w:rsidRDefault="00155A9D" w:rsidP="00155A9D">
      <w:pPr>
        <w:widowControl w:val="0"/>
        <w:autoSpaceDE w:val="0"/>
        <w:autoSpaceDN w:val="0"/>
        <w:adjustRightInd w:val="0"/>
        <w:spacing w:after="0" w:line="240" w:lineRule="auto"/>
        <w:ind w:right="615"/>
        <w:jc w:val="both"/>
        <w:rPr>
          <w:rFonts w:ascii="Times New Roman" w:hAnsi="Times New Roman"/>
          <w:sz w:val="24"/>
          <w:szCs w:val="24"/>
        </w:rPr>
      </w:pPr>
    </w:p>
    <w:p w:rsidR="00155A9D" w:rsidRPr="000A46C9"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0A46C9">
        <w:rPr>
          <w:rFonts w:ascii="Times New Roman" w:hAnsi="Times New Roman"/>
          <w:sz w:val="24"/>
          <w:szCs w:val="24"/>
        </w:rPr>
        <w:t>Zhotovitel se zavazuje provést veškeré příslušné zkoušky a revize</w:t>
      </w:r>
      <w:r w:rsidR="000A46C9" w:rsidRPr="000A46C9">
        <w:rPr>
          <w:rFonts w:ascii="Times New Roman" w:hAnsi="Times New Roman"/>
          <w:sz w:val="24"/>
          <w:szCs w:val="24"/>
        </w:rPr>
        <w:t xml:space="preserve"> </w:t>
      </w:r>
      <w:r w:rsidRPr="000A46C9">
        <w:rPr>
          <w:rFonts w:ascii="Times New Roman" w:hAnsi="Times New Roman"/>
          <w:sz w:val="24"/>
          <w:szCs w:val="24"/>
        </w:rPr>
        <w:t>a dodat veškeré atesty a prohlášení o shodě od použitých materiálů.</w:t>
      </w:r>
    </w:p>
    <w:p w:rsidR="00155A9D" w:rsidRPr="00155A9D" w:rsidRDefault="00155A9D" w:rsidP="00155A9D">
      <w:pPr>
        <w:widowControl w:val="0"/>
        <w:autoSpaceDE w:val="0"/>
        <w:autoSpaceDN w:val="0"/>
        <w:adjustRightInd w:val="0"/>
        <w:spacing w:after="0" w:line="240" w:lineRule="auto"/>
        <w:ind w:right="615"/>
        <w:jc w:val="both"/>
        <w:rPr>
          <w:rFonts w:ascii="Times New Roman" w:hAnsi="Times New Roman"/>
          <w:sz w:val="24"/>
          <w:szCs w:val="24"/>
        </w:rPr>
      </w:pPr>
    </w:p>
    <w:p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color w:val="000000"/>
          <w:sz w:val="24"/>
          <w:szCs w:val="24"/>
        </w:rPr>
        <w:t>Zhotovitel se zavazuje dodržovat při provádění prací všechny platné právní předpisy, ČSN a technologické předpisy a pravidla výrobců stavebních materiálů</w:t>
      </w:r>
      <w:r>
        <w:rPr>
          <w:rFonts w:ascii="Times New Roman" w:hAnsi="Times New Roman"/>
          <w:color w:val="000000"/>
          <w:sz w:val="24"/>
          <w:szCs w:val="24"/>
        </w:rPr>
        <w:t>.</w:t>
      </w:r>
    </w:p>
    <w:p w:rsidR="00155A9D" w:rsidRPr="00155A9D" w:rsidRDefault="00155A9D" w:rsidP="00155A9D">
      <w:pPr>
        <w:widowControl w:val="0"/>
        <w:autoSpaceDE w:val="0"/>
        <w:autoSpaceDN w:val="0"/>
        <w:adjustRightInd w:val="0"/>
        <w:spacing w:after="0" w:line="240" w:lineRule="auto"/>
        <w:ind w:right="615"/>
        <w:jc w:val="both"/>
        <w:rPr>
          <w:rFonts w:ascii="Times New Roman" w:hAnsi="Times New Roman"/>
          <w:sz w:val="24"/>
          <w:szCs w:val="24"/>
        </w:rPr>
      </w:pPr>
    </w:p>
    <w:p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 xml:space="preserve">Zhotovitel se zavazuje vyklidit staveniště nejpozději do </w:t>
      </w:r>
      <w:r>
        <w:rPr>
          <w:rFonts w:ascii="Times New Roman" w:hAnsi="Times New Roman"/>
          <w:sz w:val="24"/>
          <w:szCs w:val="24"/>
        </w:rPr>
        <w:t>3</w:t>
      </w:r>
      <w:r w:rsidRPr="00C236F7">
        <w:rPr>
          <w:rFonts w:ascii="Times New Roman" w:hAnsi="Times New Roman"/>
          <w:sz w:val="24"/>
          <w:szCs w:val="24"/>
        </w:rPr>
        <w:t xml:space="preserve"> dnů ode dne předání a převzetí díla</w:t>
      </w:r>
      <w:r>
        <w:rPr>
          <w:rFonts w:ascii="Times New Roman" w:hAnsi="Times New Roman"/>
          <w:sz w:val="24"/>
          <w:szCs w:val="24"/>
        </w:rPr>
        <w:t>.</w:t>
      </w:r>
    </w:p>
    <w:p w:rsidR="00155A9D" w:rsidRPr="00155A9D" w:rsidRDefault="00155A9D" w:rsidP="00155A9D">
      <w:pPr>
        <w:widowControl w:val="0"/>
        <w:autoSpaceDE w:val="0"/>
        <w:autoSpaceDN w:val="0"/>
        <w:adjustRightInd w:val="0"/>
        <w:spacing w:after="0" w:line="240" w:lineRule="auto"/>
        <w:ind w:right="615"/>
        <w:jc w:val="both"/>
        <w:rPr>
          <w:rFonts w:ascii="Times New Roman" w:hAnsi="Times New Roman"/>
          <w:sz w:val="24"/>
          <w:szCs w:val="24"/>
        </w:rPr>
      </w:pPr>
    </w:p>
    <w:p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3D20B1">
        <w:rPr>
          <w:rFonts w:ascii="Times New Roman" w:hAnsi="Times New Roman"/>
          <w:color w:val="000000"/>
          <w:sz w:val="24"/>
          <w:szCs w:val="24"/>
        </w:rPr>
        <w:t>Zhotovitel se zavazuje poskytnout potřebnou součinnost poskytovateli dotace nebo jím pověřeným osobám při kontrolách, auditech nebo monitorování řešení a realizace projektu, zejména jim poskytnout na vyžádání veškerou dokumentaci k projektu, účetní doklady, vysvětlující informace. Zhotovitel se zavazuje uchovávat veškeré doklady vztahující se k projektu, který je předmětem smlouvy po dobu 10 let od proplacení závěrečné platby příjemci projektu, tj. finančního ukončení projektu, nejméně však do 31. 12. 202</w:t>
      </w:r>
      <w:r w:rsidR="00115079">
        <w:rPr>
          <w:rFonts w:ascii="Times New Roman" w:hAnsi="Times New Roman"/>
          <w:color w:val="000000"/>
          <w:sz w:val="24"/>
          <w:szCs w:val="24"/>
        </w:rPr>
        <w:t>6</w:t>
      </w:r>
      <w:r w:rsidRPr="003D20B1">
        <w:rPr>
          <w:rFonts w:ascii="Times New Roman" w:hAnsi="Times New Roman"/>
          <w:color w:val="000000"/>
          <w:sz w:val="24"/>
          <w:szCs w:val="24"/>
        </w:rPr>
        <w:t xml:space="preserve">, dle článku 90 a </w:t>
      </w:r>
      <w:proofErr w:type="spellStart"/>
      <w:r w:rsidRPr="003D20B1">
        <w:rPr>
          <w:rFonts w:ascii="Times New Roman" w:hAnsi="Times New Roman"/>
          <w:color w:val="000000"/>
          <w:sz w:val="24"/>
          <w:szCs w:val="24"/>
        </w:rPr>
        <w:t>násl</w:t>
      </w:r>
      <w:proofErr w:type="spellEnd"/>
      <w:r w:rsidRPr="003D20B1">
        <w:rPr>
          <w:rFonts w:ascii="Times New Roman" w:hAnsi="Times New Roman"/>
          <w:color w:val="000000"/>
          <w:sz w:val="24"/>
          <w:szCs w:val="24"/>
        </w:rPr>
        <w:t>. nařízení Rady (ES) č. 1083/2006</w:t>
      </w:r>
      <w:r>
        <w:rPr>
          <w:rFonts w:ascii="Times New Roman" w:hAnsi="Times New Roman"/>
          <w:color w:val="000000"/>
          <w:sz w:val="24"/>
          <w:szCs w:val="24"/>
        </w:rPr>
        <w:t>.</w:t>
      </w:r>
    </w:p>
    <w:p w:rsidR="00155A9D" w:rsidRPr="00155A9D" w:rsidRDefault="00155A9D" w:rsidP="00155A9D">
      <w:pPr>
        <w:widowControl w:val="0"/>
        <w:autoSpaceDE w:val="0"/>
        <w:autoSpaceDN w:val="0"/>
        <w:adjustRightInd w:val="0"/>
        <w:spacing w:after="0" w:line="240" w:lineRule="auto"/>
        <w:ind w:left="720" w:right="615"/>
        <w:jc w:val="both"/>
        <w:rPr>
          <w:rFonts w:ascii="Times New Roman" w:hAnsi="Times New Roman"/>
          <w:sz w:val="24"/>
          <w:szCs w:val="24"/>
        </w:rPr>
      </w:pPr>
    </w:p>
    <w:p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 xml:space="preserve">Zhotovitel se zavazuje poskytnout veškeré doklady související s realizací projektu a plněním monitorovacích ukazatelů, které si mohou vyžádat zejména následující kontrolní orgány: Evropský účetní dvůr, Evropské komise, Nejvyšší kontrolní úřad, </w:t>
      </w:r>
      <w:proofErr w:type="spellStart"/>
      <w:r w:rsidRPr="00C236F7">
        <w:rPr>
          <w:rFonts w:ascii="Times New Roman" w:hAnsi="Times New Roman"/>
          <w:sz w:val="24"/>
          <w:szCs w:val="24"/>
        </w:rPr>
        <w:t>Auditní</w:t>
      </w:r>
      <w:proofErr w:type="spellEnd"/>
      <w:r w:rsidRPr="00C236F7">
        <w:rPr>
          <w:rFonts w:ascii="Times New Roman" w:hAnsi="Times New Roman"/>
          <w:sz w:val="24"/>
          <w:szCs w:val="24"/>
        </w:rPr>
        <w:t xml:space="preserve"> orgán, Územní finanční orgán, Platební a verifikační orgán, popř. jimi určení zmocněnci a další kontrolní orgány dle předpisů ČR a předpisů ES</w:t>
      </w:r>
      <w:r>
        <w:rPr>
          <w:rFonts w:ascii="Times New Roman" w:hAnsi="Times New Roman"/>
          <w:sz w:val="24"/>
          <w:szCs w:val="24"/>
        </w:rPr>
        <w:t xml:space="preserve">, </w:t>
      </w:r>
      <w:r w:rsidRPr="00155A9D">
        <w:rPr>
          <w:rFonts w:ascii="Times New Roman" w:hAnsi="Times New Roman"/>
          <w:color w:val="000000"/>
          <w:sz w:val="24"/>
          <w:szCs w:val="24"/>
        </w:rPr>
        <w:t>ve smyslu zákona č. 320/2001 Sb., o finanční kontrole, ve znění pozdějších předpisů.</w:t>
      </w:r>
      <w:r w:rsidRPr="00C236F7">
        <w:rPr>
          <w:rFonts w:ascii="Times New Roman" w:hAnsi="Times New Roman"/>
          <w:sz w:val="24"/>
          <w:szCs w:val="24"/>
        </w:rPr>
        <w:t xml:space="preserve"> Těmto orgánům je příjemce dále povinen poskytnout součinnost při kontrolách minimálně ve stejném rozsahu jako poskytovateli nebo jim pověřeným osobám</w:t>
      </w:r>
      <w:r>
        <w:rPr>
          <w:rFonts w:ascii="Times New Roman" w:hAnsi="Times New Roman"/>
          <w:sz w:val="24"/>
          <w:szCs w:val="24"/>
        </w:rPr>
        <w:t>.</w:t>
      </w:r>
    </w:p>
    <w:p w:rsidR="00155A9D" w:rsidRPr="00155A9D" w:rsidRDefault="00155A9D" w:rsidP="00155A9D">
      <w:pPr>
        <w:widowControl w:val="0"/>
        <w:autoSpaceDE w:val="0"/>
        <w:autoSpaceDN w:val="0"/>
        <w:adjustRightInd w:val="0"/>
        <w:spacing w:after="0" w:line="240" w:lineRule="auto"/>
        <w:ind w:left="720" w:right="615"/>
        <w:jc w:val="both"/>
        <w:rPr>
          <w:rFonts w:ascii="Times New Roman" w:hAnsi="Times New Roman"/>
          <w:sz w:val="24"/>
          <w:szCs w:val="24"/>
        </w:rPr>
      </w:pPr>
    </w:p>
    <w:p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Zhotovitel bezvýhradně souhlasí se zveřejněním své identifikace a této smlouvy, včetně dohodnuté ceny a se zveřejněním výběrového řízení včetně dokumentace k veřejné zakázce, také souhlasí s uveřejněním smlouvy na profilu zadavatele</w:t>
      </w:r>
      <w:r>
        <w:rPr>
          <w:rFonts w:ascii="Times New Roman" w:hAnsi="Times New Roman"/>
          <w:sz w:val="24"/>
          <w:szCs w:val="24"/>
        </w:rPr>
        <w:t>.</w:t>
      </w:r>
    </w:p>
    <w:p w:rsidR="00155A9D" w:rsidRPr="00155A9D" w:rsidRDefault="00155A9D" w:rsidP="00155A9D">
      <w:pPr>
        <w:widowControl w:val="0"/>
        <w:autoSpaceDE w:val="0"/>
        <w:autoSpaceDN w:val="0"/>
        <w:adjustRightInd w:val="0"/>
        <w:spacing w:after="0" w:line="240" w:lineRule="auto"/>
        <w:ind w:left="720" w:right="615"/>
        <w:jc w:val="both"/>
        <w:rPr>
          <w:rFonts w:ascii="Times New Roman" w:hAnsi="Times New Roman"/>
          <w:sz w:val="24"/>
          <w:szCs w:val="24"/>
        </w:rPr>
      </w:pPr>
    </w:p>
    <w:p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 xml:space="preserve">Zhotovitel ručí za to, že v rámci provádění prací dle této smlouvy nepoužije žádný materiál, o kterém je v době užití známo, že je škodlivý, včetně materiálů, o nichž by měl zhotovitel na základě svých odborných znalostí vědět, že jsou škodlivé. </w:t>
      </w:r>
      <w:r w:rsidRPr="00C236F7">
        <w:rPr>
          <w:rFonts w:ascii="Times New Roman" w:hAnsi="Times New Roman"/>
          <w:color w:val="000000"/>
          <w:sz w:val="24"/>
          <w:szCs w:val="24"/>
        </w:rPr>
        <w:t xml:space="preserve">Zhotovitel se zavazuje použít pro realizaci díla jen výrobky, které mají ke dni jeho zabudování do díla dle této smlouvy takové vlastnosti, aby po dobu předpokládané existence stavby byla při běžné údržbě zaručena požadovaná mechanická pevnost a stabilita, požární bezpečnost, hygienické požadavky, ochrana zdraví a životního prostředí, bezpečnost při užívání. </w:t>
      </w:r>
      <w:r w:rsidRPr="00C236F7">
        <w:rPr>
          <w:rFonts w:ascii="Times New Roman" w:hAnsi="Times New Roman"/>
          <w:sz w:val="24"/>
          <w:szCs w:val="24"/>
        </w:rPr>
        <w:t>Zhotovitel se zavazuje, že k realizaci díla nepoužije materiály, které nemají požadovanou certifikaci či předepsaný průvodní doklad, je-li to pro jejich použití nezby</w:t>
      </w:r>
      <w:r w:rsidR="00115079">
        <w:rPr>
          <w:rFonts w:ascii="Times New Roman" w:hAnsi="Times New Roman"/>
          <w:sz w:val="24"/>
          <w:szCs w:val="24"/>
        </w:rPr>
        <w:t>tné podle příslušných předpisů.</w:t>
      </w:r>
    </w:p>
    <w:p w:rsidR="00155A9D" w:rsidRPr="00155A9D" w:rsidRDefault="00155A9D" w:rsidP="00155A9D">
      <w:pPr>
        <w:widowControl w:val="0"/>
        <w:autoSpaceDE w:val="0"/>
        <w:autoSpaceDN w:val="0"/>
        <w:adjustRightInd w:val="0"/>
        <w:spacing w:after="0" w:line="240" w:lineRule="auto"/>
        <w:ind w:left="720" w:right="615"/>
        <w:jc w:val="both"/>
        <w:rPr>
          <w:rFonts w:ascii="Times New Roman" w:hAnsi="Times New Roman"/>
          <w:sz w:val="24"/>
          <w:szCs w:val="24"/>
        </w:rPr>
      </w:pPr>
    </w:p>
    <w:p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color w:val="000000"/>
          <w:sz w:val="24"/>
          <w:szCs w:val="24"/>
        </w:rPr>
        <w:t>Zhotovitel odpovídá i za škody způsobené třetím osobám při provádění díla nebo v souvislosti s ním</w:t>
      </w:r>
      <w:r>
        <w:rPr>
          <w:rFonts w:ascii="Times New Roman" w:hAnsi="Times New Roman"/>
          <w:color w:val="000000"/>
          <w:sz w:val="24"/>
          <w:szCs w:val="24"/>
        </w:rPr>
        <w:t>.</w:t>
      </w:r>
    </w:p>
    <w:p w:rsidR="00155A9D" w:rsidRPr="00155A9D" w:rsidRDefault="00155A9D" w:rsidP="00155A9D">
      <w:pPr>
        <w:widowControl w:val="0"/>
        <w:autoSpaceDE w:val="0"/>
        <w:autoSpaceDN w:val="0"/>
        <w:adjustRightInd w:val="0"/>
        <w:spacing w:after="0" w:line="240" w:lineRule="auto"/>
        <w:ind w:right="615"/>
        <w:jc w:val="both"/>
        <w:rPr>
          <w:rFonts w:ascii="Times New Roman" w:hAnsi="Times New Roman"/>
          <w:sz w:val="24"/>
          <w:szCs w:val="24"/>
        </w:rPr>
      </w:pPr>
    </w:p>
    <w:p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VII.</w:t>
      </w:r>
    </w:p>
    <w:p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Povinnosti objednatele</w:t>
      </w:r>
    </w:p>
    <w:p w:rsidR="002844AF" w:rsidRPr="00C236F7" w:rsidRDefault="002844AF" w:rsidP="00C236F7">
      <w:pPr>
        <w:widowControl w:val="0"/>
        <w:autoSpaceDE w:val="0"/>
        <w:autoSpaceDN w:val="0"/>
        <w:adjustRightInd w:val="0"/>
        <w:spacing w:after="0" w:line="240" w:lineRule="auto"/>
        <w:ind w:left="570" w:right="570"/>
        <w:jc w:val="both"/>
        <w:rPr>
          <w:rFonts w:ascii="Times New Roman" w:hAnsi="Times New Roman"/>
          <w:b/>
          <w:bCs/>
          <w:sz w:val="24"/>
          <w:szCs w:val="24"/>
        </w:rPr>
      </w:pPr>
    </w:p>
    <w:p w:rsidR="002844AF" w:rsidRPr="00C236F7" w:rsidRDefault="002844AF" w:rsidP="00C236F7">
      <w:pPr>
        <w:widowControl w:val="0"/>
        <w:numPr>
          <w:ilvl w:val="0"/>
          <w:numId w:val="8"/>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 xml:space="preserve">Objednatel se zavazuje </w:t>
      </w:r>
      <w:r w:rsidR="00F357E6" w:rsidRPr="00C236F7">
        <w:rPr>
          <w:rFonts w:ascii="Times New Roman" w:hAnsi="Times New Roman"/>
          <w:sz w:val="24"/>
          <w:szCs w:val="24"/>
        </w:rPr>
        <w:t>poskytnout zhotoviteli vyjádření stavebního úřadu ohledně povolení stavby, toto vyjádření je také přílohou této smlouvy.</w:t>
      </w:r>
    </w:p>
    <w:p w:rsidR="002844AF" w:rsidRPr="000A46C9" w:rsidRDefault="002844AF" w:rsidP="00C236F7">
      <w:pPr>
        <w:widowControl w:val="0"/>
        <w:autoSpaceDE w:val="0"/>
        <w:autoSpaceDN w:val="0"/>
        <w:adjustRightInd w:val="0"/>
        <w:spacing w:after="0" w:line="240" w:lineRule="auto"/>
        <w:ind w:left="570" w:right="570"/>
        <w:jc w:val="both"/>
        <w:rPr>
          <w:rFonts w:ascii="Times New Roman" w:hAnsi="Times New Roman"/>
          <w:sz w:val="20"/>
          <w:szCs w:val="20"/>
        </w:rPr>
      </w:pPr>
    </w:p>
    <w:p w:rsidR="002844AF" w:rsidRPr="00C236F7" w:rsidRDefault="002844AF" w:rsidP="00665378">
      <w:pPr>
        <w:widowControl w:val="0"/>
        <w:numPr>
          <w:ilvl w:val="0"/>
          <w:numId w:val="8"/>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Objednatel se zavazuje platit vystavené a jím odsouhlasené daňové doklady v termínech splatnosti dle této smlouvy.</w:t>
      </w:r>
    </w:p>
    <w:p w:rsidR="002844AF" w:rsidRPr="000A46C9" w:rsidRDefault="002844AF" w:rsidP="00C236F7">
      <w:pPr>
        <w:widowControl w:val="0"/>
        <w:autoSpaceDE w:val="0"/>
        <w:autoSpaceDN w:val="0"/>
        <w:adjustRightInd w:val="0"/>
        <w:spacing w:after="0" w:line="240" w:lineRule="auto"/>
        <w:ind w:right="570"/>
        <w:jc w:val="both"/>
        <w:rPr>
          <w:rFonts w:ascii="Times New Roman" w:hAnsi="Times New Roman"/>
          <w:sz w:val="20"/>
          <w:szCs w:val="20"/>
        </w:rPr>
      </w:pPr>
    </w:p>
    <w:p w:rsidR="002C3203" w:rsidRPr="00C236F7" w:rsidRDefault="002844AF" w:rsidP="00665378">
      <w:pPr>
        <w:widowControl w:val="0"/>
        <w:numPr>
          <w:ilvl w:val="0"/>
          <w:numId w:val="8"/>
        </w:numPr>
        <w:autoSpaceDE w:val="0"/>
        <w:autoSpaceDN w:val="0"/>
        <w:adjustRightInd w:val="0"/>
        <w:spacing w:after="0" w:line="240" w:lineRule="auto"/>
        <w:ind w:right="570"/>
        <w:jc w:val="both"/>
        <w:rPr>
          <w:rFonts w:ascii="Times New Roman" w:hAnsi="Times New Roman"/>
          <w:color w:val="000000"/>
          <w:sz w:val="24"/>
          <w:szCs w:val="24"/>
        </w:rPr>
      </w:pPr>
      <w:r w:rsidRPr="000A46C9">
        <w:rPr>
          <w:rFonts w:ascii="Times New Roman" w:hAnsi="Times New Roman"/>
          <w:sz w:val="24"/>
          <w:szCs w:val="24"/>
        </w:rPr>
        <w:t>Objednatel oznámí zhotoviteli jméno osoby jím pověřené prováděním stavebního dozoru.</w:t>
      </w:r>
      <w:r w:rsidR="002C3203" w:rsidRPr="000A46C9">
        <w:rPr>
          <w:rFonts w:ascii="Times New Roman" w:hAnsi="Times New Roman"/>
          <w:sz w:val="24"/>
          <w:szCs w:val="24"/>
        </w:rPr>
        <w:t xml:space="preserve"> Veškeré prováděné části díla budou kontrolovány ze strany objednatele technickým dozorem.</w:t>
      </w:r>
      <w:r w:rsidR="002C3203" w:rsidRPr="00C236F7">
        <w:rPr>
          <w:rFonts w:ascii="Times New Roman" w:hAnsi="Times New Roman"/>
          <w:color w:val="000000"/>
          <w:sz w:val="24"/>
          <w:szCs w:val="24"/>
        </w:rPr>
        <w:t xml:space="preserve">  Jméno a ostatní ohledně této osoby bude zapsáno do stavebního deníku. Pokud se tato osoba změní, je objednatel povinen neprodleně o této skutečnosti informovat zhotovitele a zápis ve stavebním deníku změnit.</w:t>
      </w:r>
    </w:p>
    <w:p w:rsidR="002844AF" w:rsidRPr="000A46C9" w:rsidRDefault="002844AF" w:rsidP="00C236F7">
      <w:pPr>
        <w:widowControl w:val="0"/>
        <w:autoSpaceDE w:val="0"/>
        <w:autoSpaceDN w:val="0"/>
        <w:adjustRightInd w:val="0"/>
        <w:spacing w:after="0" w:line="240" w:lineRule="auto"/>
        <w:ind w:left="570" w:right="570"/>
        <w:jc w:val="both"/>
        <w:rPr>
          <w:rFonts w:ascii="Times New Roman" w:hAnsi="Times New Roman"/>
          <w:sz w:val="20"/>
          <w:szCs w:val="20"/>
        </w:rPr>
      </w:pPr>
    </w:p>
    <w:p w:rsidR="002844AF" w:rsidRPr="00C236F7" w:rsidRDefault="002844AF" w:rsidP="00665378">
      <w:pPr>
        <w:widowControl w:val="0"/>
        <w:numPr>
          <w:ilvl w:val="0"/>
          <w:numId w:val="8"/>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Objednatel se zavazuje průběžně sledovat obsah stavebního deníku a provedeným zápisům připojovat své stanovisk</w:t>
      </w:r>
      <w:r w:rsidR="005079D0">
        <w:rPr>
          <w:rFonts w:ascii="Times New Roman" w:hAnsi="Times New Roman"/>
          <w:sz w:val="24"/>
          <w:szCs w:val="24"/>
        </w:rPr>
        <w:t>a</w:t>
      </w:r>
      <w:r w:rsidRPr="00C236F7">
        <w:rPr>
          <w:rFonts w:ascii="Times New Roman" w:hAnsi="Times New Roman"/>
          <w:sz w:val="24"/>
          <w:szCs w:val="24"/>
        </w:rPr>
        <w:t>.</w:t>
      </w:r>
    </w:p>
    <w:p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p>
    <w:p w:rsidR="00D7729A" w:rsidRPr="00C236F7" w:rsidRDefault="00D7729A"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VIII.</w:t>
      </w:r>
    </w:p>
    <w:p w:rsidR="00D7729A" w:rsidRPr="00C236F7" w:rsidRDefault="00D7729A"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Záruční lhůta</w:t>
      </w:r>
      <w:r w:rsidR="00057BA3" w:rsidRPr="00C236F7">
        <w:rPr>
          <w:rFonts w:ascii="Times New Roman" w:hAnsi="Times New Roman"/>
          <w:b/>
          <w:bCs/>
          <w:sz w:val="24"/>
          <w:szCs w:val="24"/>
        </w:rPr>
        <w:t xml:space="preserve"> a odpovědnost za vady</w:t>
      </w:r>
    </w:p>
    <w:p w:rsidR="00D7729A" w:rsidRDefault="00D7729A" w:rsidP="00155A9D">
      <w:pPr>
        <w:widowControl w:val="0"/>
        <w:autoSpaceDE w:val="0"/>
        <w:autoSpaceDN w:val="0"/>
        <w:adjustRightInd w:val="0"/>
        <w:spacing w:after="0" w:line="240" w:lineRule="auto"/>
        <w:ind w:right="570"/>
        <w:jc w:val="both"/>
        <w:rPr>
          <w:rFonts w:ascii="Times New Roman" w:hAnsi="Times New Roman"/>
          <w:b/>
          <w:bCs/>
          <w:sz w:val="24"/>
          <w:szCs w:val="24"/>
        </w:rPr>
      </w:pPr>
    </w:p>
    <w:p w:rsidR="00155A9D" w:rsidRPr="00155A9D" w:rsidRDefault="00155A9D" w:rsidP="00155A9D">
      <w:pPr>
        <w:widowControl w:val="0"/>
        <w:numPr>
          <w:ilvl w:val="0"/>
          <w:numId w:val="31"/>
        </w:numPr>
        <w:autoSpaceDE w:val="0"/>
        <w:autoSpaceDN w:val="0"/>
        <w:adjustRightInd w:val="0"/>
        <w:spacing w:after="0" w:line="240" w:lineRule="auto"/>
        <w:ind w:right="570"/>
        <w:jc w:val="both"/>
        <w:rPr>
          <w:rFonts w:ascii="Times New Roman" w:hAnsi="Times New Roman"/>
          <w:sz w:val="24"/>
          <w:szCs w:val="24"/>
        </w:rPr>
      </w:pPr>
      <w:r>
        <w:rPr>
          <w:rFonts w:ascii="Times New Roman" w:hAnsi="Times New Roman"/>
          <w:bCs/>
          <w:sz w:val="24"/>
          <w:szCs w:val="24"/>
        </w:rPr>
        <w:t>Z</w:t>
      </w:r>
      <w:r w:rsidRPr="00C236F7">
        <w:rPr>
          <w:rFonts w:ascii="Times New Roman" w:hAnsi="Times New Roman"/>
          <w:bCs/>
          <w:sz w:val="24"/>
          <w:szCs w:val="24"/>
        </w:rPr>
        <w:t xml:space="preserve">hotovitel poskytuje na dílo </w:t>
      </w:r>
      <w:r w:rsidRPr="00C236F7">
        <w:rPr>
          <w:rFonts w:ascii="Times New Roman" w:hAnsi="Times New Roman"/>
          <w:sz w:val="24"/>
          <w:szCs w:val="24"/>
        </w:rPr>
        <w:t>jako celek záruku v</w:t>
      </w:r>
      <w:r w:rsidR="00115079">
        <w:rPr>
          <w:rFonts w:ascii="Times New Roman" w:hAnsi="Times New Roman"/>
          <w:sz w:val="24"/>
          <w:szCs w:val="24"/>
        </w:rPr>
        <w:t> </w:t>
      </w:r>
      <w:r w:rsidRPr="00C50649">
        <w:rPr>
          <w:rFonts w:ascii="Times New Roman" w:hAnsi="Times New Roman"/>
          <w:b/>
          <w:color w:val="000000" w:themeColor="text1"/>
          <w:sz w:val="24"/>
          <w:szCs w:val="24"/>
        </w:rPr>
        <w:t>délce</w:t>
      </w:r>
      <w:r w:rsidR="00115079" w:rsidRPr="00C50649">
        <w:rPr>
          <w:rFonts w:ascii="Times New Roman" w:hAnsi="Times New Roman"/>
          <w:b/>
          <w:color w:val="000000" w:themeColor="text1"/>
          <w:sz w:val="24"/>
          <w:szCs w:val="24"/>
        </w:rPr>
        <w:t xml:space="preserve"> </w:t>
      </w:r>
      <w:r w:rsidR="00755363" w:rsidRPr="00C50649">
        <w:rPr>
          <w:rFonts w:ascii="Times New Roman" w:hAnsi="Times New Roman"/>
          <w:b/>
          <w:color w:val="000000" w:themeColor="text1"/>
          <w:sz w:val="24"/>
          <w:szCs w:val="24"/>
        </w:rPr>
        <w:t>60</w:t>
      </w:r>
      <w:r w:rsidR="00115079" w:rsidRPr="00C50649">
        <w:rPr>
          <w:rFonts w:ascii="Times New Roman" w:hAnsi="Times New Roman"/>
          <w:b/>
          <w:color w:val="000000" w:themeColor="text1"/>
          <w:sz w:val="24"/>
          <w:szCs w:val="24"/>
        </w:rPr>
        <w:t xml:space="preserve"> </w:t>
      </w:r>
      <w:r w:rsidRPr="00C50649">
        <w:rPr>
          <w:rFonts w:ascii="Times New Roman" w:hAnsi="Times New Roman"/>
          <w:b/>
          <w:color w:val="000000" w:themeColor="text1"/>
          <w:sz w:val="24"/>
          <w:szCs w:val="24"/>
        </w:rPr>
        <w:t>měsíců</w:t>
      </w:r>
      <w:r w:rsidRPr="00C50649">
        <w:rPr>
          <w:rFonts w:ascii="Times New Roman" w:hAnsi="Times New Roman"/>
          <w:sz w:val="24"/>
          <w:szCs w:val="24"/>
        </w:rPr>
        <w:t>.</w:t>
      </w:r>
      <w:r w:rsidRPr="00C236F7">
        <w:rPr>
          <w:rFonts w:ascii="Times New Roman" w:hAnsi="Times New Roman"/>
          <w:sz w:val="24"/>
          <w:szCs w:val="24"/>
        </w:rPr>
        <w:t xml:space="preserve"> Záruční lhůta na kvalitu provedeného díla začíná běžet dnem písemného předání a převzetí díla a úplného odstranění všech vad a nedodělků uvedených v předávacím protokol</w:t>
      </w:r>
      <w:r w:rsidR="00115079">
        <w:rPr>
          <w:rFonts w:ascii="Times New Roman" w:hAnsi="Times New Roman"/>
          <w:sz w:val="24"/>
          <w:szCs w:val="24"/>
        </w:rPr>
        <w:t>u</w:t>
      </w:r>
      <w:r w:rsidRPr="00C236F7">
        <w:rPr>
          <w:rFonts w:ascii="Times New Roman" w:hAnsi="Times New Roman"/>
          <w:sz w:val="24"/>
          <w:szCs w:val="24"/>
        </w:rPr>
        <w:t>, kolaudačním souhlasu nebo jiném rozhodnutí příslušného stavebního úřadu a jiných dotčených orgánů</w:t>
      </w:r>
      <w:r>
        <w:rPr>
          <w:rFonts w:ascii="Times New Roman" w:hAnsi="Times New Roman"/>
          <w:sz w:val="24"/>
          <w:szCs w:val="24"/>
        </w:rPr>
        <w:t>.</w:t>
      </w:r>
      <w:r w:rsidRPr="00C236F7">
        <w:rPr>
          <w:rFonts w:ascii="Times New Roman" w:hAnsi="Times New Roman"/>
          <w:sz w:val="24"/>
          <w:szCs w:val="24"/>
        </w:rPr>
        <w:t xml:space="preserve"> Zhotovitel odpovídá za to, že vlastní dílo si zachová obvyklé vlastnosti po celou záruční dobu. Zhotovitel odpovídá za to, že dílo nemá právní vady, je kompletní, splňuje určenou funkci a odpovídá požadavkům sjednaným ve smlouvě.</w:t>
      </w:r>
    </w:p>
    <w:p w:rsidR="00155A9D" w:rsidRPr="000A46C9" w:rsidRDefault="00155A9D" w:rsidP="00155A9D">
      <w:pPr>
        <w:widowControl w:val="0"/>
        <w:autoSpaceDE w:val="0"/>
        <w:autoSpaceDN w:val="0"/>
        <w:adjustRightInd w:val="0"/>
        <w:spacing w:after="0" w:line="240" w:lineRule="auto"/>
        <w:ind w:left="720" w:right="570"/>
        <w:jc w:val="both"/>
        <w:rPr>
          <w:rFonts w:ascii="Times New Roman" w:hAnsi="Times New Roman"/>
          <w:sz w:val="20"/>
          <w:szCs w:val="20"/>
        </w:rPr>
      </w:pPr>
    </w:p>
    <w:p w:rsidR="00155A9D" w:rsidRPr="00155A9D" w:rsidRDefault="00155A9D" w:rsidP="00155A9D">
      <w:pPr>
        <w:widowControl w:val="0"/>
        <w:numPr>
          <w:ilvl w:val="0"/>
          <w:numId w:val="31"/>
        </w:numPr>
        <w:autoSpaceDE w:val="0"/>
        <w:autoSpaceDN w:val="0"/>
        <w:adjustRightInd w:val="0"/>
        <w:spacing w:after="0" w:line="240" w:lineRule="auto"/>
        <w:ind w:right="570"/>
        <w:jc w:val="both"/>
        <w:rPr>
          <w:rFonts w:ascii="Times New Roman" w:hAnsi="Times New Roman"/>
          <w:sz w:val="24"/>
          <w:szCs w:val="24"/>
        </w:rPr>
      </w:pPr>
      <w:r w:rsidRPr="00155A9D">
        <w:rPr>
          <w:rFonts w:ascii="Times New Roman" w:hAnsi="Times New Roman"/>
          <w:bCs/>
          <w:sz w:val="24"/>
          <w:szCs w:val="24"/>
        </w:rPr>
        <w:t xml:space="preserve">Objednatel </w:t>
      </w:r>
      <w:r w:rsidRPr="00155A9D">
        <w:rPr>
          <w:rFonts w:ascii="Times New Roman" w:hAnsi="Times New Roman"/>
          <w:sz w:val="24"/>
          <w:szCs w:val="24"/>
        </w:rPr>
        <w:t>uplatní případnou reklamaci písemnou formou. Záruka se nevztahuje na vady nebo pohromou způsobené neodborným zásahem uživatele nebo třetí osoby s cílem opravit dílo a na poruchy způsobené živelnou poruchou či vyšší moci. Zhotovitel se zavazuje odstranit reklamované vady bezprostředně od doručení reklamace objednatelem.</w:t>
      </w:r>
    </w:p>
    <w:p w:rsidR="00155A9D" w:rsidRPr="00155A9D" w:rsidRDefault="00155A9D" w:rsidP="00155A9D">
      <w:pPr>
        <w:widowControl w:val="0"/>
        <w:autoSpaceDE w:val="0"/>
        <w:autoSpaceDN w:val="0"/>
        <w:adjustRightInd w:val="0"/>
        <w:spacing w:after="0" w:line="240" w:lineRule="auto"/>
        <w:ind w:left="720" w:right="570"/>
        <w:jc w:val="both"/>
        <w:rPr>
          <w:rFonts w:ascii="Times New Roman" w:hAnsi="Times New Roman"/>
          <w:sz w:val="24"/>
          <w:szCs w:val="24"/>
        </w:rPr>
      </w:pPr>
    </w:p>
    <w:p w:rsidR="00155A9D" w:rsidRPr="00155A9D" w:rsidRDefault="00155A9D" w:rsidP="00155A9D">
      <w:pPr>
        <w:widowControl w:val="0"/>
        <w:numPr>
          <w:ilvl w:val="0"/>
          <w:numId w:val="31"/>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bCs/>
          <w:sz w:val="24"/>
          <w:szCs w:val="24"/>
        </w:rPr>
        <w:t>Zhotovitel se zavazuje k tomu, že odstraňování závad reklamovaných objednatelem v záruční lhůtě bude zahájeno nejpozději do 3 pracovních dnů, a to způsobem a v rozsahu dle dané závady tak, aby odstranění závad bylo provedeno nejpozději do 2 týdnů od reklamace závady, nebude-li smluvními stranami písemně dohodnut jiný termín k odstranění vady. V případě nedodržení těchto prováděcích termínů je objednatel dále oprávněn nedostatky nechat odstranit třetí osobou na náklady zhotovitele bez předchozího upozornění na tuto skutečnost. V případě havárie se zhotovitel zavazuje nastoupit na odstranění vady do 24 hodin od přijetí oprávněné reklamace objednatele. Pokud nelze z technologických důvodů vady odstranit v dohodnuté lhůtě, dohodnou strany nový termín odstranění vady. I přes odstranění vady jiným dodavatelem není dotčena sjednaná záruka za jakost</w:t>
      </w:r>
      <w:r>
        <w:rPr>
          <w:rFonts w:ascii="Times New Roman" w:hAnsi="Times New Roman"/>
          <w:bCs/>
          <w:sz w:val="24"/>
          <w:szCs w:val="24"/>
        </w:rPr>
        <w:t>.</w:t>
      </w:r>
    </w:p>
    <w:p w:rsidR="00155A9D" w:rsidRPr="00155A9D" w:rsidRDefault="00155A9D" w:rsidP="00155A9D">
      <w:pPr>
        <w:widowControl w:val="0"/>
        <w:autoSpaceDE w:val="0"/>
        <w:autoSpaceDN w:val="0"/>
        <w:adjustRightInd w:val="0"/>
        <w:spacing w:after="0" w:line="240" w:lineRule="auto"/>
        <w:ind w:left="720" w:right="570"/>
        <w:jc w:val="both"/>
        <w:rPr>
          <w:rFonts w:ascii="Times New Roman" w:hAnsi="Times New Roman"/>
          <w:sz w:val="24"/>
          <w:szCs w:val="24"/>
        </w:rPr>
      </w:pPr>
    </w:p>
    <w:p w:rsidR="00155A9D" w:rsidRPr="00155A9D" w:rsidRDefault="00155A9D" w:rsidP="00155A9D">
      <w:pPr>
        <w:widowControl w:val="0"/>
        <w:numPr>
          <w:ilvl w:val="0"/>
          <w:numId w:val="31"/>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bCs/>
          <w:sz w:val="24"/>
          <w:szCs w:val="24"/>
        </w:rPr>
        <w:t xml:space="preserve">Každá prokázaná závada </w:t>
      </w:r>
      <w:r>
        <w:rPr>
          <w:rFonts w:ascii="Times New Roman" w:hAnsi="Times New Roman"/>
          <w:bCs/>
          <w:sz w:val="24"/>
          <w:szCs w:val="24"/>
        </w:rPr>
        <w:t>nezaviněná objednatelem</w:t>
      </w:r>
      <w:r w:rsidRPr="00C236F7">
        <w:rPr>
          <w:rFonts w:ascii="Times New Roman" w:hAnsi="Times New Roman"/>
          <w:bCs/>
          <w:sz w:val="24"/>
          <w:szCs w:val="24"/>
        </w:rPr>
        <w:t>, která se projeví během záruční doby</w:t>
      </w:r>
      <w:r>
        <w:rPr>
          <w:rFonts w:ascii="Times New Roman" w:hAnsi="Times New Roman"/>
          <w:bCs/>
          <w:sz w:val="24"/>
          <w:szCs w:val="24"/>
        </w:rPr>
        <w:t>,</w:t>
      </w:r>
      <w:r w:rsidRPr="00C236F7">
        <w:rPr>
          <w:rFonts w:ascii="Times New Roman" w:hAnsi="Times New Roman"/>
          <w:bCs/>
          <w:sz w:val="24"/>
          <w:szCs w:val="24"/>
        </w:rPr>
        <w:t xml:space="preserve"> bude odstraněna zhotovitelem zcela na jeho náklady. Záruka za jakost se prodlužuje o dobu, po kterou bude trvat odstraňování vad zhotovitelem</w:t>
      </w:r>
      <w:r>
        <w:rPr>
          <w:rFonts w:ascii="Times New Roman" w:hAnsi="Times New Roman"/>
          <w:bCs/>
          <w:sz w:val="24"/>
          <w:szCs w:val="24"/>
        </w:rPr>
        <w:t>.</w:t>
      </w:r>
    </w:p>
    <w:p w:rsidR="007C4D26" w:rsidRPr="007C4D26" w:rsidRDefault="007C4D26" w:rsidP="007C4D26">
      <w:pPr>
        <w:widowControl w:val="0"/>
        <w:autoSpaceDE w:val="0"/>
        <w:autoSpaceDN w:val="0"/>
        <w:adjustRightInd w:val="0"/>
        <w:spacing w:after="0" w:line="240" w:lineRule="auto"/>
        <w:ind w:left="720" w:right="570"/>
        <w:jc w:val="both"/>
        <w:rPr>
          <w:rFonts w:ascii="Times New Roman" w:hAnsi="Times New Roman"/>
          <w:sz w:val="24"/>
          <w:szCs w:val="24"/>
        </w:rPr>
      </w:pPr>
    </w:p>
    <w:p w:rsidR="00155A9D" w:rsidRPr="00155A9D" w:rsidRDefault="00155A9D" w:rsidP="00155A9D">
      <w:pPr>
        <w:widowControl w:val="0"/>
        <w:numPr>
          <w:ilvl w:val="0"/>
          <w:numId w:val="31"/>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bCs/>
          <w:sz w:val="24"/>
          <w:szCs w:val="24"/>
        </w:rPr>
        <w:t>Zhotovitel zodpovídá za případné drobné a ojedinělé vady a nedodělky, které má dílo v čase předání objednateli. Jejich odstranění provede zhotovitel na své náklady, v termínech vzájemně dohodnutých v zápise z předání a převzetí díla</w:t>
      </w:r>
      <w:r>
        <w:rPr>
          <w:rFonts w:ascii="Times New Roman" w:hAnsi="Times New Roman"/>
          <w:bCs/>
          <w:sz w:val="24"/>
          <w:szCs w:val="24"/>
        </w:rPr>
        <w:t>.</w:t>
      </w:r>
    </w:p>
    <w:p w:rsidR="00812870" w:rsidRPr="00812870" w:rsidRDefault="00812870" w:rsidP="00812870">
      <w:pPr>
        <w:widowControl w:val="0"/>
        <w:autoSpaceDE w:val="0"/>
        <w:autoSpaceDN w:val="0"/>
        <w:adjustRightInd w:val="0"/>
        <w:spacing w:after="0" w:line="240" w:lineRule="auto"/>
        <w:ind w:left="720" w:right="570"/>
        <w:jc w:val="both"/>
        <w:rPr>
          <w:rFonts w:ascii="Times New Roman" w:hAnsi="Times New Roman"/>
          <w:sz w:val="24"/>
          <w:szCs w:val="24"/>
        </w:rPr>
      </w:pPr>
    </w:p>
    <w:p w:rsidR="00155A9D" w:rsidRPr="00155A9D" w:rsidRDefault="00155A9D" w:rsidP="00155A9D">
      <w:pPr>
        <w:widowControl w:val="0"/>
        <w:numPr>
          <w:ilvl w:val="0"/>
          <w:numId w:val="31"/>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bCs/>
          <w:sz w:val="24"/>
          <w:szCs w:val="24"/>
        </w:rPr>
        <w:t>Dílo má vady, jestliže provedení díla neodpovídá požadavkům uvedeným ve smlouvě, příslušným právním předpisům, normám nebo jiné dokumentaci vztahující se k provedení díla, popřípadě pokud neumožní užívání, k němuž bylo určeno a zhotoveno</w:t>
      </w:r>
      <w:r>
        <w:rPr>
          <w:rFonts w:ascii="Times New Roman" w:hAnsi="Times New Roman"/>
          <w:bCs/>
          <w:sz w:val="24"/>
          <w:szCs w:val="24"/>
        </w:rPr>
        <w:t>.</w:t>
      </w:r>
    </w:p>
    <w:p w:rsidR="00D7729A" w:rsidRPr="00C236F7" w:rsidRDefault="00D7729A" w:rsidP="00155A9D">
      <w:pPr>
        <w:widowControl w:val="0"/>
        <w:autoSpaceDE w:val="0"/>
        <w:autoSpaceDN w:val="0"/>
        <w:adjustRightInd w:val="0"/>
        <w:spacing w:after="0" w:line="240" w:lineRule="auto"/>
        <w:ind w:right="570"/>
        <w:rPr>
          <w:rFonts w:ascii="Times New Roman" w:hAnsi="Times New Roman"/>
          <w:bCs/>
          <w:sz w:val="24"/>
          <w:szCs w:val="24"/>
        </w:rPr>
      </w:pPr>
    </w:p>
    <w:p w:rsidR="002844AF" w:rsidRPr="00C236F7" w:rsidRDefault="00D7729A"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IX</w:t>
      </w:r>
      <w:r w:rsidR="002844AF" w:rsidRPr="00C236F7">
        <w:rPr>
          <w:rFonts w:ascii="Times New Roman" w:hAnsi="Times New Roman"/>
          <w:b/>
          <w:bCs/>
          <w:sz w:val="24"/>
          <w:szCs w:val="24"/>
        </w:rPr>
        <w:t>.</w:t>
      </w:r>
    </w:p>
    <w:p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Sankce</w:t>
      </w:r>
    </w:p>
    <w:p w:rsidR="00155A9D" w:rsidRDefault="00155A9D" w:rsidP="00155A9D">
      <w:pPr>
        <w:widowControl w:val="0"/>
        <w:autoSpaceDE w:val="0"/>
        <w:autoSpaceDN w:val="0"/>
        <w:adjustRightInd w:val="0"/>
        <w:spacing w:after="0" w:line="240" w:lineRule="auto"/>
        <w:ind w:left="570" w:right="570"/>
        <w:jc w:val="both"/>
        <w:rPr>
          <w:rFonts w:ascii="Times New Roman" w:hAnsi="Times New Roman"/>
          <w:b/>
          <w:bCs/>
          <w:sz w:val="24"/>
          <w:szCs w:val="24"/>
        </w:rPr>
      </w:pPr>
    </w:p>
    <w:p w:rsidR="00155A9D" w:rsidRPr="001E624B" w:rsidRDefault="00155A9D" w:rsidP="00155A9D">
      <w:pPr>
        <w:widowControl w:val="0"/>
        <w:numPr>
          <w:ilvl w:val="0"/>
          <w:numId w:val="32"/>
        </w:numPr>
        <w:autoSpaceDE w:val="0"/>
        <w:autoSpaceDN w:val="0"/>
        <w:adjustRightInd w:val="0"/>
        <w:spacing w:after="0" w:line="240" w:lineRule="auto"/>
        <w:ind w:right="570"/>
        <w:jc w:val="both"/>
        <w:rPr>
          <w:rFonts w:ascii="Times New Roman" w:hAnsi="Times New Roman"/>
          <w:sz w:val="24"/>
          <w:szCs w:val="24"/>
        </w:rPr>
      </w:pPr>
      <w:r>
        <w:rPr>
          <w:rFonts w:ascii="Times New Roman" w:hAnsi="Times New Roman"/>
          <w:sz w:val="24"/>
          <w:szCs w:val="24"/>
        </w:rPr>
        <w:t>Zhotovitel má právo od objednatele požadovat smluvní pokutu</w:t>
      </w:r>
      <w:r w:rsidRPr="00BA65CD">
        <w:rPr>
          <w:rFonts w:ascii="Times New Roman" w:hAnsi="Times New Roman"/>
          <w:sz w:val="24"/>
          <w:szCs w:val="24"/>
        </w:rPr>
        <w:t xml:space="preserve"> </w:t>
      </w:r>
      <w:r w:rsidRPr="001E624B">
        <w:rPr>
          <w:rFonts w:ascii="Times New Roman" w:hAnsi="Times New Roman"/>
          <w:sz w:val="24"/>
          <w:szCs w:val="24"/>
        </w:rPr>
        <w:t xml:space="preserve">ve výši </w:t>
      </w:r>
      <w:r w:rsidR="00D1588B" w:rsidRPr="001E624B">
        <w:rPr>
          <w:rFonts w:ascii="Times New Roman" w:hAnsi="Times New Roman"/>
          <w:sz w:val="24"/>
          <w:szCs w:val="24"/>
        </w:rPr>
        <w:t>0,</w:t>
      </w:r>
      <w:r w:rsidR="001E624B" w:rsidRPr="001E624B">
        <w:rPr>
          <w:rFonts w:ascii="Times New Roman" w:hAnsi="Times New Roman"/>
          <w:sz w:val="24"/>
          <w:szCs w:val="24"/>
        </w:rPr>
        <w:t>2</w:t>
      </w:r>
      <w:r w:rsidRPr="001E624B">
        <w:rPr>
          <w:rFonts w:ascii="Times New Roman" w:hAnsi="Times New Roman"/>
          <w:sz w:val="24"/>
          <w:szCs w:val="24"/>
        </w:rPr>
        <w:t xml:space="preserve"> % z účtované částky za každý započatý den prodlení, pokud je objednatel v  prodlení s úhradou daňového dokladu. Smluvní pokuta je splatná do 14 dnů ode dne doručení daňového dokladu</w:t>
      </w:r>
      <w:r w:rsidRPr="001E624B">
        <w:rPr>
          <w:rFonts w:ascii="Times New Roman" w:hAnsi="Times New Roman"/>
          <w:bCs/>
          <w:sz w:val="24"/>
          <w:szCs w:val="24"/>
        </w:rPr>
        <w:t>.</w:t>
      </w:r>
    </w:p>
    <w:p w:rsidR="00155A9D" w:rsidRPr="001E624B" w:rsidRDefault="00155A9D" w:rsidP="00155A9D">
      <w:pPr>
        <w:widowControl w:val="0"/>
        <w:autoSpaceDE w:val="0"/>
        <w:autoSpaceDN w:val="0"/>
        <w:adjustRightInd w:val="0"/>
        <w:spacing w:after="0" w:line="240" w:lineRule="auto"/>
        <w:ind w:left="720" w:right="570"/>
        <w:jc w:val="both"/>
        <w:rPr>
          <w:rFonts w:ascii="Times New Roman" w:hAnsi="Times New Roman"/>
          <w:sz w:val="24"/>
          <w:szCs w:val="24"/>
        </w:rPr>
      </w:pPr>
    </w:p>
    <w:p w:rsidR="00155A9D" w:rsidRPr="00155A9D" w:rsidRDefault="00155A9D" w:rsidP="00155A9D">
      <w:pPr>
        <w:widowControl w:val="0"/>
        <w:numPr>
          <w:ilvl w:val="0"/>
          <w:numId w:val="32"/>
        </w:numPr>
        <w:autoSpaceDE w:val="0"/>
        <w:autoSpaceDN w:val="0"/>
        <w:adjustRightInd w:val="0"/>
        <w:spacing w:after="0" w:line="240" w:lineRule="auto"/>
        <w:ind w:right="570"/>
        <w:jc w:val="both"/>
        <w:rPr>
          <w:rFonts w:ascii="Times New Roman" w:hAnsi="Times New Roman"/>
          <w:sz w:val="24"/>
          <w:szCs w:val="24"/>
        </w:rPr>
      </w:pPr>
      <w:r w:rsidRPr="001E624B">
        <w:rPr>
          <w:rFonts w:ascii="Times New Roman" w:hAnsi="Times New Roman"/>
          <w:sz w:val="24"/>
          <w:szCs w:val="24"/>
        </w:rPr>
        <w:t xml:space="preserve">Objednatel má právo od zhotovitele požadovat smluvní pokutu ve výši </w:t>
      </w:r>
      <w:r w:rsidR="00D1588B" w:rsidRPr="001E624B">
        <w:rPr>
          <w:rFonts w:ascii="Times New Roman" w:hAnsi="Times New Roman"/>
          <w:sz w:val="24"/>
          <w:szCs w:val="24"/>
        </w:rPr>
        <w:t>0,2</w:t>
      </w:r>
      <w:r w:rsidRPr="001E624B">
        <w:rPr>
          <w:rFonts w:ascii="Times New Roman" w:hAnsi="Times New Roman"/>
          <w:sz w:val="24"/>
          <w:szCs w:val="24"/>
        </w:rPr>
        <w:t xml:space="preserve"> %</w:t>
      </w:r>
      <w:r w:rsidRPr="00C236F7">
        <w:rPr>
          <w:rFonts w:ascii="Times New Roman" w:hAnsi="Times New Roman"/>
          <w:sz w:val="24"/>
          <w:szCs w:val="24"/>
        </w:rPr>
        <w:t xml:space="preserve"> z ceny díla za každý započatý den prodlení</w:t>
      </w:r>
      <w:r>
        <w:rPr>
          <w:rFonts w:ascii="Times New Roman" w:hAnsi="Times New Roman"/>
          <w:sz w:val="24"/>
          <w:szCs w:val="24"/>
        </w:rPr>
        <w:t xml:space="preserve">, </w:t>
      </w:r>
      <w:r w:rsidRPr="00C236F7">
        <w:rPr>
          <w:rFonts w:ascii="Times New Roman" w:hAnsi="Times New Roman"/>
          <w:sz w:val="24"/>
          <w:szCs w:val="24"/>
        </w:rPr>
        <w:t>v případě nedodržení termínu ukončení díla dle článku IV. odst. 2. této smlouvy</w:t>
      </w:r>
      <w:r>
        <w:rPr>
          <w:rFonts w:ascii="Times New Roman" w:hAnsi="Times New Roman"/>
          <w:sz w:val="24"/>
          <w:szCs w:val="24"/>
        </w:rPr>
        <w:t>.</w:t>
      </w:r>
      <w:r w:rsidRPr="00C236F7">
        <w:rPr>
          <w:rFonts w:ascii="Times New Roman" w:hAnsi="Times New Roman"/>
          <w:sz w:val="24"/>
          <w:szCs w:val="24"/>
        </w:rPr>
        <w:t xml:space="preserve"> Smluvní pokuta je splatná do 14 dnů ode dne doručení daňového dokladu.</w:t>
      </w:r>
      <w:r w:rsidRPr="00BA65CD">
        <w:rPr>
          <w:rFonts w:ascii="Times New Roman" w:hAnsi="Times New Roman"/>
          <w:sz w:val="24"/>
          <w:szCs w:val="24"/>
        </w:rPr>
        <w:t xml:space="preserve"> </w:t>
      </w:r>
      <w:r w:rsidRPr="00C236F7">
        <w:rPr>
          <w:rFonts w:ascii="Times New Roman" w:hAnsi="Times New Roman"/>
          <w:sz w:val="24"/>
          <w:szCs w:val="24"/>
        </w:rPr>
        <w:t>Zaplacením smluvní pokuty není dotčen nárok na náhradu škody</w:t>
      </w:r>
      <w:r>
        <w:rPr>
          <w:rFonts w:ascii="Times New Roman" w:hAnsi="Times New Roman"/>
          <w:sz w:val="24"/>
          <w:szCs w:val="24"/>
        </w:rPr>
        <w:t>.</w:t>
      </w:r>
    </w:p>
    <w:p w:rsidR="00155A9D" w:rsidRPr="00155A9D" w:rsidRDefault="00155A9D" w:rsidP="00155A9D">
      <w:pPr>
        <w:widowControl w:val="0"/>
        <w:autoSpaceDE w:val="0"/>
        <w:autoSpaceDN w:val="0"/>
        <w:adjustRightInd w:val="0"/>
        <w:spacing w:after="0" w:line="240" w:lineRule="auto"/>
        <w:ind w:right="570"/>
        <w:jc w:val="both"/>
        <w:rPr>
          <w:rFonts w:ascii="Times New Roman" w:hAnsi="Times New Roman"/>
          <w:sz w:val="24"/>
          <w:szCs w:val="24"/>
        </w:rPr>
      </w:pPr>
    </w:p>
    <w:p w:rsidR="00155A9D" w:rsidRPr="00A80FC6" w:rsidRDefault="00155A9D" w:rsidP="00155A9D">
      <w:pPr>
        <w:widowControl w:val="0"/>
        <w:numPr>
          <w:ilvl w:val="0"/>
          <w:numId w:val="32"/>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Právo objednatele na smluvní pokutu dle výše uvedených ujednání nebrání objednateli, aby uplatnil též právo na náhradu mu vzniklé škody</w:t>
      </w:r>
      <w:r>
        <w:rPr>
          <w:rFonts w:ascii="Times New Roman" w:hAnsi="Times New Roman"/>
          <w:sz w:val="24"/>
          <w:szCs w:val="24"/>
        </w:rPr>
        <w:t>.</w:t>
      </w:r>
    </w:p>
    <w:p w:rsidR="00A80FC6" w:rsidRPr="00A80FC6" w:rsidRDefault="00A80FC6" w:rsidP="00A80FC6">
      <w:pPr>
        <w:widowControl w:val="0"/>
        <w:autoSpaceDE w:val="0"/>
        <w:autoSpaceDN w:val="0"/>
        <w:adjustRightInd w:val="0"/>
        <w:spacing w:after="0" w:line="240" w:lineRule="auto"/>
        <w:ind w:right="570"/>
        <w:jc w:val="both"/>
        <w:rPr>
          <w:rFonts w:ascii="Times New Roman" w:hAnsi="Times New Roman"/>
          <w:sz w:val="24"/>
          <w:szCs w:val="24"/>
        </w:rPr>
      </w:pPr>
    </w:p>
    <w:p w:rsidR="002D2333" w:rsidRDefault="00A80FC6" w:rsidP="00155A9D">
      <w:pPr>
        <w:widowControl w:val="0"/>
        <w:numPr>
          <w:ilvl w:val="0"/>
          <w:numId w:val="32"/>
        </w:numPr>
        <w:autoSpaceDE w:val="0"/>
        <w:autoSpaceDN w:val="0"/>
        <w:adjustRightInd w:val="0"/>
        <w:spacing w:after="0" w:line="240" w:lineRule="auto"/>
        <w:ind w:right="570"/>
        <w:jc w:val="both"/>
        <w:rPr>
          <w:rFonts w:ascii="Times New Roman" w:hAnsi="Times New Roman"/>
          <w:bCs/>
          <w:sz w:val="24"/>
          <w:szCs w:val="24"/>
        </w:rPr>
      </w:pPr>
      <w:r>
        <w:rPr>
          <w:rFonts w:ascii="Times New Roman" w:hAnsi="Times New Roman"/>
          <w:sz w:val="24"/>
          <w:szCs w:val="24"/>
        </w:rPr>
        <w:t xml:space="preserve">Pokud </w:t>
      </w:r>
      <w:r w:rsidRPr="00A80FC6">
        <w:rPr>
          <w:rFonts w:ascii="Times New Roman" w:hAnsi="Times New Roman"/>
          <w:bCs/>
          <w:sz w:val="24"/>
          <w:szCs w:val="24"/>
        </w:rPr>
        <w:t>dojde ke krácení dotace z důvodu, který zapříčinil zhotovitel, pak bude výše ušlé dotace požadována k proplacení po zhotoviteli jako náhrada škody</w:t>
      </w:r>
      <w:r>
        <w:rPr>
          <w:rFonts w:ascii="Times New Roman" w:hAnsi="Times New Roman"/>
          <w:bCs/>
          <w:sz w:val="24"/>
          <w:szCs w:val="24"/>
        </w:rPr>
        <w:t>.</w:t>
      </w:r>
    </w:p>
    <w:p w:rsidR="002D2333" w:rsidRDefault="002D2333">
      <w:pPr>
        <w:rPr>
          <w:rFonts w:ascii="Times New Roman" w:hAnsi="Times New Roman"/>
          <w:bCs/>
          <w:sz w:val="24"/>
          <w:szCs w:val="24"/>
        </w:rPr>
      </w:pPr>
      <w:r>
        <w:rPr>
          <w:rFonts w:ascii="Times New Roman" w:hAnsi="Times New Roman"/>
          <w:bCs/>
          <w:sz w:val="24"/>
          <w:szCs w:val="24"/>
        </w:rPr>
        <w:br w:type="page"/>
      </w:r>
    </w:p>
    <w:p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lastRenderedPageBreak/>
        <w:t>X.</w:t>
      </w:r>
    </w:p>
    <w:p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vertAlign w:val="superscript"/>
        </w:rPr>
      </w:pPr>
      <w:r w:rsidRPr="00C236F7">
        <w:rPr>
          <w:rFonts w:ascii="Times New Roman" w:hAnsi="Times New Roman"/>
          <w:b/>
          <w:bCs/>
          <w:sz w:val="24"/>
          <w:szCs w:val="24"/>
        </w:rPr>
        <w:t>Předání a převzetí díla</w:t>
      </w:r>
    </w:p>
    <w:p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p>
    <w:p w:rsidR="002844AF" w:rsidRPr="00C54154" w:rsidRDefault="002844AF" w:rsidP="003A4ED4">
      <w:pPr>
        <w:widowControl w:val="0"/>
        <w:numPr>
          <w:ilvl w:val="0"/>
          <w:numId w:val="27"/>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 xml:space="preserve">Zhotovitel je povinen zaslat písemné oznámení objednavateli nejpozději 5 dnů přede dnem, kdy bude </w:t>
      </w:r>
      <w:r w:rsidR="0008493C" w:rsidRPr="00C236F7">
        <w:rPr>
          <w:rFonts w:ascii="Times New Roman" w:hAnsi="Times New Roman"/>
          <w:sz w:val="24"/>
          <w:szCs w:val="24"/>
        </w:rPr>
        <w:t>dílo</w:t>
      </w:r>
      <w:r w:rsidRPr="00C236F7">
        <w:rPr>
          <w:rFonts w:ascii="Times New Roman" w:hAnsi="Times New Roman"/>
          <w:sz w:val="24"/>
          <w:szCs w:val="24"/>
        </w:rPr>
        <w:t xml:space="preserve"> připraven</w:t>
      </w:r>
      <w:r w:rsidR="0008493C" w:rsidRPr="00C236F7">
        <w:rPr>
          <w:rFonts w:ascii="Times New Roman" w:hAnsi="Times New Roman"/>
          <w:sz w:val="24"/>
          <w:szCs w:val="24"/>
        </w:rPr>
        <w:t>o</w:t>
      </w:r>
      <w:r w:rsidRPr="00C236F7">
        <w:rPr>
          <w:rFonts w:ascii="Times New Roman" w:hAnsi="Times New Roman"/>
          <w:sz w:val="24"/>
          <w:szCs w:val="24"/>
        </w:rPr>
        <w:t xml:space="preserve"> k odevzdání. Na základě návrhu zhotovitele jsou pak smluvní strany povinny dohodnout termín předání a převzetí </w:t>
      </w:r>
      <w:r w:rsidR="0008493C" w:rsidRPr="00C236F7">
        <w:rPr>
          <w:rFonts w:ascii="Times New Roman" w:hAnsi="Times New Roman"/>
          <w:sz w:val="24"/>
          <w:szCs w:val="24"/>
        </w:rPr>
        <w:t>díla</w:t>
      </w:r>
      <w:r w:rsidRPr="00C236F7">
        <w:rPr>
          <w:rFonts w:ascii="Times New Roman" w:hAnsi="Times New Roman"/>
          <w:sz w:val="24"/>
          <w:szCs w:val="24"/>
        </w:rPr>
        <w:t>.</w:t>
      </w:r>
    </w:p>
    <w:p w:rsidR="00C54154" w:rsidRPr="00C236F7" w:rsidRDefault="00C54154" w:rsidP="00C54154">
      <w:pPr>
        <w:widowControl w:val="0"/>
        <w:autoSpaceDE w:val="0"/>
        <w:autoSpaceDN w:val="0"/>
        <w:adjustRightInd w:val="0"/>
        <w:spacing w:after="0" w:line="240" w:lineRule="auto"/>
        <w:ind w:left="720" w:right="570"/>
        <w:jc w:val="both"/>
        <w:rPr>
          <w:rFonts w:ascii="Times New Roman" w:hAnsi="Times New Roman"/>
          <w:sz w:val="24"/>
          <w:szCs w:val="24"/>
        </w:rPr>
      </w:pPr>
    </w:p>
    <w:p w:rsidR="00AE45BB" w:rsidRPr="00AE45BB" w:rsidRDefault="002844AF" w:rsidP="00AE45BB">
      <w:pPr>
        <w:widowControl w:val="0"/>
        <w:numPr>
          <w:ilvl w:val="0"/>
          <w:numId w:val="27"/>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 xml:space="preserve">Zhotovitel je povinen připravit pro přejímací řízení veškeré protokoly, revize a atesty tak, aby bylo možno provést úspěšně řízení o užívání </w:t>
      </w:r>
      <w:r w:rsidR="0008493C" w:rsidRPr="00C236F7">
        <w:rPr>
          <w:rFonts w:ascii="Times New Roman" w:hAnsi="Times New Roman"/>
          <w:sz w:val="24"/>
          <w:szCs w:val="24"/>
        </w:rPr>
        <w:t>díla</w:t>
      </w:r>
      <w:r w:rsidRPr="00C236F7">
        <w:rPr>
          <w:rFonts w:ascii="Times New Roman" w:hAnsi="Times New Roman"/>
          <w:sz w:val="24"/>
          <w:szCs w:val="24"/>
        </w:rPr>
        <w:t>.</w:t>
      </w:r>
      <w:r w:rsidR="00AE45BB">
        <w:rPr>
          <w:rFonts w:ascii="Times New Roman" w:hAnsi="Times New Roman"/>
          <w:sz w:val="24"/>
          <w:szCs w:val="24"/>
        </w:rPr>
        <w:t xml:space="preserve"> </w:t>
      </w:r>
      <w:r w:rsidR="00AE45BB" w:rsidRPr="00AE45BB">
        <w:rPr>
          <w:rFonts w:ascii="Times New Roman" w:hAnsi="Times New Roman"/>
          <w:sz w:val="24"/>
          <w:szCs w:val="24"/>
        </w:rPr>
        <w:t>Zadavatel je oprávněn požadovat v případě nepředání každého jednotlivého atestu smluvní pokutu ve výši 10 tis. Kč.</w:t>
      </w:r>
    </w:p>
    <w:p w:rsidR="002844AF" w:rsidRPr="00C236F7" w:rsidRDefault="002844AF" w:rsidP="00C236F7">
      <w:pPr>
        <w:widowControl w:val="0"/>
        <w:autoSpaceDE w:val="0"/>
        <w:autoSpaceDN w:val="0"/>
        <w:adjustRightInd w:val="0"/>
        <w:spacing w:after="0" w:line="240" w:lineRule="auto"/>
        <w:ind w:left="570" w:right="570"/>
        <w:jc w:val="both"/>
        <w:rPr>
          <w:rFonts w:ascii="Times New Roman" w:hAnsi="Times New Roman"/>
          <w:sz w:val="24"/>
          <w:szCs w:val="24"/>
        </w:rPr>
      </w:pPr>
    </w:p>
    <w:p w:rsidR="002844AF" w:rsidRPr="00C236F7" w:rsidRDefault="002844AF" w:rsidP="00665378">
      <w:pPr>
        <w:widowControl w:val="0"/>
        <w:numPr>
          <w:ilvl w:val="0"/>
          <w:numId w:val="27"/>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 xml:space="preserve">Zhotovitel je povinen zúčastnit se na žádost objednatele řízení, kterým se </w:t>
      </w:r>
      <w:r w:rsidR="0008493C" w:rsidRPr="00C236F7">
        <w:rPr>
          <w:rFonts w:ascii="Times New Roman" w:hAnsi="Times New Roman"/>
          <w:sz w:val="24"/>
          <w:szCs w:val="24"/>
        </w:rPr>
        <w:t>dílo</w:t>
      </w:r>
      <w:r w:rsidRPr="00C236F7">
        <w:rPr>
          <w:rFonts w:ascii="Times New Roman" w:hAnsi="Times New Roman"/>
          <w:sz w:val="24"/>
          <w:szCs w:val="24"/>
        </w:rPr>
        <w:t xml:space="preserve"> povoluje k užívání.</w:t>
      </w:r>
    </w:p>
    <w:p w:rsidR="002844AF" w:rsidRPr="00C236F7" w:rsidRDefault="002844AF" w:rsidP="00C236F7">
      <w:pPr>
        <w:widowControl w:val="0"/>
        <w:autoSpaceDE w:val="0"/>
        <w:autoSpaceDN w:val="0"/>
        <w:adjustRightInd w:val="0"/>
        <w:spacing w:after="0" w:line="240" w:lineRule="auto"/>
        <w:ind w:left="570" w:right="570"/>
        <w:jc w:val="both"/>
        <w:rPr>
          <w:rFonts w:ascii="Times New Roman" w:hAnsi="Times New Roman"/>
          <w:sz w:val="24"/>
          <w:szCs w:val="24"/>
        </w:rPr>
      </w:pPr>
    </w:p>
    <w:p w:rsidR="002844AF" w:rsidRPr="00A80FC6" w:rsidRDefault="002844AF" w:rsidP="00665378">
      <w:pPr>
        <w:widowControl w:val="0"/>
        <w:numPr>
          <w:ilvl w:val="0"/>
          <w:numId w:val="27"/>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 xml:space="preserve">Zápis o převzetí stavby pořizuje </w:t>
      </w:r>
      <w:r w:rsidR="0008493C" w:rsidRPr="00C236F7">
        <w:rPr>
          <w:rFonts w:ascii="Times New Roman" w:hAnsi="Times New Roman"/>
          <w:sz w:val="24"/>
          <w:szCs w:val="24"/>
        </w:rPr>
        <w:t>Zhotovitel</w:t>
      </w:r>
      <w:r w:rsidR="00123EF0">
        <w:rPr>
          <w:rFonts w:ascii="Times New Roman" w:hAnsi="Times New Roman"/>
          <w:sz w:val="24"/>
          <w:szCs w:val="24"/>
        </w:rPr>
        <w:t>, pokud se strany nedohodnou jinak</w:t>
      </w:r>
      <w:r w:rsidRPr="00C236F7">
        <w:rPr>
          <w:rFonts w:ascii="Times New Roman" w:hAnsi="Times New Roman"/>
          <w:sz w:val="24"/>
          <w:szCs w:val="24"/>
        </w:rPr>
        <w:t>. Kromě údajů obvyklých se v zápise uvede zejména soupis příloh. Jestliže objednavatel odmítne dílo převzít, je povinen uvést důvody. Po odstranění nedostatků, pro které objednatel odmítl stavbu převzít, se provede další přejímací řízení v nezbytně nutném rozsahu. V takovém případě je možno k původnímu zápisu sepsat dodatek, ve kterém objednatel prohlašuje, že dílo přebírá.</w:t>
      </w:r>
    </w:p>
    <w:p w:rsidR="00A80FC6" w:rsidRPr="00A80FC6" w:rsidRDefault="00A80FC6" w:rsidP="00A80FC6">
      <w:pPr>
        <w:widowControl w:val="0"/>
        <w:autoSpaceDE w:val="0"/>
        <w:autoSpaceDN w:val="0"/>
        <w:adjustRightInd w:val="0"/>
        <w:spacing w:after="0" w:line="240" w:lineRule="auto"/>
        <w:ind w:right="570"/>
        <w:jc w:val="both"/>
        <w:rPr>
          <w:rFonts w:ascii="Times New Roman" w:hAnsi="Times New Roman"/>
          <w:sz w:val="24"/>
          <w:szCs w:val="24"/>
        </w:rPr>
      </w:pPr>
    </w:p>
    <w:p w:rsidR="00A80FC6" w:rsidRPr="000A46C9" w:rsidRDefault="00A80FC6" w:rsidP="00665378">
      <w:pPr>
        <w:widowControl w:val="0"/>
        <w:numPr>
          <w:ilvl w:val="0"/>
          <w:numId w:val="27"/>
        </w:numPr>
        <w:autoSpaceDE w:val="0"/>
        <w:autoSpaceDN w:val="0"/>
        <w:adjustRightInd w:val="0"/>
        <w:spacing w:after="0" w:line="240" w:lineRule="auto"/>
        <w:ind w:right="570"/>
        <w:jc w:val="both"/>
        <w:rPr>
          <w:rFonts w:ascii="Times New Roman" w:hAnsi="Times New Roman"/>
          <w:sz w:val="24"/>
          <w:szCs w:val="24"/>
        </w:rPr>
      </w:pPr>
      <w:r w:rsidRPr="000A46C9">
        <w:rPr>
          <w:rFonts w:ascii="Times New Roman" w:hAnsi="Times New Roman"/>
          <w:sz w:val="24"/>
          <w:szCs w:val="24"/>
        </w:rPr>
        <w:t>Zhotovitel je povinen při předání díla předat o</w:t>
      </w:r>
      <w:r w:rsidR="00E426A0" w:rsidRPr="000A46C9">
        <w:rPr>
          <w:rFonts w:ascii="Times New Roman" w:hAnsi="Times New Roman"/>
          <w:sz w:val="24"/>
          <w:szCs w:val="24"/>
        </w:rPr>
        <w:t xml:space="preserve">bjednateli také </w:t>
      </w:r>
      <w:r w:rsidR="00E426A0" w:rsidRPr="000A46C9">
        <w:rPr>
          <w:rFonts w:ascii="Times New Roman" w:hAnsi="Times New Roman"/>
          <w:b/>
          <w:sz w:val="24"/>
          <w:szCs w:val="24"/>
        </w:rPr>
        <w:t xml:space="preserve">seznam </w:t>
      </w:r>
      <w:r w:rsidR="00C50649">
        <w:rPr>
          <w:rFonts w:ascii="Times New Roman" w:hAnsi="Times New Roman"/>
          <w:b/>
          <w:sz w:val="24"/>
          <w:szCs w:val="24"/>
        </w:rPr>
        <w:t>pod</w:t>
      </w:r>
      <w:r w:rsidR="00E426A0" w:rsidRPr="000A46C9">
        <w:rPr>
          <w:rFonts w:ascii="Times New Roman" w:hAnsi="Times New Roman"/>
          <w:b/>
          <w:sz w:val="24"/>
          <w:szCs w:val="24"/>
        </w:rPr>
        <w:t>dodavatelů</w:t>
      </w:r>
      <w:r w:rsidR="00285617">
        <w:rPr>
          <w:rFonts w:ascii="Times New Roman" w:hAnsi="Times New Roman"/>
          <w:sz w:val="24"/>
          <w:szCs w:val="24"/>
        </w:rPr>
        <w:t>.</w:t>
      </w:r>
    </w:p>
    <w:p w:rsidR="002844AF" w:rsidRPr="00C236F7" w:rsidRDefault="002844AF" w:rsidP="00C236F7">
      <w:pPr>
        <w:widowControl w:val="0"/>
        <w:autoSpaceDE w:val="0"/>
        <w:autoSpaceDN w:val="0"/>
        <w:adjustRightInd w:val="0"/>
        <w:spacing w:after="0" w:line="240" w:lineRule="auto"/>
        <w:ind w:left="540" w:right="570"/>
        <w:jc w:val="center"/>
        <w:rPr>
          <w:rFonts w:ascii="Times New Roman" w:hAnsi="Times New Roman"/>
          <w:b/>
          <w:bCs/>
          <w:sz w:val="24"/>
          <w:szCs w:val="24"/>
        </w:rPr>
      </w:pPr>
    </w:p>
    <w:p w:rsidR="002844AF" w:rsidRPr="00C236F7" w:rsidRDefault="002844AF" w:rsidP="00C236F7">
      <w:pPr>
        <w:widowControl w:val="0"/>
        <w:autoSpaceDE w:val="0"/>
        <w:autoSpaceDN w:val="0"/>
        <w:adjustRightInd w:val="0"/>
        <w:spacing w:after="0" w:line="240" w:lineRule="auto"/>
        <w:ind w:left="540" w:right="570"/>
        <w:jc w:val="center"/>
        <w:rPr>
          <w:rFonts w:ascii="Times New Roman" w:hAnsi="Times New Roman"/>
          <w:b/>
          <w:bCs/>
          <w:sz w:val="24"/>
          <w:szCs w:val="24"/>
        </w:rPr>
      </w:pPr>
      <w:r w:rsidRPr="00C236F7">
        <w:rPr>
          <w:rFonts w:ascii="Times New Roman" w:hAnsi="Times New Roman"/>
          <w:b/>
          <w:bCs/>
          <w:sz w:val="24"/>
          <w:szCs w:val="24"/>
        </w:rPr>
        <w:t>X</w:t>
      </w:r>
      <w:r w:rsidR="00D7729A" w:rsidRPr="00C236F7">
        <w:rPr>
          <w:rFonts w:ascii="Times New Roman" w:hAnsi="Times New Roman"/>
          <w:b/>
          <w:bCs/>
          <w:sz w:val="24"/>
          <w:szCs w:val="24"/>
        </w:rPr>
        <w:t>I</w:t>
      </w:r>
      <w:r w:rsidRPr="00C236F7">
        <w:rPr>
          <w:rFonts w:ascii="Times New Roman" w:hAnsi="Times New Roman"/>
          <w:b/>
          <w:bCs/>
          <w:sz w:val="24"/>
          <w:szCs w:val="24"/>
        </w:rPr>
        <w:t>.</w:t>
      </w:r>
    </w:p>
    <w:p w:rsidR="002844AF" w:rsidRDefault="002844AF" w:rsidP="00C236F7">
      <w:pPr>
        <w:widowControl w:val="0"/>
        <w:autoSpaceDE w:val="0"/>
        <w:autoSpaceDN w:val="0"/>
        <w:adjustRightInd w:val="0"/>
        <w:spacing w:after="0" w:line="240" w:lineRule="auto"/>
        <w:ind w:left="540" w:right="570"/>
        <w:jc w:val="center"/>
        <w:rPr>
          <w:rFonts w:ascii="Times New Roman" w:hAnsi="Times New Roman"/>
          <w:b/>
          <w:bCs/>
          <w:sz w:val="24"/>
          <w:szCs w:val="24"/>
        </w:rPr>
      </w:pPr>
      <w:r w:rsidRPr="00C236F7">
        <w:rPr>
          <w:rFonts w:ascii="Times New Roman" w:hAnsi="Times New Roman"/>
          <w:b/>
          <w:bCs/>
          <w:sz w:val="24"/>
          <w:szCs w:val="24"/>
        </w:rPr>
        <w:t>Závěrečná ustanovení</w:t>
      </w:r>
    </w:p>
    <w:p w:rsidR="00A3270A" w:rsidRPr="00A3270A" w:rsidRDefault="00A3270A" w:rsidP="00C236F7">
      <w:pPr>
        <w:widowControl w:val="0"/>
        <w:autoSpaceDE w:val="0"/>
        <w:autoSpaceDN w:val="0"/>
        <w:adjustRightInd w:val="0"/>
        <w:spacing w:after="0" w:line="240" w:lineRule="auto"/>
        <w:ind w:left="540" w:right="570"/>
        <w:jc w:val="center"/>
        <w:rPr>
          <w:rFonts w:ascii="Times New Roman" w:hAnsi="Times New Roman"/>
          <w:b/>
          <w:bCs/>
          <w:sz w:val="24"/>
          <w:szCs w:val="24"/>
        </w:rPr>
      </w:pPr>
    </w:p>
    <w:p w:rsidR="002844AF" w:rsidRDefault="002844AF" w:rsidP="00A3270A">
      <w:pPr>
        <w:widowControl w:val="0"/>
        <w:numPr>
          <w:ilvl w:val="0"/>
          <w:numId w:val="28"/>
        </w:numPr>
        <w:autoSpaceDE w:val="0"/>
        <w:autoSpaceDN w:val="0"/>
        <w:adjustRightInd w:val="0"/>
        <w:spacing w:after="0" w:line="240" w:lineRule="auto"/>
        <w:ind w:right="570"/>
        <w:jc w:val="both"/>
        <w:rPr>
          <w:rFonts w:ascii="Times New Roman" w:hAnsi="Times New Roman"/>
          <w:sz w:val="24"/>
          <w:szCs w:val="24"/>
        </w:rPr>
      </w:pPr>
      <w:r w:rsidRPr="00A3270A">
        <w:rPr>
          <w:rFonts w:ascii="Times New Roman" w:hAnsi="Times New Roman"/>
          <w:sz w:val="24"/>
          <w:szCs w:val="24"/>
        </w:rPr>
        <w:t>Tato smlouva nabývá platnosti a účinnosti dnem jejího podpisu poslední ze smluvních stran. Smluvní strany prohlašují, že se s obsahem smlouvy řádně seznámily, že byla sepsána dle jejich svobodné a vážné vůle a nebyla sjednána v tísni a za nápadně nevýhodných podmínek.</w:t>
      </w:r>
    </w:p>
    <w:p w:rsidR="0061550A" w:rsidRDefault="0061550A" w:rsidP="0061550A">
      <w:pPr>
        <w:widowControl w:val="0"/>
        <w:autoSpaceDE w:val="0"/>
        <w:autoSpaceDN w:val="0"/>
        <w:adjustRightInd w:val="0"/>
        <w:spacing w:after="0" w:line="240" w:lineRule="auto"/>
        <w:ind w:left="720" w:right="570"/>
        <w:jc w:val="both"/>
        <w:rPr>
          <w:rFonts w:ascii="Times New Roman" w:hAnsi="Times New Roman"/>
          <w:sz w:val="24"/>
          <w:szCs w:val="24"/>
        </w:rPr>
      </w:pPr>
    </w:p>
    <w:p w:rsidR="0061550A" w:rsidRPr="006F7FB9" w:rsidRDefault="0061550A" w:rsidP="00A3270A">
      <w:pPr>
        <w:widowControl w:val="0"/>
        <w:numPr>
          <w:ilvl w:val="0"/>
          <w:numId w:val="28"/>
        </w:numPr>
        <w:autoSpaceDE w:val="0"/>
        <w:autoSpaceDN w:val="0"/>
        <w:adjustRightInd w:val="0"/>
        <w:spacing w:after="0" w:line="240" w:lineRule="auto"/>
        <w:ind w:right="570"/>
        <w:jc w:val="both"/>
        <w:rPr>
          <w:rFonts w:ascii="Times New Roman" w:hAnsi="Times New Roman"/>
          <w:sz w:val="24"/>
          <w:szCs w:val="24"/>
        </w:rPr>
      </w:pPr>
      <w:r w:rsidRPr="006F7FB9">
        <w:rPr>
          <w:rFonts w:ascii="Times New Roman" w:hAnsi="Times New Roman"/>
          <w:sz w:val="24"/>
          <w:szCs w:val="24"/>
        </w:rPr>
        <w:t>Objednatel si vyhrazuje právo na odstoupení od smlouvy v případě, že poskytovatelem dotace mu nebude dotace přidělena.</w:t>
      </w:r>
    </w:p>
    <w:p w:rsidR="00A3270A" w:rsidRPr="000A46C9" w:rsidRDefault="00A3270A" w:rsidP="00A3270A">
      <w:pPr>
        <w:widowControl w:val="0"/>
        <w:autoSpaceDE w:val="0"/>
        <w:autoSpaceDN w:val="0"/>
        <w:adjustRightInd w:val="0"/>
        <w:spacing w:after="0" w:line="240" w:lineRule="auto"/>
        <w:ind w:left="720" w:right="570"/>
        <w:jc w:val="both"/>
        <w:rPr>
          <w:rFonts w:ascii="Times New Roman" w:hAnsi="Times New Roman"/>
          <w:sz w:val="20"/>
          <w:szCs w:val="20"/>
        </w:rPr>
      </w:pPr>
    </w:p>
    <w:p w:rsidR="00A3270A" w:rsidRDefault="00A3270A" w:rsidP="00A3270A">
      <w:pPr>
        <w:widowControl w:val="0"/>
        <w:numPr>
          <w:ilvl w:val="0"/>
          <w:numId w:val="28"/>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Veškeré dodatky k této smlouvě budou provedeny v písemné formě, označeny pořadovými čísly a podepsanými osobami oprávněnými jednat ve věcech této smlouvy</w:t>
      </w:r>
      <w:r>
        <w:rPr>
          <w:rFonts w:ascii="Times New Roman" w:hAnsi="Times New Roman"/>
          <w:sz w:val="24"/>
          <w:szCs w:val="24"/>
        </w:rPr>
        <w:t>.</w:t>
      </w:r>
    </w:p>
    <w:p w:rsidR="00155A9D" w:rsidRPr="000A46C9" w:rsidRDefault="00155A9D" w:rsidP="00155A9D">
      <w:pPr>
        <w:widowControl w:val="0"/>
        <w:autoSpaceDE w:val="0"/>
        <w:autoSpaceDN w:val="0"/>
        <w:adjustRightInd w:val="0"/>
        <w:spacing w:after="0" w:line="240" w:lineRule="auto"/>
        <w:ind w:left="720" w:right="570"/>
        <w:jc w:val="both"/>
        <w:rPr>
          <w:rFonts w:ascii="Times New Roman" w:hAnsi="Times New Roman"/>
          <w:sz w:val="20"/>
          <w:szCs w:val="20"/>
        </w:rPr>
      </w:pPr>
    </w:p>
    <w:p w:rsidR="00A3270A" w:rsidRPr="00155A9D" w:rsidRDefault="00A3270A" w:rsidP="00A3270A">
      <w:pPr>
        <w:widowControl w:val="0"/>
        <w:numPr>
          <w:ilvl w:val="0"/>
          <w:numId w:val="28"/>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Tato smlouva se řídí právním řádem České republiky, a to zejména ustanovením § 2586</w:t>
      </w:r>
      <w:r w:rsidRPr="00A3270A">
        <w:rPr>
          <w:rFonts w:ascii="Times New Roman" w:hAnsi="Times New Roman"/>
          <w:color w:val="000000"/>
          <w:sz w:val="24"/>
          <w:szCs w:val="24"/>
        </w:rPr>
        <w:t xml:space="preserve"> a </w:t>
      </w:r>
      <w:proofErr w:type="spellStart"/>
      <w:r w:rsidRPr="00A3270A">
        <w:rPr>
          <w:rFonts w:ascii="Times New Roman" w:hAnsi="Times New Roman"/>
          <w:color w:val="000000"/>
          <w:sz w:val="24"/>
          <w:szCs w:val="24"/>
        </w:rPr>
        <w:t>násl</w:t>
      </w:r>
      <w:proofErr w:type="spellEnd"/>
      <w:r w:rsidRPr="00A3270A">
        <w:rPr>
          <w:rFonts w:ascii="Times New Roman" w:hAnsi="Times New Roman"/>
          <w:color w:val="000000"/>
          <w:sz w:val="24"/>
          <w:szCs w:val="24"/>
        </w:rPr>
        <w:t>. zákona č. 89/2012 Sb., občanský zákoník, v platném a účinném znění. Záležitosti přímo neupravené touto smlouvou se řídí výše uvedeným zákonem</w:t>
      </w:r>
      <w:r>
        <w:rPr>
          <w:rFonts w:ascii="Times New Roman" w:hAnsi="Times New Roman"/>
          <w:color w:val="000000"/>
          <w:sz w:val="24"/>
          <w:szCs w:val="24"/>
        </w:rPr>
        <w:t>.</w:t>
      </w:r>
    </w:p>
    <w:p w:rsidR="00155A9D" w:rsidRPr="000A46C9" w:rsidRDefault="00155A9D" w:rsidP="00155A9D">
      <w:pPr>
        <w:widowControl w:val="0"/>
        <w:autoSpaceDE w:val="0"/>
        <w:autoSpaceDN w:val="0"/>
        <w:adjustRightInd w:val="0"/>
        <w:spacing w:after="0" w:line="240" w:lineRule="auto"/>
        <w:ind w:right="570"/>
        <w:jc w:val="both"/>
        <w:rPr>
          <w:rFonts w:ascii="Times New Roman" w:hAnsi="Times New Roman"/>
          <w:sz w:val="20"/>
          <w:szCs w:val="20"/>
        </w:rPr>
      </w:pPr>
    </w:p>
    <w:p w:rsidR="00A3270A" w:rsidRDefault="00A3270A" w:rsidP="00A3270A">
      <w:pPr>
        <w:widowControl w:val="0"/>
        <w:numPr>
          <w:ilvl w:val="0"/>
          <w:numId w:val="28"/>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Tato smlouva je vyhotovena ve čtyřech originálech, z nichž objednatel obdrží 3 vyhotovení a zhotovitel obdrží jedno vyhotovení</w:t>
      </w:r>
      <w:r>
        <w:rPr>
          <w:rFonts w:ascii="Times New Roman" w:hAnsi="Times New Roman"/>
          <w:sz w:val="24"/>
          <w:szCs w:val="24"/>
        </w:rPr>
        <w:t>.</w:t>
      </w:r>
    </w:p>
    <w:p w:rsidR="00155A9D" w:rsidRPr="000A46C9" w:rsidRDefault="00155A9D" w:rsidP="00155A9D">
      <w:pPr>
        <w:widowControl w:val="0"/>
        <w:autoSpaceDE w:val="0"/>
        <w:autoSpaceDN w:val="0"/>
        <w:adjustRightInd w:val="0"/>
        <w:spacing w:after="0" w:line="240" w:lineRule="auto"/>
        <w:ind w:right="570"/>
        <w:jc w:val="both"/>
        <w:rPr>
          <w:rFonts w:ascii="Times New Roman" w:hAnsi="Times New Roman"/>
          <w:sz w:val="20"/>
          <w:szCs w:val="20"/>
        </w:rPr>
      </w:pPr>
    </w:p>
    <w:p w:rsidR="00A3270A" w:rsidRDefault="00A3270A" w:rsidP="00A3270A">
      <w:pPr>
        <w:widowControl w:val="0"/>
        <w:numPr>
          <w:ilvl w:val="0"/>
          <w:numId w:val="28"/>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Zhotovitel souhlasí s uveřejněním podmínek, za jakých byla smlouva uzav</w:t>
      </w:r>
      <w:r w:rsidR="000772C0">
        <w:rPr>
          <w:rFonts w:ascii="Times New Roman" w:hAnsi="Times New Roman"/>
          <w:sz w:val="24"/>
          <w:szCs w:val="24"/>
        </w:rPr>
        <w:t>řena v rozsahu dle zákona č. 134/2016</w:t>
      </w:r>
      <w:r w:rsidRPr="00C236F7">
        <w:rPr>
          <w:rFonts w:ascii="Times New Roman" w:hAnsi="Times New Roman"/>
          <w:sz w:val="24"/>
          <w:szCs w:val="24"/>
        </w:rPr>
        <w:t xml:space="preserve"> Sb. a zákona č. 106/1999 Sb. Zhotovitel uděluje </w:t>
      </w:r>
      <w:r w:rsidRPr="00C236F7">
        <w:rPr>
          <w:rFonts w:ascii="Times New Roman" w:hAnsi="Times New Roman"/>
          <w:sz w:val="24"/>
          <w:szCs w:val="24"/>
        </w:rPr>
        <w:lastRenderedPageBreak/>
        <w:t>souhlas s tím, že tato smlouva bude elektronicky přístupná veřejnosti na profilu zadavatele</w:t>
      </w:r>
      <w:r>
        <w:rPr>
          <w:rFonts w:ascii="Times New Roman" w:hAnsi="Times New Roman"/>
          <w:sz w:val="24"/>
          <w:szCs w:val="24"/>
        </w:rPr>
        <w:t>.</w:t>
      </w:r>
    </w:p>
    <w:p w:rsidR="00A47B01" w:rsidRDefault="00A47B01" w:rsidP="00A47B01">
      <w:pPr>
        <w:widowControl w:val="0"/>
        <w:autoSpaceDE w:val="0"/>
        <w:autoSpaceDN w:val="0"/>
        <w:adjustRightInd w:val="0"/>
        <w:spacing w:after="0" w:line="240" w:lineRule="auto"/>
        <w:ind w:right="570"/>
        <w:jc w:val="both"/>
        <w:rPr>
          <w:rFonts w:ascii="Times New Roman" w:hAnsi="Times New Roman"/>
          <w:sz w:val="24"/>
          <w:szCs w:val="24"/>
        </w:rPr>
      </w:pPr>
    </w:p>
    <w:p w:rsidR="00A3270A" w:rsidRPr="00A3270A" w:rsidRDefault="00A3270A" w:rsidP="00A3270A">
      <w:pPr>
        <w:widowControl w:val="0"/>
        <w:numPr>
          <w:ilvl w:val="0"/>
          <w:numId w:val="28"/>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Zhotovitel bere na vědomí, že zak</w:t>
      </w:r>
      <w:r w:rsidR="00A47B01">
        <w:rPr>
          <w:rFonts w:ascii="Times New Roman" w:hAnsi="Times New Roman"/>
          <w:sz w:val="24"/>
          <w:szCs w:val="24"/>
        </w:rPr>
        <w:t xml:space="preserve">ázka je spolufinancována </w:t>
      </w:r>
      <w:r w:rsidR="002F5704">
        <w:rPr>
          <w:rFonts w:ascii="Times New Roman" w:hAnsi="Times New Roman"/>
          <w:sz w:val="24"/>
          <w:szCs w:val="24"/>
        </w:rPr>
        <w:t xml:space="preserve">ze zdrojů Evropské unie, </w:t>
      </w:r>
      <w:r w:rsidR="00A47B01">
        <w:rPr>
          <w:rFonts w:ascii="Times New Roman" w:hAnsi="Times New Roman"/>
          <w:sz w:val="24"/>
          <w:szCs w:val="24"/>
        </w:rPr>
        <w:t xml:space="preserve">ze Státního fondu životního prostředí ČR v rámci </w:t>
      </w:r>
      <w:r w:rsidR="00C27AA0">
        <w:rPr>
          <w:rFonts w:ascii="Times New Roman" w:hAnsi="Times New Roman"/>
          <w:sz w:val="24"/>
          <w:szCs w:val="24"/>
        </w:rPr>
        <w:t>Operačního programu životního prostředí</w:t>
      </w:r>
      <w:r>
        <w:rPr>
          <w:rFonts w:ascii="Times New Roman" w:hAnsi="Times New Roman"/>
          <w:sz w:val="24"/>
          <w:szCs w:val="24"/>
        </w:rPr>
        <w:t>.</w:t>
      </w:r>
    </w:p>
    <w:p w:rsidR="0018119C" w:rsidRDefault="0018119C" w:rsidP="00C236F7">
      <w:pPr>
        <w:widowControl w:val="0"/>
        <w:autoSpaceDE w:val="0"/>
        <w:autoSpaceDN w:val="0"/>
        <w:adjustRightInd w:val="0"/>
        <w:spacing w:after="0" w:line="240" w:lineRule="auto"/>
        <w:ind w:left="570" w:right="570"/>
        <w:jc w:val="both"/>
        <w:rPr>
          <w:rFonts w:ascii="Times New Roman" w:hAnsi="Times New Roman"/>
          <w:sz w:val="24"/>
          <w:szCs w:val="24"/>
        </w:rPr>
      </w:pPr>
    </w:p>
    <w:p w:rsidR="00765B99" w:rsidRDefault="00765B99" w:rsidP="00C236F7">
      <w:pPr>
        <w:widowControl w:val="0"/>
        <w:autoSpaceDE w:val="0"/>
        <w:autoSpaceDN w:val="0"/>
        <w:adjustRightInd w:val="0"/>
        <w:spacing w:after="0" w:line="240" w:lineRule="auto"/>
        <w:ind w:left="570" w:right="570"/>
        <w:jc w:val="both"/>
        <w:rPr>
          <w:rFonts w:ascii="Times New Roman" w:hAnsi="Times New Roman"/>
          <w:sz w:val="24"/>
          <w:szCs w:val="24"/>
        </w:rPr>
      </w:pPr>
    </w:p>
    <w:p w:rsidR="00765B99" w:rsidRDefault="00765B99" w:rsidP="00C236F7">
      <w:pPr>
        <w:widowControl w:val="0"/>
        <w:autoSpaceDE w:val="0"/>
        <w:autoSpaceDN w:val="0"/>
        <w:adjustRightInd w:val="0"/>
        <w:spacing w:after="0" w:line="240" w:lineRule="auto"/>
        <w:ind w:left="570" w:right="570"/>
        <w:jc w:val="both"/>
        <w:rPr>
          <w:rFonts w:ascii="Times New Roman" w:hAnsi="Times New Roman"/>
          <w:sz w:val="24"/>
          <w:szCs w:val="24"/>
        </w:rPr>
      </w:pPr>
    </w:p>
    <w:p w:rsidR="00765B99" w:rsidRPr="00C236F7" w:rsidRDefault="00765B99" w:rsidP="00C236F7">
      <w:pPr>
        <w:widowControl w:val="0"/>
        <w:autoSpaceDE w:val="0"/>
        <w:autoSpaceDN w:val="0"/>
        <w:adjustRightInd w:val="0"/>
        <w:spacing w:after="0" w:line="240" w:lineRule="auto"/>
        <w:ind w:left="570" w:right="570"/>
        <w:jc w:val="both"/>
        <w:rPr>
          <w:rFonts w:ascii="Times New Roman" w:hAnsi="Times New Roman"/>
          <w:sz w:val="24"/>
          <w:szCs w:val="24"/>
        </w:rPr>
      </w:pPr>
    </w:p>
    <w:p w:rsidR="0018119C" w:rsidRPr="00C236F7" w:rsidRDefault="0018119C" w:rsidP="00C236F7">
      <w:pPr>
        <w:spacing w:after="0" w:line="240" w:lineRule="auto"/>
        <w:jc w:val="both"/>
        <w:rPr>
          <w:rFonts w:ascii="Times New Roman" w:hAnsi="Times New Roman"/>
          <w:b/>
          <w:sz w:val="24"/>
          <w:szCs w:val="24"/>
        </w:rPr>
      </w:pPr>
      <w:r w:rsidRPr="00C236F7">
        <w:rPr>
          <w:rFonts w:ascii="Times New Roman" w:hAnsi="Times New Roman"/>
          <w:b/>
          <w:sz w:val="24"/>
          <w:szCs w:val="24"/>
        </w:rPr>
        <w:t>Doložka platnosti právního úkonu dle § 41 zákona č. 128/20</w:t>
      </w:r>
      <w:r w:rsidR="00A55187">
        <w:rPr>
          <w:rFonts w:ascii="Times New Roman" w:hAnsi="Times New Roman"/>
          <w:b/>
          <w:sz w:val="24"/>
          <w:szCs w:val="24"/>
        </w:rPr>
        <w:t>0</w:t>
      </w:r>
      <w:r w:rsidRPr="00C236F7">
        <w:rPr>
          <w:rFonts w:ascii="Times New Roman" w:hAnsi="Times New Roman"/>
          <w:b/>
          <w:sz w:val="24"/>
          <w:szCs w:val="24"/>
        </w:rPr>
        <w:t xml:space="preserve">0 Sb., o obcích (obecní zřízení), v platném znění: k uzavření této smlouvy má objednatel souhlas Rady obce </w:t>
      </w:r>
      <w:r w:rsidR="00A81FA3">
        <w:rPr>
          <w:rFonts w:ascii="Times New Roman" w:hAnsi="Times New Roman"/>
          <w:b/>
          <w:sz w:val="24"/>
          <w:szCs w:val="24"/>
        </w:rPr>
        <w:t>Vidče</w:t>
      </w:r>
      <w:r w:rsidRPr="00C236F7">
        <w:rPr>
          <w:rFonts w:ascii="Times New Roman" w:hAnsi="Times New Roman"/>
          <w:b/>
          <w:sz w:val="24"/>
          <w:szCs w:val="24"/>
        </w:rPr>
        <w:t>, udělený usnesením dne ………………………</w:t>
      </w:r>
    </w:p>
    <w:p w:rsidR="002844AF" w:rsidRPr="00C236F7" w:rsidRDefault="002844AF" w:rsidP="00C236F7">
      <w:pPr>
        <w:widowControl w:val="0"/>
        <w:autoSpaceDE w:val="0"/>
        <w:autoSpaceDN w:val="0"/>
        <w:adjustRightInd w:val="0"/>
        <w:spacing w:after="0" w:line="240" w:lineRule="auto"/>
        <w:ind w:right="570"/>
        <w:jc w:val="both"/>
        <w:rPr>
          <w:rFonts w:ascii="Times New Roman" w:hAnsi="Times New Roman"/>
          <w:sz w:val="24"/>
          <w:szCs w:val="24"/>
        </w:rPr>
      </w:pPr>
    </w:p>
    <w:p w:rsidR="000772C0" w:rsidRDefault="000772C0" w:rsidP="00C236F7">
      <w:pPr>
        <w:widowControl w:val="0"/>
        <w:autoSpaceDE w:val="0"/>
        <w:autoSpaceDN w:val="0"/>
        <w:adjustRightInd w:val="0"/>
        <w:spacing w:after="0" w:line="240" w:lineRule="auto"/>
        <w:ind w:right="570"/>
        <w:jc w:val="both"/>
        <w:rPr>
          <w:rFonts w:ascii="Times New Roman" w:hAnsi="Times New Roman"/>
          <w:sz w:val="24"/>
          <w:szCs w:val="24"/>
          <w:u w:val="single"/>
        </w:rPr>
      </w:pPr>
    </w:p>
    <w:p w:rsidR="00C82E05" w:rsidRDefault="00C82E05" w:rsidP="00C236F7">
      <w:pPr>
        <w:widowControl w:val="0"/>
        <w:autoSpaceDE w:val="0"/>
        <w:autoSpaceDN w:val="0"/>
        <w:adjustRightInd w:val="0"/>
        <w:spacing w:after="0" w:line="240" w:lineRule="auto"/>
        <w:ind w:right="570"/>
        <w:jc w:val="both"/>
        <w:rPr>
          <w:rFonts w:ascii="Times New Roman" w:hAnsi="Times New Roman"/>
          <w:sz w:val="24"/>
          <w:szCs w:val="24"/>
          <w:u w:val="single"/>
        </w:rPr>
      </w:pPr>
    </w:p>
    <w:p w:rsidR="0017470B" w:rsidRPr="00C236F7" w:rsidRDefault="00F357E6" w:rsidP="00C236F7">
      <w:pPr>
        <w:widowControl w:val="0"/>
        <w:autoSpaceDE w:val="0"/>
        <w:autoSpaceDN w:val="0"/>
        <w:adjustRightInd w:val="0"/>
        <w:spacing w:after="0" w:line="240" w:lineRule="auto"/>
        <w:ind w:right="570"/>
        <w:jc w:val="both"/>
        <w:rPr>
          <w:rFonts w:ascii="Times New Roman" w:hAnsi="Times New Roman"/>
          <w:sz w:val="24"/>
          <w:szCs w:val="24"/>
          <w:u w:val="single"/>
        </w:rPr>
      </w:pPr>
      <w:r w:rsidRPr="00C236F7">
        <w:rPr>
          <w:rFonts w:ascii="Times New Roman" w:hAnsi="Times New Roman"/>
          <w:sz w:val="24"/>
          <w:szCs w:val="24"/>
          <w:u w:val="single"/>
        </w:rPr>
        <w:t>Přílohy:</w:t>
      </w:r>
    </w:p>
    <w:p w:rsidR="00F357E6" w:rsidRDefault="00057BA3" w:rsidP="00C236F7">
      <w:pPr>
        <w:widowControl w:val="0"/>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Položkový r</w:t>
      </w:r>
      <w:r w:rsidR="00013A64">
        <w:rPr>
          <w:rFonts w:ascii="Times New Roman" w:hAnsi="Times New Roman"/>
          <w:sz w:val="24"/>
          <w:szCs w:val="24"/>
        </w:rPr>
        <w:t>ozpočet</w:t>
      </w:r>
    </w:p>
    <w:p w:rsidR="00765B99" w:rsidRDefault="007E4471" w:rsidP="00665378">
      <w:pPr>
        <w:widowControl w:val="0"/>
        <w:autoSpaceDE w:val="0"/>
        <w:autoSpaceDN w:val="0"/>
        <w:adjustRightInd w:val="0"/>
        <w:spacing w:after="0" w:line="240" w:lineRule="auto"/>
        <w:ind w:right="570"/>
        <w:jc w:val="both"/>
        <w:rPr>
          <w:rFonts w:ascii="Times New Roman" w:hAnsi="Times New Roman"/>
          <w:sz w:val="24"/>
          <w:szCs w:val="24"/>
        </w:rPr>
      </w:pPr>
      <w:r>
        <w:rPr>
          <w:rFonts w:ascii="Times New Roman" w:hAnsi="Times New Roman"/>
          <w:sz w:val="24"/>
          <w:szCs w:val="24"/>
        </w:rPr>
        <w:t xml:space="preserve">Seznam </w:t>
      </w:r>
      <w:r w:rsidR="00F418BE">
        <w:rPr>
          <w:rFonts w:ascii="Times New Roman" w:hAnsi="Times New Roman"/>
          <w:sz w:val="24"/>
          <w:szCs w:val="24"/>
        </w:rPr>
        <w:t>pod</w:t>
      </w:r>
      <w:r>
        <w:rPr>
          <w:rFonts w:ascii="Times New Roman" w:hAnsi="Times New Roman"/>
          <w:sz w:val="24"/>
          <w:szCs w:val="24"/>
        </w:rPr>
        <w:t>dodavatelů</w:t>
      </w:r>
    </w:p>
    <w:p w:rsidR="007E4471" w:rsidRDefault="007E4471" w:rsidP="00665378">
      <w:pPr>
        <w:widowControl w:val="0"/>
        <w:autoSpaceDE w:val="0"/>
        <w:autoSpaceDN w:val="0"/>
        <w:adjustRightInd w:val="0"/>
        <w:spacing w:after="0" w:line="240" w:lineRule="auto"/>
        <w:ind w:right="570"/>
        <w:jc w:val="both"/>
        <w:rPr>
          <w:rFonts w:ascii="Times New Roman" w:hAnsi="Times New Roman"/>
          <w:sz w:val="24"/>
          <w:szCs w:val="24"/>
        </w:rPr>
      </w:pPr>
    </w:p>
    <w:p w:rsidR="001E624B" w:rsidRDefault="001E624B" w:rsidP="00665378">
      <w:pPr>
        <w:widowControl w:val="0"/>
        <w:autoSpaceDE w:val="0"/>
        <w:autoSpaceDN w:val="0"/>
        <w:adjustRightInd w:val="0"/>
        <w:spacing w:after="0" w:line="240" w:lineRule="auto"/>
        <w:ind w:right="570"/>
        <w:jc w:val="both"/>
        <w:rPr>
          <w:rFonts w:ascii="Times New Roman" w:hAnsi="Times New Roman"/>
          <w:sz w:val="24"/>
          <w:szCs w:val="24"/>
        </w:rPr>
      </w:pPr>
    </w:p>
    <w:p w:rsidR="002844AF" w:rsidRPr="00C94898" w:rsidRDefault="002844AF" w:rsidP="00665378">
      <w:pPr>
        <w:widowControl w:val="0"/>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V</w:t>
      </w:r>
      <w:r w:rsidR="00C82E05">
        <w:rPr>
          <w:rFonts w:ascii="Times New Roman" w:hAnsi="Times New Roman"/>
          <w:sz w:val="24"/>
          <w:szCs w:val="24"/>
        </w:rPr>
        <w:t>e Vidče</w:t>
      </w:r>
      <w:r w:rsidR="0017470B" w:rsidRPr="00C236F7">
        <w:rPr>
          <w:rFonts w:ascii="Times New Roman" w:hAnsi="Times New Roman"/>
          <w:sz w:val="24"/>
          <w:szCs w:val="24"/>
        </w:rPr>
        <w:t xml:space="preserve"> </w:t>
      </w:r>
      <w:r w:rsidR="00C94898">
        <w:rPr>
          <w:rFonts w:ascii="Times New Roman" w:hAnsi="Times New Roman"/>
          <w:sz w:val="24"/>
          <w:szCs w:val="24"/>
        </w:rPr>
        <w:t>dne</w:t>
      </w:r>
      <w:r w:rsidR="00C94898">
        <w:rPr>
          <w:rFonts w:ascii="Times New Roman" w:hAnsi="Times New Roman"/>
          <w:sz w:val="24"/>
          <w:szCs w:val="24"/>
        </w:rPr>
        <w:tab/>
      </w:r>
      <w:r w:rsidR="00C82E05">
        <w:rPr>
          <w:rFonts w:ascii="Times New Roman" w:hAnsi="Times New Roman"/>
          <w:sz w:val="24"/>
          <w:szCs w:val="24"/>
        </w:rPr>
        <w:tab/>
      </w:r>
      <w:r w:rsidR="00C94898">
        <w:rPr>
          <w:rFonts w:ascii="Times New Roman" w:hAnsi="Times New Roman"/>
          <w:sz w:val="24"/>
          <w:szCs w:val="24"/>
        </w:rPr>
        <w:tab/>
      </w:r>
      <w:r w:rsidRPr="00C94898">
        <w:rPr>
          <w:rFonts w:ascii="Times New Roman" w:hAnsi="Times New Roman"/>
          <w:sz w:val="24"/>
          <w:szCs w:val="24"/>
        </w:rPr>
        <w:t>V </w:t>
      </w:r>
      <w:r w:rsidR="00C94898" w:rsidRPr="00C94898">
        <w:rPr>
          <w:rFonts w:ascii="Times New Roman" w:hAnsi="Times New Roman"/>
          <w:sz w:val="24"/>
          <w:szCs w:val="24"/>
          <w:highlight w:val="cyan"/>
        </w:rPr>
        <w:t xml:space="preserve">[doplní </w:t>
      </w:r>
      <w:proofErr w:type="gramStart"/>
      <w:r w:rsidR="00C94898" w:rsidRPr="00C94898">
        <w:rPr>
          <w:rFonts w:ascii="Times New Roman" w:hAnsi="Times New Roman"/>
          <w:sz w:val="24"/>
          <w:szCs w:val="24"/>
          <w:highlight w:val="cyan"/>
        </w:rPr>
        <w:t>uchazeč]</w:t>
      </w:r>
      <w:r w:rsidR="00C94898" w:rsidRPr="00C94898">
        <w:rPr>
          <w:rFonts w:ascii="Times New Roman" w:hAnsi="Times New Roman"/>
          <w:sz w:val="24"/>
          <w:szCs w:val="24"/>
        </w:rPr>
        <w:t xml:space="preserve">   </w:t>
      </w:r>
      <w:r w:rsidRPr="00C94898">
        <w:rPr>
          <w:rFonts w:ascii="Times New Roman" w:hAnsi="Times New Roman"/>
          <w:sz w:val="24"/>
          <w:szCs w:val="24"/>
        </w:rPr>
        <w:t>dne</w:t>
      </w:r>
      <w:proofErr w:type="gramEnd"/>
      <w:r w:rsidRPr="00C94898">
        <w:rPr>
          <w:rFonts w:ascii="Times New Roman" w:hAnsi="Times New Roman"/>
          <w:sz w:val="24"/>
          <w:szCs w:val="24"/>
        </w:rPr>
        <w:t xml:space="preserve"> </w:t>
      </w:r>
      <w:r w:rsidR="00C94898" w:rsidRPr="00C94898">
        <w:rPr>
          <w:rFonts w:ascii="Times New Roman" w:hAnsi="Times New Roman"/>
          <w:sz w:val="24"/>
          <w:szCs w:val="24"/>
          <w:highlight w:val="cyan"/>
        </w:rPr>
        <w:t>[doplní uchazeč]</w:t>
      </w:r>
      <w:r w:rsidR="00C94898" w:rsidRPr="00C94898">
        <w:rPr>
          <w:rFonts w:ascii="Times New Roman" w:hAnsi="Times New Roman"/>
          <w:sz w:val="24"/>
          <w:szCs w:val="24"/>
        </w:rPr>
        <w:t xml:space="preserve">        </w:t>
      </w:r>
    </w:p>
    <w:p w:rsidR="002844AF" w:rsidRPr="00C94898" w:rsidRDefault="002844AF" w:rsidP="00C236F7">
      <w:pPr>
        <w:widowControl w:val="0"/>
        <w:autoSpaceDE w:val="0"/>
        <w:autoSpaceDN w:val="0"/>
        <w:adjustRightInd w:val="0"/>
        <w:spacing w:after="0" w:line="240" w:lineRule="auto"/>
        <w:ind w:left="570" w:right="570"/>
        <w:jc w:val="both"/>
        <w:rPr>
          <w:rFonts w:ascii="Times New Roman" w:hAnsi="Times New Roman"/>
          <w:sz w:val="24"/>
          <w:szCs w:val="24"/>
        </w:rPr>
      </w:pPr>
    </w:p>
    <w:p w:rsidR="002844AF" w:rsidRPr="00C94898" w:rsidRDefault="002844AF" w:rsidP="00C236F7">
      <w:pPr>
        <w:widowControl w:val="0"/>
        <w:autoSpaceDE w:val="0"/>
        <w:autoSpaceDN w:val="0"/>
        <w:adjustRightInd w:val="0"/>
        <w:spacing w:after="0" w:line="240" w:lineRule="auto"/>
        <w:ind w:left="570" w:right="570"/>
        <w:jc w:val="both"/>
        <w:rPr>
          <w:rFonts w:ascii="Times New Roman" w:hAnsi="Times New Roman"/>
          <w:sz w:val="24"/>
          <w:szCs w:val="24"/>
        </w:rPr>
      </w:pPr>
    </w:p>
    <w:p w:rsidR="0017470B" w:rsidRPr="00C94898" w:rsidRDefault="0017470B" w:rsidP="00C236F7">
      <w:pPr>
        <w:widowControl w:val="0"/>
        <w:autoSpaceDE w:val="0"/>
        <w:autoSpaceDN w:val="0"/>
        <w:adjustRightInd w:val="0"/>
        <w:spacing w:after="0" w:line="240" w:lineRule="auto"/>
        <w:ind w:left="570" w:right="570"/>
        <w:jc w:val="both"/>
        <w:rPr>
          <w:rFonts w:ascii="Times New Roman" w:hAnsi="Times New Roman"/>
          <w:sz w:val="24"/>
          <w:szCs w:val="24"/>
        </w:rPr>
      </w:pPr>
    </w:p>
    <w:p w:rsidR="0017470B" w:rsidRPr="00C94898" w:rsidRDefault="0017470B" w:rsidP="00C236F7">
      <w:pPr>
        <w:widowControl w:val="0"/>
        <w:autoSpaceDE w:val="0"/>
        <w:autoSpaceDN w:val="0"/>
        <w:adjustRightInd w:val="0"/>
        <w:spacing w:after="0" w:line="240" w:lineRule="auto"/>
        <w:ind w:left="570" w:right="570"/>
        <w:jc w:val="both"/>
        <w:rPr>
          <w:rFonts w:ascii="Times New Roman" w:hAnsi="Times New Roman"/>
          <w:sz w:val="24"/>
          <w:szCs w:val="24"/>
        </w:rPr>
      </w:pPr>
    </w:p>
    <w:p w:rsidR="0017470B" w:rsidRPr="00C94898" w:rsidRDefault="0017470B" w:rsidP="00C236F7">
      <w:pPr>
        <w:widowControl w:val="0"/>
        <w:autoSpaceDE w:val="0"/>
        <w:autoSpaceDN w:val="0"/>
        <w:adjustRightInd w:val="0"/>
        <w:spacing w:after="0" w:line="240" w:lineRule="auto"/>
        <w:ind w:left="570" w:right="570"/>
        <w:jc w:val="both"/>
        <w:rPr>
          <w:rFonts w:ascii="Times New Roman" w:hAnsi="Times New Roman"/>
          <w:sz w:val="24"/>
          <w:szCs w:val="24"/>
        </w:rPr>
      </w:pPr>
    </w:p>
    <w:p w:rsidR="0017470B" w:rsidRPr="00C94898" w:rsidRDefault="0017470B" w:rsidP="00C236F7">
      <w:pPr>
        <w:widowControl w:val="0"/>
        <w:autoSpaceDE w:val="0"/>
        <w:autoSpaceDN w:val="0"/>
        <w:adjustRightInd w:val="0"/>
        <w:spacing w:after="0" w:line="240" w:lineRule="auto"/>
        <w:ind w:left="570" w:right="570"/>
        <w:jc w:val="both"/>
        <w:rPr>
          <w:rFonts w:ascii="Times New Roman" w:hAnsi="Times New Roman"/>
          <w:sz w:val="24"/>
          <w:szCs w:val="24"/>
        </w:rPr>
      </w:pPr>
    </w:p>
    <w:p w:rsidR="0017470B" w:rsidRPr="00C94898" w:rsidRDefault="0017470B" w:rsidP="00C236F7">
      <w:pPr>
        <w:widowControl w:val="0"/>
        <w:autoSpaceDE w:val="0"/>
        <w:autoSpaceDN w:val="0"/>
        <w:adjustRightInd w:val="0"/>
        <w:spacing w:after="0" w:line="240" w:lineRule="auto"/>
        <w:ind w:left="570" w:right="570"/>
        <w:jc w:val="both"/>
        <w:rPr>
          <w:rFonts w:ascii="Times New Roman" w:hAnsi="Times New Roman"/>
          <w:sz w:val="24"/>
          <w:szCs w:val="24"/>
        </w:rPr>
      </w:pPr>
    </w:p>
    <w:p w:rsidR="002844AF" w:rsidRPr="00C94898" w:rsidRDefault="00C82E05" w:rsidP="00C82E05">
      <w:pPr>
        <w:widowControl w:val="0"/>
        <w:autoSpaceDE w:val="0"/>
        <w:autoSpaceDN w:val="0"/>
        <w:adjustRightInd w:val="0"/>
        <w:spacing w:after="0" w:line="240" w:lineRule="auto"/>
        <w:ind w:right="570"/>
        <w:jc w:val="both"/>
        <w:rPr>
          <w:rFonts w:ascii="Times New Roman" w:hAnsi="Times New Roman"/>
          <w:sz w:val="24"/>
          <w:szCs w:val="24"/>
        </w:rPr>
      </w:pPr>
      <w:r>
        <w:rPr>
          <w:rFonts w:ascii="Times New Roman" w:hAnsi="Times New Roman"/>
          <w:sz w:val="24"/>
          <w:szCs w:val="24"/>
        </w:rPr>
        <w:t xml:space="preserve">Objednatel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Z</w:t>
      </w:r>
      <w:r w:rsidR="002844AF" w:rsidRPr="00C94898">
        <w:rPr>
          <w:rFonts w:ascii="Times New Roman" w:hAnsi="Times New Roman"/>
          <w:sz w:val="24"/>
          <w:szCs w:val="24"/>
        </w:rPr>
        <w:t>hotovitel</w:t>
      </w:r>
    </w:p>
    <w:p w:rsidR="002844AF" w:rsidRPr="00C236F7" w:rsidRDefault="00C82E05" w:rsidP="00923C2B">
      <w:pPr>
        <w:widowControl w:val="0"/>
        <w:autoSpaceDE w:val="0"/>
        <w:autoSpaceDN w:val="0"/>
        <w:adjustRightInd w:val="0"/>
        <w:spacing w:after="0" w:line="240" w:lineRule="auto"/>
        <w:ind w:right="570"/>
        <w:jc w:val="both"/>
        <w:rPr>
          <w:rFonts w:ascii="Times New Roman" w:hAnsi="Times New Roman"/>
          <w:sz w:val="24"/>
          <w:szCs w:val="24"/>
        </w:rPr>
      </w:pPr>
      <w:r>
        <w:rPr>
          <w:rFonts w:ascii="Times New Roman" w:hAnsi="Times New Roman"/>
          <w:sz w:val="24"/>
          <w:szCs w:val="24"/>
        </w:rPr>
        <w:t>Mgr. Pavel Drda</w:t>
      </w:r>
      <w:r w:rsidR="006F7FB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94898" w:rsidRPr="00C94898">
        <w:rPr>
          <w:rFonts w:ascii="Times New Roman" w:hAnsi="Times New Roman"/>
          <w:sz w:val="24"/>
          <w:szCs w:val="24"/>
          <w:highlight w:val="cyan"/>
        </w:rPr>
        <w:t>[doplní uchazeč]</w:t>
      </w:r>
      <w:r w:rsidR="00C94898" w:rsidRPr="00C94898">
        <w:rPr>
          <w:rFonts w:ascii="Times New Roman" w:hAnsi="Times New Roman"/>
          <w:sz w:val="24"/>
          <w:szCs w:val="24"/>
        </w:rPr>
        <w:t xml:space="preserve">        </w:t>
      </w:r>
    </w:p>
    <w:p w:rsidR="0017470B" w:rsidRPr="00C236F7" w:rsidRDefault="0017470B" w:rsidP="00C82E05">
      <w:pPr>
        <w:widowControl w:val="0"/>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starosta obce</w:t>
      </w:r>
    </w:p>
    <w:sectPr w:rsidR="0017470B" w:rsidRPr="00C236F7" w:rsidSect="00B00AC2">
      <w:footerReference w:type="default" r:id="rId8"/>
      <w:pgSz w:w="11906" w:h="16838"/>
      <w:pgMar w:top="1417" w:right="1417" w:bottom="1417" w:left="1417" w:header="5669" w:footer="267"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881" w:rsidRDefault="00734881" w:rsidP="00123EF0">
      <w:pPr>
        <w:spacing w:after="0" w:line="240" w:lineRule="auto"/>
      </w:pPr>
      <w:r>
        <w:separator/>
      </w:r>
    </w:p>
  </w:endnote>
  <w:endnote w:type="continuationSeparator" w:id="0">
    <w:p w:rsidR="00734881" w:rsidRDefault="00734881" w:rsidP="00123E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AC2" w:rsidRDefault="006319EC">
    <w:pPr>
      <w:pStyle w:val="Zpat"/>
      <w:jc w:val="center"/>
    </w:pPr>
    <w:fldSimple w:instr="PAGE   \* MERGEFORMAT">
      <w:r w:rsidR="00866958">
        <w:rPr>
          <w:noProof/>
        </w:rPr>
        <w:t>3</w:t>
      </w:r>
    </w:fldSimple>
  </w:p>
  <w:p w:rsidR="00B00AC2" w:rsidRDefault="00B00AC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881" w:rsidRDefault="00734881" w:rsidP="00123EF0">
      <w:pPr>
        <w:spacing w:after="0" w:line="240" w:lineRule="auto"/>
      </w:pPr>
      <w:r>
        <w:separator/>
      </w:r>
    </w:p>
  </w:footnote>
  <w:footnote w:type="continuationSeparator" w:id="0">
    <w:p w:rsidR="00734881" w:rsidRDefault="00734881" w:rsidP="00123E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525E"/>
    <w:multiLevelType w:val="hybridMultilevel"/>
    <w:tmpl w:val="9E1AFA48"/>
    <w:lvl w:ilvl="0" w:tplc="4044E3F8">
      <w:start w:val="1"/>
      <w:numFmt w:val="decimal"/>
      <w:lvlText w:val="%1."/>
      <w:lvlJc w:val="left"/>
      <w:pPr>
        <w:tabs>
          <w:tab w:val="num" w:pos="900"/>
        </w:tabs>
        <w:ind w:left="900" w:hanging="540"/>
      </w:pPr>
      <w:rPr>
        <w:rFonts w:cs="Times New Roman" w:hint="default"/>
      </w:rPr>
    </w:lvl>
    <w:lvl w:ilvl="1" w:tplc="2BD27EA0" w:tentative="1">
      <w:start w:val="1"/>
      <w:numFmt w:val="lowerLetter"/>
      <w:lvlText w:val="%2."/>
      <w:lvlJc w:val="left"/>
      <w:pPr>
        <w:tabs>
          <w:tab w:val="num" w:pos="1440"/>
        </w:tabs>
        <w:ind w:left="1440" w:hanging="360"/>
      </w:pPr>
      <w:rPr>
        <w:rFonts w:cs="Times New Roman"/>
      </w:rPr>
    </w:lvl>
    <w:lvl w:ilvl="2" w:tplc="3B323D42" w:tentative="1">
      <w:start w:val="1"/>
      <w:numFmt w:val="lowerRoman"/>
      <w:lvlText w:val="%3."/>
      <w:lvlJc w:val="right"/>
      <w:pPr>
        <w:tabs>
          <w:tab w:val="num" w:pos="2160"/>
        </w:tabs>
        <w:ind w:left="2160" w:hanging="180"/>
      </w:pPr>
      <w:rPr>
        <w:rFonts w:cs="Times New Roman"/>
      </w:rPr>
    </w:lvl>
    <w:lvl w:ilvl="3" w:tplc="94E455B8" w:tentative="1">
      <w:start w:val="1"/>
      <w:numFmt w:val="decimal"/>
      <w:lvlText w:val="%4."/>
      <w:lvlJc w:val="left"/>
      <w:pPr>
        <w:tabs>
          <w:tab w:val="num" w:pos="2880"/>
        </w:tabs>
        <w:ind w:left="2880" w:hanging="360"/>
      </w:pPr>
      <w:rPr>
        <w:rFonts w:cs="Times New Roman"/>
      </w:rPr>
    </w:lvl>
    <w:lvl w:ilvl="4" w:tplc="E4CE5804" w:tentative="1">
      <w:start w:val="1"/>
      <w:numFmt w:val="lowerLetter"/>
      <w:lvlText w:val="%5."/>
      <w:lvlJc w:val="left"/>
      <w:pPr>
        <w:tabs>
          <w:tab w:val="num" w:pos="3600"/>
        </w:tabs>
        <w:ind w:left="3600" w:hanging="360"/>
      </w:pPr>
      <w:rPr>
        <w:rFonts w:cs="Times New Roman"/>
      </w:rPr>
    </w:lvl>
    <w:lvl w:ilvl="5" w:tplc="1B34E578" w:tentative="1">
      <w:start w:val="1"/>
      <w:numFmt w:val="lowerRoman"/>
      <w:lvlText w:val="%6."/>
      <w:lvlJc w:val="right"/>
      <w:pPr>
        <w:tabs>
          <w:tab w:val="num" w:pos="4320"/>
        </w:tabs>
        <w:ind w:left="4320" w:hanging="180"/>
      </w:pPr>
      <w:rPr>
        <w:rFonts w:cs="Times New Roman"/>
      </w:rPr>
    </w:lvl>
    <w:lvl w:ilvl="6" w:tplc="BAC0C710" w:tentative="1">
      <w:start w:val="1"/>
      <w:numFmt w:val="decimal"/>
      <w:lvlText w:val="%7."/>
      <w:lvlJc w:val="left"/>
      <w:pPr>
        <w:tabs>
          <w:tab w:val="num" w:pos="5040"/>
        </w:tabs>
        <w:ind w:left="5040" w:hanging="360"/>
      </w:pPr>
      <w:rPr>
        <w:rFonts w:cs="Times New Roman"/>
      </w:rPr>
    </w:lvl>
    <w:lvl w:ilvl="7" w:tplc="642EAE94" w:tentative="1">
      <w:start w:val="1"/>
      <w:numFmt w:val="lowerLetter"/>
      <w:lvlText w:val="%8."/>
      <w:lvlJc w:val="left"/>
      <w:pPr>
        <w:tabs>
          <w:tab w:val="num" w:pos="5760"/>
        </w:tabs>
        <w:ind w:left="5760" w:hanging="360"/>
      </w:pPr>
      <w:rPr>
        <w:rFonts w:cs="Times New Roman"/>
      </w:rPr>
    </w:lvl>
    <w:lvl w:ilvl="8" w:tplc="CF2421D8" w:tentative="1">
      <w:start w:val="1"/>
      <w:numFmt w:val="lowerRoman"/>
      <w:lvlText w:val="%9."/>
      <w:lvlJc w:val="right"/>
      <w:pPr>
        <w:tabs>
          <w:tab w:val="num" w:pos="6480"/>
        </w:tabs>
        <w:ind w:left="6480" w:hanging="180"/>
      </w:pPr>
      <w:rPr>
        <w:rFonts w:cs="Times New Roman"/>
      </w:rPr>
    </w:lvl>
  </w:abstractNum>
  <w:abstractNum w:abstractNumId="1">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nsid w:val="042AF904"/>
    <w:multiLevelType w:val="multilevel"/>
    <w:tmpl w:val="46100833"/>
    <w:lvl w:ilvl="0">
      <w:start w:val="1"/>
      <w:numFmt w:val="lowerLetter"/>
      <w:lvlText w:val="%1)"/>
      <w:lvlJc w:val="left"/>
      <w:pPr>
        <w:tabs>
          <w:tab w:val="num" w:pos="720"/>
        </w:tabs>
        <w:ind w:left="720" w:hanging="18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060527C7"/>
    <w:multiLevelType w:val="hybridMultilevel"/>
    <w:tmpl w:val="EE5015F8"/>
    <w:lvl w:ilvl="0" w:tplc="FF921780">
      <w:start w:val="1"/>
      <w:numFmt w:val="decimal"/>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4">
    <w:nsid w:val="079336FF"/>
    <w:multiLevelType w:val="hybridMultilevel"/>
    <w:tmpl w:val="6AE8B0BC"/>
    <w:lvl w:ilvl="0" w:tplc="04050011">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91A55F9"/>
    <w:multiLevelType w:val="hybridMultilevel"/>
    <w:tmpl w:val="BE4E29D2"/>
    <w:lvl w:ilvl="0" w:tplc="00DC62DA">
      <w:start w:val="1"/>
      <w:numFmt w:val="decimal"/>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6">
    <w:nsid w:val="0A8070A9"/>
    <w:multiLevelType w:val="hybridMultilevel"/>
    <w:tmpl w:val="C5FE1844"/>
    <w:lvl w:ilvl="0" w:tplc="B992CD8A">
      <w:start w:val="1"/>
      <w:numFmt w:val="decimal"/>
      <w:lvlText w:val="%1)"/>
      <w:lvlJc w:val="left"/>
      <w:pPr>
        <w:ind w:left="1440" w:hanging="87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7">
    <w:nsid w:val="0D6B7111"/>
    <w:multiLevelType w:val="hybridMultilevel"/>
    <w:tmpl w:val="1514ED3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5260565"/>
    <w:multiLevelType w:val="hybridMultilevel"/>
    <w:tmpl w:val="0AAA581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A9A331F"/>
    <w:multiLevelType w:val="hybridMultilevel"/>
    <w:tmpl w:val="600E8C6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CFB7E99"/>
    <w:multiLevelType w:val="hybridMultilevel"/>
    <w:tmpl w:val="DEC6DA2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924038C"/>
    <w:multiLevelType w:val="hybridMultilevel"/>
    <w:tmpl w:val="6CCA0238"/>
    <w:lvl w:ilvl="0" w:tplc="ABCC4682">
      <w:start w:val="1"/>
      <w:numFmt w:val="decimal"/>
      <w:lvlText w:val="%1)"/>
      <w:lvlJc w:val="left"/>
      <w:pPr>
        <w:ind w:left="930" w:hanging="36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12">
    <w:nsid w:val="37382AC4"/>
    <w:multiLevelType w:val="hybridMultilevel"/>
    <w:tmpl w:val="9C666CD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3B7704A9"/>
    <w:multiLevelType w:val="hybridMultilevel"/>
    <w:tmpl w:val="2BF6E564"/>
    <w:lvl w:ilvl="0" w:tplc="4F943FA0">
      <w:start w:val="1"/>
      <w:numFmt w:val="decimal"/>
      <w:lvlText w:val="%1)"/>
      <w:lvlJc w:val="left"/>
      <w:pPr>
        <w:ind w:left="930" w:hanging="36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14">
    <w:nsid w:val="3BAE3352"/>
    <w:multiLevelType w:val="hybridMultilevel"/>
    <w:tmpl w:val="1548D99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E8C4730"/>
    <w:multiLevelType w:val="hybridMultilevel"/>
    <w:tmpl w:val="176259C2"/>
    <w:lvl w:ilvl="0" w:tplc="3E06E76E">
      <w:start w:val="1"/>
      <w:numFmt w:val="decimal"/>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6">
    <w:nsid w:val="434D7E5D"/>
    <w:multiLevelType w:val="multilevel"/>
    <w:tmpl w:val="6CFDE145"/>
    <w:lvl w:ilvl="0">
      <w:start w:val="1"/>
      <w:numFmt w:val="lowerLetter"/>
      <w:lvlText w:val="%1)"/>
      <w:lvlJc w:val="left"/>
      <w:pPr>
        <w:tabs>
          <w:tab w:val="num" w:pos="720"/>
        </w:tabs>
        <w:ind w:left="720" w:hanging="18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nsid w:val="4AB6735A"/>
    <w:multiLevelType w:val="hybridMultilevel"/>
    <w:tmpl w:val="21EE3046"/>
    <w:lvl w:ilvl="0" w:tplc="C598CBA6">
      <w:start w:val="1"/>
      <w:numFmt w:val="decimal"/>
      <w:lvlText w:val="%1)"/>
      <w:lvlJc w:val="left"/>
      <w:pPr>
        <w:ind w:left="930" w:hanging="36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18">
    <w:nsid w:val="4B204CEA"/>
    <w:multiLevelType w:val="hybridMultilevel"/>
    <w:tmpl w:val="FB5C7BE2"/>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4C3C59B5"/>
    <w:multiLevelType w:val="hybridMultilevel"/>
    <w:tmpl w:val="C7CEDA42"/>
    <w:lvl w:ilvl="0" w:tplc="3352171A">
      <w:start w:val="1"/>
      <w:numFmt w:val="decimal"/>
      <w:lvlText w:val="%1)"/>
      <w:lvlJc w:val="left"/>
      <w:pPr>
        <w:ind w:left="1440" w:hanging="870"/>
      </w:pPr>
      <w:rPr>
        <w:rFonts w:cs="Times New Roman" w:hint="default"/>
        <w:b w:val="0"/>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20">
    <w:nsid w:val="4E734FCD"/>
    <w:multiLevelType w:val="hybridMultilevel"/>
    <w:tmpl w:val="E1BA558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4F9CDD3C"/>
    <w:multiLevelType w:val="multilevel"/>
    <w:tmpl w:val="2CA031D8"/>
    <w:lvl w:ilvl="0">
      <w:start w:val="3"/>
      <w:numFmt w:val="decimal"/>
      <w:lvlText w:val="%1)"/>
      <w:lvlJc w:val="left"/>
      <w:pPr>
        <w:tabs>
          <w:tab w:val="num" w:pos="900"/>
        </w:tabs>
        <w:ind w:left="900" w:hanging="360"/>
      </w:pPr>
      <w:rPr>
        <w:rFonts w:ascii="Times New Roman" w:hAnsi="Times New Roman" w:cs="Times New Roman"/>
        <w:sz w:val="24"/>
        <w:szCs w:val="24"/>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22">
    <w:nsid w:val="51502DF7"/>
    <w:multiLevelType w:val="hybridMultilevel"/>
    <w:tmpl w:val="CB82D6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517A092C"/>
    <w:multiLevelType w:val="hybridMultilevel"/>
    <w:tmpl w:val="0A3023C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58C1385A"/>
    <w:multiLevelType w:val="hybridMultilevel"/>
    <w:tmpl w:val="B7500812"/>
    <w:lvl w:ilvl="0" w:tplc="3000DABA">
      <w:start w:val="1"/>
      <w:numFmt w:val="decimal"/>
      <w:lvlText w:val="%1)"/>
      <w:lvlJc w:val="left"/>
      <w:pPr>
        <w:ind w:left="1068" w:hanging="360"/>
      </w:pPr>
      <w:rPr>
        <w:rFonts w:cs="Times New Roman" w:hint="default"/>
        <w:color w:val="000000" w:themeColor="text1"/>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5">
    <w:nsid w:val="5E954FDA"/>
    <w:multiLevelType w:val="hybridMultilevel"/>
    <w:tmpl w:val="4D96DCC2"/>
    <w:lvl w:ilvl="0" w:tplc="4726D782">
      <w:start w:val="1"/>
      <w:numFmt w:val="decimal"/>
      <w:lvlText w:val="%1)"/>
      <w:lvlJc w:val="left"/>
      <w:pPr>
        <w:ind w:left="1440" w:hanging="87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26">
    <w:nsid w:val="649F632B"/>
    <w:multiLevelType w:val="hybridMultilevel"/>
    <w:tmpl w:val="56D8FB48"/>
    <w:lvl w:ilvl="0" w:tplc="04050011">
      <w:start w:val="7"/>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659E2F9D"/>
    <w:multiLevelType w:val="hybridMultilevel"/>
    <w:tmpl w:val="AFBC6BA0"/>
    <w:lvl w:ilvl="0" w:tplc="B9825B7A">
      <w:start w:val="1"/>
      <w:numFmt w:val="decimal"/>
      <w:lvlText w:val="%1)"/>
      <w:lvlJc w:val="left"/>
      <w:pPr>
        <w:ind w:left="930" w:hanging="36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28">
    <w:nsid w:val="66220376"/>
    <w:multiLevelType w:val="hybridMultilevel"/>
    <w:tmpl w:val="DFF0A528"/>
    <w:lvl w:ilvl="0" w:tplc="8BDE3A46">
      <w:start w:val="1"/>
      <w:numFmt w:val="decimal"/>
      <w:lvlText w:val="%1)"/>
      <w:lvlJc w:val="left"/>
      <w:pPr>
        <w:ind w:left="1440" w:hanging="87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29">
    <w:nsid w:val="6A5A3FE2"/>
    <w:multiLevelType w:val="hybridMultilevel"/>
    <w:tmpl w:val="2DDCA00E"/>
    <w:lvl w:ilvl="0" w:tplc="B83C62A2">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0">
    <w:nsid w:val="70D97320"/>
    <w:multiLevelType w:val="hybridMultilevel"/>
    <w:tmpl w:val="E5EE88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7AC82153"/>
    <w:multiLevelType w:val="hybridMultilevel"/>
    <w:tmpl w:val="35BE4398"/>
    <w:lvl w:ilvl="0" w:tplc="04050011">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6"/>
  </w:num>
  <w:num w:numId="2">
    <w:abstractNumId w:val="21"/>
  </w:num>
  <w:num w:numId="3">
    <w:abstractNumId w:val="2"/>
  </w:num>
  <w:num w:numId="4">
    <w:abstractNumId w:val="0"/>
  </w:num>
  <w:num w:numId="5">
    <w:abstractNumId w:val="6"/>
  </w:num>
  <w:num w:numId="6">
    <w:abstractNumId w:val="19"/>
  </w:num>
  <w:num w:numId="7">
    <w:abstractNumId w:val="28"/>
  </w:num>
  <w:num w:numId="8">
    <w:abstractNumId w:val="18"/>
  </w:num>
  <w:num w:numId="9">
    <w:abstractNumId w:val="27"/>
  </w:num>
  <w:num w:numId="10">
    <w:abstractNumId w:val="1"/>
  </w:num>
  <w:num w:numId="11">
    <w:abstractNumId w:val="26"/>
  </w:num>
  <w:num w:numId="12">
    <w:abstractNumId w:val="25"/>
  </w:num>
  <w:num w:numId="13">
    <w:abstractNumId w:val="15"/>
  </w:num>
  <w:num w:numId="14">
    <w:abstractNumId w:val="8"/>
  </w:num>
  <w:num w:numId="15">
    <w:abstractNumId w:val="14"/>
  </w:num>
  <w:num w:numId="16">
    <w:abstractNumId w:val="9"/>
  </w:num>
  <w:num w:numId="17">
    <w:abstractNumId w:val="24"/>
  </w:num>
  <w:num w:numId="18">
    <w:abstractNumId w:val="20"/>
  </w:num>
  <w:num w:numId="19">
    <w:abstractNumId w:val="4"/>
  </w:num>
  <w:num w:numId="20">
    <w:abstractNumId w:val="5"/>
  </w:num>
  <w:num w:numId="21">
    <w:abstractNumId w:val="3"/>
  </w:num>
  <w:num w:numId="22">
    <w:abstractNumId w:val="31"/>
  </w:num>
  <w:num w:numId="23">
    <w:abstractNumId w:val="7"/>
  </w:num>
  <w:num w:numId="24">
    <w:abstractNumId w:val="13"/>
  </w:num>
  <w:num w:numId="25">
    <w:abstractNumId w:val="17"/>
  </w:num>
  <w:num w:numId="26">
    <w:abstractNumId w:val="11"/>
  </w:num>
  <w:num w:numId="27">
    <w:abstractNumId w:val="12"/>
  </w:num>
  <w:num w:numId="28">
    <w:abstractNumId w:val="2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0"/>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50AA"/>
    <w:rsid w:val="00006F70"/>
    <w:rsid w:val="00013A64"/>
    <w:rsid w:val="00055500"/>
    <w:rsid w:val="00057BA3"/>
    <w:rsid w:val="000772C0"/>
    <w:rsid w:val="0008493C"/>
    <w:rsid w:val="00087714"/>
    <w:rsid w:val="00091EA2"/>
    <w:rsid w:val="000A245C"/>
    <w:rsid w:val="000A3FCE"/>
    <w:rsid w:val="000A46C9"/>
    <w:rsid w:val="000B06C1"/>
    <w:rsid w:val="000D4076"/>
    <w:rsid w:val="000E5C9C"/>
    <w:rsid w:val="00115079"/>
    <w:rsid w:val="00123EF0"/>
    <w:rsid w:val="00124B0D"/>
    <w:rsid w:val="00131096"/>
    <w:rsid w:val="0013584E"/>
    <w:rsid w:val="001416F7"/>
    <w:rsid w:val="0015431F"/>
    <w:rsid w:val="00155A9D"/>
    <w:rsid w:val="00162947"/>
    <w:rsid w:val="00164E50"/>
    <w:rsid w:val="001650AA"/>
    <w:rsid w:val="0017470B"/>
    <w:rsid w:val="0018119C"/>
    <w:rsid w:val="00185C01"/>
    <w:rsid w:val="001A6215"/>
    <w:rsid w:val="001B2AA9"/>
    <w:rsid w:val="001B3832"/>
    <w:rsid w:val="001B4662"/>
    <w:rsid w:val="001B48C9"/>
    <w:rsid w:val="001E624B"/>
    <w:rsid w:val="001F294A"/>
    <w:rsid w:val="002200B7"/>
    <w:rsid w:val="00225291"/>
    <w:rsid w:val="002268EB"/>
    <w:rsid w:val="002405FE"/>
    <w:rsid w:val="0024471B"/>
    <w:rsid w:val="002844AF"/>
    <w:rsid w:val="00285617"/>
    <w:rsid w:val="00285802"/>
    <w:rsid w:val="00292FDA"/>
    <w:rsid w:val="002A4742"/>
    <w:rsid w:val="002C3203"/>
    <w:rsid w:val="002D2333"/>
    <w:rsid w:val="002D52DF"/>
    <w:rsid w:val="002E7E10"/>
    <w:rsid w:val="002F5704"/>
    <w:rsid w:val="00302D84"/>
    <w:rsid w:val="00320DCB"/>
    <w:rsid w:val="00322798"/>
    <w:rsid w:val="00323031"/>
    <w:rsid w:val="003764CD"/>
    <w:rsid w:val="0038203D"/>
    <w:rsid w:val="00386730"/>
    <w:rsid w:val="0039204E"/>
    <w:rsid w:val="003A4ED4"/>
    <w:rsid w:val="003A7E1E"/>
    <w:rsid w:val="003C31C9"/>
    <w:rsid w:val="003D20B1"/>
    <w:rsid w:val="003D47CD"/>
    <w:rsid w:val="003D4D76"/>
    <w:rsid w:val="003D66A9"/>
    <w:rsid w:val="003D7C35"/>
    <w:rsid w:val="003E3A99"/>
    <w:rsid w:val="003E5AB9"/>
    <w:rsid w:val="003F3D7D"/>
    <w:rsid w:val="004001E1"/>
    <w:rsid w:val="00430785"/>
    <w:rsid w:val="00435F21"/>
    <w:rsid w:val="004557A7"/>
    <w:rsid w:val="004A12CA"/>
    <w:rsid w:val="004A1CC7"/>
    <w:rsid w:val="004A44DD"/>
    <w:rsid w:val="004A5037"/>
    <w:rsid w:val="004B6511"/>
    <w:rsid w:val="004C4A14"/>
    <w:rsid w:val="004F303B"/>
    <w:rsid w:val="005079D0"/>
    <w:rsid w:val="005429F0"/>
    <w:rsid w:val="00575764"/>
    <w:rsid w:val="00577FAA"/>
    <w:rsid w:val="005946BF"/>
    <w:rsid w:val="0059500A"/>
    <w:rsid w:val="0059666E"/>
    <w:rsid w:val="005A22F4"/>
    <w:rsid w:val="005B1DA2"/>
    <w:rsid w:val="005D2379"/>
    <w:rsid w:val="005E379C"/>
    <w:rsid w:val="00611D37"/>
    <w:rsid w:val="00612C7E"/>
    <w:rsid w:val="00613098"/>
    <w:rsid w:val="0061550A"/>
    <w:rsid w:val="00616EF7"/>
    <w:rsid w:val="006319EC"/>
    <w:rsid w:val="006441EF"/>
    <w:rsid w:val="006529C7"/>
    <w:rsid w:val="00665378"/>
    <w:rsid w:val="00671E3F"/>
    <w:rsid w:val="00680114"/>
    <w:rsid w:val="00691929"/>
    <w:rsid w:val="006A362D"/>
    <w:rsid w:val="006A3783"/>
    <w:rsid w:val="006C568D"/>
    <w:rsid w:val="006E31BA"/>
    <w:rsid w:val="006E6A75"/>
    <w:rsid w:val="006F7FB9"/>
    <w:rsid w:val="00734881"/>
    <w:rsid w:val="00743F55"/>
    <w:rsid w:val="00745144"/>
    <w:rsid w:val="00754208"/>
    <w:rsid w:val="00755363"/>
    <w:rsid w:val="0076251A"/>
    <w:rsid w:val="00765B99"/>
    <w:rsid w:val="00767C3B"/>
    <w:rsid w:val="00785201"/>
    <w:rsid w:val="007C4D26"/>
    <w:rsid w:val="007D3116"/>
    <w:rsid w:val="007E0C17"/>
    <w:rsid w:val="007E4471"/>
    <w:rsid w:val="00812870"/>
    <w:rsid w:val="00821886"/>
    <w:rsid w:val="00827BF3"/>
    <w:rsid w:val="0084636A"/>
    <w:rsid w:val="00854FDB"/>
    <w:rsid w:val="0085730B"/>
    <w:rsid w:val="00866958"/>
    <w:rsid w:val="00882FAA"/>
    <w:rsid w:val="008D67CF"/>
    <w:rsid w:val="008E5F2D"/>
    <w:rsid w:val="008E7E35"/>
    <w:rsid w:val="008F29FC"/>
    <w:rsid w:val="00905637"/>
    <w:rsid w:val="00906BBF"/>
    <w:rsid w:val="00915541"/>
    <w:rsid w:val="00923C2B"/>
    <w:rsid w:val="00924DD4"/>
    <w:rsid w:val="00926F4B"/>
    <w:rsid w:val="00932D64"/>
    <w:rsid w:val="00947466"/>
    <w:rsid w:val="00963ACC"/>
    <w:rsid w:val="00987AF2"/>
    <w:rsid w:val="009A3CA8"/>
    <w:rsid w:val="009C3C03"/>
    <w:rsid w:val="009F0C78"/>
    <w:rsid w:val="009F36CF"/>
    <w:rsid w:val="009F7945"/>
    <w:rsid w:val="00A04945"/>
    <w:rsid w:val="00A06D17"/>
    <w:rsid w:val="00A31E2B"/>
    <w:rsid w:val="00A3270A"/>
    <w:rsid w:val="00A44724"/>
    <w:rsid w:val="00A44D99"/>
    <w:rsid w:val="00A47B01"/>
    <w:rsid w:val="00A502D8"/>
    <w:rsid w:val="00A55187"/>
    <w:rsid w:val="00A5588A"/>
    <w:rsid w:val="00A55FDB"/>
    <w:rsid w:val="00A62BF7"/>
    <w:rsid w:val="00A747B2"/>
    <w:rsid w:val="00A80FC6"/>
    <w:rsid w:val="00A81FA3"/>
    <w:rsid w:val="00A909A4"/>
    <w:rsid w:val="00AA6F23"/>
    <w:rsid w:val="00AA7138"/>
    <w:rsid w:val="00AC312C"/>
    <w:rsid w:val="00AD197A"/>
    <w:rsid w:val="00AD44CF"/>
    <w:rsid w:val="00AE45BB"/>
    <w:rsid w:val="00AE6523"/>
    <w:rsid w:val="00AF1C0A"/>
    <w:rsid w:val="00B00AC2"/>
    <w:rsid w:val="00B21E62"/>
    <w:rsid w:val="00B513BA"/>
    <w:rsid w:val="00B5616A"/>
    <w:rsid w:val="00B60695"/>
    <w:rsid w:val="00B63DCD"/>
    <w:rsid w:val="00B657BF"/>
    <w:rsid w:val="00B74711"/>
    <w:rsid w:val="00B836B3"/>
    <w:rsid w:val="00B84E0C"/>
    <w:rsid w:val="00BA65CD"/>
    <w:rsid w:val="00BA7E16"/>
    <w:rsid w:val="00BD3A6D"/>
    <w:rsid w:val="00BD3D91"/>
    <w:rsid w:val="00BE0E99"/>
    <w:rsid w:val="00BE2251"/>
    <w:rsid w:val="00C17BAC"/>
    <w:rsid w:val="00C214E9"/>
    <w:rsid w:val="00C236F7"/>
    <w:rsid w:val="00C27AA0"/>
    <w:rsid w:val="00C3231E"/>
    <w:rsid w:val="00C34737"/>
    <w:rsid w:val="00C50649"/>
    <w:rsid w:val="00C51481"/>
    <w:rsid w:val="00C54154"/>
    <w:rsid w:val="00C65F4F"/>
    <w:rsid w:val="00C75713"/>
    <w:rsid w:val="00C76B81"/>
    <w:rsid w:val="00C82E05"/>
    <w:rsid w:val="00C94898"/>
    <w:rsid w:val="00CA676B"/>
    <w:rsid w:val="00CB64E6"/>
    <w:rsid w:val="00CF5CEB"/>
    <w:rsid w:val="00D1588B"/>
    <w:rsid w:val="00D21294"/>
    <w:rsid w:val="00D260A2"/>
    <w:rsid w:val="00D335E1"/>
    <w:rsid w:val="00D33CC3"/>
    <w:rsid w:val="00D33FEC"/>
    <w:rsid w:val="00D54EA0"/>
    <w:rsid w:val="00D65611"/>
    <w:rsid w:val="00D65C16"/>
    <w:rsid w:val="00D70FA6"/>
    <w:rsid w:val="00D7729A"/>
    <w:rsid w:val="00D83681"/>
    <w:rsid w:val="00DA3A3F"/>
    <w:rsid w:val="00DB4F17"/>
    <w:rsid w:val="00DB5758"/>
    <w:rsid w:val="00DD0776"/>
    <w:rsid w:val="00DD510D"/>
    <w:rsid w:val="00DD6275"/>
    <w:rsid w:val="00E243AD"/>
    <w:rsid w:val="00E323CD"/>
    <w:rsid w:val="00E426A0"/>
    <w:rsid w:val="00E43CE2"/>
    <w:rsid w:val="00E4573F"/>
    <w:rsid w:val="00E66FAD"/>
    <w:rsid w:val="00E76587"/>
    <w:rsid w:val="00EA63B0"/>
    <w:rsid w:val="00ED0634"/>
    <w:rsid w:val="00ED08C4"/>
    <w:rsid w:val="00EE5AB3"/>
    <w:rsid w:val="00EE7AE1"/>
    <w:rsid w:val="00F0221B"/>
    <w:rsid w:val="00F0691C"/>
    <w:rsid w:val="00F11D23"/>
    <w:rsid w:val="00F23187"/>
    <w:rsid w:val="00F357E6"/>
    <w:rsid w:val="00F418BE"/>
    <w:rsid w:val="00F737C3"/>
    <w:rsid w:val="00F933F1"/>
    <w:rsid w:val="00FA5B3D"/>
    <w:rsid w:val="00FA5E6A"/>
    <w:rsid w:val="00FB45C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4724"/>
  </w:style>
  <w:style w:type="paragraph" w:styleId="Nadpis1">
    <w:name w:val="heading 1"/>
    <w:basedOn w:val="Normln"/>
    <w:next w:val="Normln"/>
    <w:link w:val="Nadpis1Char"/>
    <w:uiPriority w:val="9"/>
    <w:qFormat/>
    <w:rsid w:val="007E0C17"/>
    <w:pPr>
      <w:keepNext/>
      <w:spacing w:before="240" w:after="60" w:line="240" w:lineRule="auto"/>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7E0C17"/>
    <w:rPr>
      <w:rFonts w:ascii="Arial" w:hAnsi="Arial" w:cs="Arial"/>
      <w:b/>
      <w:bCs/>
      <w:kern w:val="32"/>
      <w:sz w:val="32"/>
      <w:szCs w:val="32"/>
    </w:rPr>
  </w:style>
  <w:style w:type="character" w:styleId="Hypertextovodkaz">
    <w:name w:val="Hyperlink"/>
    <w:basedOn w:val="Standardnpsmoodstavce"/>
    <w:uiPriority w:val="99"/>
    <w:rsid w:val="001650AA"/>
    <w:rPr>
      <w:rFonts w:cs="Times New Roman"/>
      <w:color w:val="0000FF"/>
      <w:u w:val="single"/>
    </w:rPr>
  </w:style>
  <w:style w:type="paragraph" w:styleId="Zkladntextodsazen3">
    <w:name w:val="Body Text Indent 3"/>
    <w:basedOn w:val="Normln"/>
    <w:link w:val="Zkladntextodsazen3Char"/>
    <w:uiPriority w:val="99"/>
    <w:semiHidden/>
    <w:unhideWhenUsed/>
    <w:rsid w:val="001650AA"/>
    <w:pPr>
      <w:spacing w:after="120"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semiHidden/>
    <w:locked/>
    <w:rsid w:val="001650AA"/>
    <w:rPr>
      <w:rFonts w:ascii="Times New Roman" w:hAnsi="Times New Roman" w:cs="Times New Roman"/>
      <w:sz w:val="16"/>
      <w:szCs w:val="16"/>
    </w:rPr>
  </w:style>
  <w:style w:type="paragraph" w:styleId="Zpat">
    <w:name w:val="footer"/>
    <w:basedOn w:val="Normln"/>
    <w:link w:val="ZpatChar"/>
    <w:uiPriority w:val="99"/>
    <w:unhideWhenUsed/>
    <w:rsid w:val="001650AA"/>
    <w:pPr>
      <w:tabs>
        <w:tab w:val="center" w:pos="4536"/>
        <w:tab w:val="right" w:pos="9072"/>
      </w:tabs>
      <w:spacing w:after="0" w:line="240" w:lineRule="auto"/>
    </w:pPr>
    <w:rPr>
      <w:rFonts w:ascii="Times New Roman" w:hAnsi="Times New Roman"/>
      <w:sz w:val="24"/>
      <w:szCs w:val="24"/>
    </w:rPr>
  </w:style>
  <w:style w:type="character" w:customStyle="1" w:styleId="ZpatChar">
    <w:name w:val="Zápatí Char"/>
    <w:basedOn w:val="Standardnpsmoodstavce"/>
    <w:link w:val="Zpat"/>
    <w:uiPriority w:val="99"/>
    <w:locked/>
    <w:rsid w:val="001650AA"/>
    <w:rPr>
      <w:rFonts w:ascii="Times New Roman" w:hAnsi="Times New Roman" w:cs="Times New Roman"/>
      <w:sz w:val="24"/>
      <w:szCs w:val="24"/>
    </w:rPr>
  </w:style>
  <w:style w:type="paragraph" w:styleId="Odstavecseseznamem">
    <w:name w:val="List Paragraph"/>
    <w:basedOn w:val="Normln"/>
    <w:uiPriority w:val="34"/>
    <w:qFormat/>
    <w:rsid w:val="001416F7"/>
    <w:pPr>
      <w:ind w:left="708"/>
    </w:pPr>
  </w:style>
  <w:style w:type="paragraph" w:styleId="Zkladntext">
    <w:name w:val="Body Text"/>
    <w:basedOn w:val="Normln"/>
    <w:link w:val="ZkladntextChar"/>
    <w:uiPriority w:val="99"/>
    <w:semiHidden/>
    <w:unhideWhenUsed/>
    <w:rsid w:val="00D33FEC"/>
    <w:pPr>
      <w:spacing w:after="120"/>
    </w:pPr>
  </w:style>
  <w:style w:type="character" w:customStyle="1" w:styleId="ZkladntextChar">
    <w:name w:val="Základní text Char"/>
    <w:basedOn w:val="Standardnpsmoodstavce"/>
    <w:link w:val="Zkladntext"/>
    <w:uiPriority w:val="99"/>
    <w:semiHidden/>
    <w:locked/>
    <w:rsid w:val="00D33FEC"/>
    <w:rPr>
      <w:rFonts w:cs="Times New Roman"/>
    </w:rPr>
  </w:style>
  <w:style w:type="paragraph" w:customStyle="1" w:styleId="cislovani1">
    <w:name w:val="cislovani 1"/>
    <w:basedOn w:val="Normln"/>
    <w:next w:val="Normln"/>
    <w:rsid w:val="0008493C"/>
    <w:pPr>
      <w:keepNext/>
      <w:numPr>
        <w:numId w:val="10"/>
      </w:numPr>
      <w:spacing w:before="480" w:after="0" w:line="288" w:lineRule="auto"/>
      <w:ind w:left="567"/>
    </w:pPr>
    <w:rPr>
      <w:rFonts w:ascii="JohnSans Text Pro" w:hAnsi="JohnSans Text Pro"/>
      <w:b/>
      <w:caps/>
      <w:sz w:val="24"/>
      <w:szCs w:val="24"/>
    </w:rPr>
  </w:style>
  <w:style w:type="paragraph" w:customStyle="1" w:styleId="Cislovani2">
    <w:name w:val="Cislovani 2"/>
    <w:basedOn w:val="Normln"/>
    <w:rsid w:val="0008493C"/>
    <w:pPr>
      <w:keepNext/>
      <w:numPr>
        <w:ilvl w:val="1"/>
        <w:numId w:val="10"/>
      </w:numPr>
      <w:tabs>
        <w:tab w:val="left" w:pos="851"/>
        <w:tab w:val="left" w:pos="1021"/>
      </w:tabs>
      <w:spacing w:before="240" w:after="0" w:line="288" w:lineRule="auto"/>
      <w:ind w:left="851" w:hanging="851"/>
      <w:jc w:val="both"/>
    </w:pPr>
    <w:rPr>
      <w:rFonts w:ascii="JohnSans Text Pro" w:hAnsi="JohnSans Text Pro"/>
      <w:sz w:val="20"/>
      <w:szCs w:val="24"/>
    </w:rPr>
  </w:style>
  <w:style w:type="paragraph" w:customStyle="1" w:styleId="Cislovani3">
    <w:name w:val="Cislovani 3"/>
    <w:basedOn w:val="Normln"/>
    <w:rsid w:val="0008493C"/>
    <w:pPr>
      <w:numPr>
        <w:ilvl w:val="2"/>
        <w:numId w:val="10"/>
      </w:numPr>
      <w:tabs>
        <w:tab w:val="left" w:pos="851"/>
      </w:tabs>
      <w:spacing w:before="120" w:after="0" w:line="288" w:lineRule="auto"/>
      <w:ind w:left="851" w:hanging="851"/>
      <w:jc w:val="both"/>
    </w:pPr>
    <w:rPr>
      <w:rFonts w:ascii="JohnSans Text Pro" w:hAnsi="JohnSans Text Pro"/>
      <w:sz w:val="20"/>
      <w:szCs w:val="24"/>
    </w:rPr>
  </w:style>
  <w:style w:type="paragraph" w:customStyle="1" w:styleId="Cislovani4">
    <w:name w:val="Cislovani 4"/>
    <w:basedOn w:val="Normln"/>
    <w:rsid w:val="0008493C"/>
    <w:pPr>
      <w:numPr>
        <w:ilvl w:val="3"/>
        <w:numId w:val="10"/>
      </w:numPr>
      <w:tabs>
        <w:tab w:val="left" w:pos="851"/>
      </w:tabs>
      <w:spacing w:before="120" w:after="0" w:line="288" w:lineRule="auto"/>
      <w:ind w:left="851" w:hanging="851"/>
      <w:jc w:val="both"/>
    </w:pPr>
    <w:rPr>
      <w:rFonts w:ascii="JohnSans Text Pro" w:hAnsi="JohnSans Text Pro"/>
      <w:sz w:val="20"/>
      <w:szCs w:val="24"/>
    </w:rPr>
  </w:style>
  <w:style w:type="paragraph" w:customStyle="1" w:styleId="Cislovani4text">
    <w:name w:val="Cislovani 4 text"/>
    <w:basedOn w:val="Normln"/>
    <w:qFormat/>
    <w:rsid w:val="0008493C"/>
    <w:pPr>
      <w:numPr>
        <w:ilvl w:val="4"/>
        <w:numId w:val="10"/>
      </w:numPr>
      <w:tabs>
        <w:tab w:val="left" w:pos="851"/>
      </w:tabs>
      <w:spacing w:before="120" w:after="0" w:line="288" w:lineRule="auto"/>
      <w:ind w:left="851" w:hanging="851"/>
      <w:jc w:val="both"/>
    </w:pPr>
    <w:rPr>
      <w:rFonts w:ascii="JohnSans Text Pro" w:hAnsi="JohnSans Text Pro"/>
      <w:i/>
      <w:sz w:val="20"/>
      <w:szCs w:val="24"/>
    </w:rPr>
  </w:style>
  <w:style w:type="paragraph" w:styleId="Bezmezer">
    <w:name w:val="No Spacing"/>
    <w:uiPriority w:val="1"/>
    <w:qFormat/>
    <w:rsid w:val="0018119C"/>
    <w:pPr>
      <w:spacing w:after="0" w:line="240" w:lineRule="auto"/>
    </w:pPr>
    <w:rPr>
      <w:rFonts w:ascii="Times New Roman" w:hAnsi="Times New Roman"/>
      <w:sz w:val="24"/>
      <w:szCs w:val="24"/>
    </w:rPr>
  </w:style>
  <w:style w:type="paragraph" w:styleId="Textbubliny">
    <w:name w:val="Balloon Text"/>
    <w:basedOn w:val="Normln"/>
    <w:link w:val="TextbublinyChar"/>
    <w:uiPriority w:val="99"/>
    <w:semiHidden/>
    <w:unhideWhenUsed/>
    <w:rsid w:val="00B84E0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84E0C"/>
    <w:rPr>
      <w:rFonts w:ascii="Tahoma" w:hAnsi="Tahoma" w:cs="Tahoma"/>
      <w:sz w:val="16"/>
      <w:szCs w:val="16"/>
    </w:rPr>
  </w:style>
  <w:style w:type="paragraph" w:styleId="Zhlav">
    <w:name w:val="header"/>
    <w:basedOn w:val="Normln"/>
    <w:link w:val="ZhlavChar"/>
    <w:uiPriority w:val="99"/>
    <w:unhideWhenUsed/>
    <w:rsid w:val="00123EF0"/>
    <w:pPr>
      <w:tabs>
        <w:tab w:val="center" w:pos="4536"/>
        <w:tab w:val="right" w:pos="9072"/>
      </w:tabs>
    </w:pPr>
  </w:style>
  <w:style w:type="character" w:customStyle="1" w:styleId="ZhlavChar">
    <w:name w:val="Záhlaví Char"/>
    <w:basedOn w:val="Standardnpsmoodstavce"/>
    <w:link w:val="Zhlav"/>
    <w:uiPriority w:val="99"/>
    <w:locked/>
    <w:rsid w:val="00123EF0"/>
    <w:rPr>
      <w:rFonts w:cs="Times New Roman"/>
    </w:rPr>
  </w:style>
</w:styles>
</file>

<file path=word/webSettings.xml><?xml version="1.0" encoding="utf-8"?>
<w:webSettings xmlns:r="http://schemas.openxmlformats.org/officeDocument/2006/relationships" xmlns:w="http://schemas.openxmlformats.org/wordprocessingml/2006/main">
  <w:divs>
    <w:div w:id="1066024931">
      <w:marLeft w:val="0"/>
      <w:marRight w:val="0"/>
      <w:marTop w:val="0"/>
      <w:marBottom w:val="0"/>
      <w:divBdr>
        <w:top w:val="none" w:sz="0" w:space="0" w:color="auto"/>
        <w:left w:val="none" w:sz="0" w:space="0" w:color="auto"/>
        <w:bottom w:val="none" w:sz="0" w:space="0" w:color="auto"/>
        <w:right w:val="none" w:sz="0" w:space="0" w:color="auto"/>
      </w:divBdr>
    </w:div>
    <w:div w:id="1066024932">
      <w:marLeft w:val="0"/>
      <w:marRight w:val="0"/>
      <w:marTop w:val="0"/>
      <w:marBottom w:val="0"/>
      <w:divBdr>
        <w:top w:val="none" w:sz="0" w:space="0" w:color="auto"/>
        <w:left w:val="none" w:sz="0" w:space="0" w:color="auto"/>
        <w:bottom w:val="none" w:sz="0" w:space="0" w:color="auto"/>
        <w:right w:val="none" w:sz="0" w:space="0" w:color="auto"/>
      </w:divBdr>
    </w:div>
    <w:div w:id="1066024933">
      <w:marLeft w:val="0"/>
      <w:marRight w:val="0"/>
      <w:marTop w:val="0"/>
      <w:marBottom w:val="0"/>
      <w:divBdr>
        <w:top w:val="none" w:sz="0" w:space="0" w:color="auto"/>
        <w:left w:val="none" w:sz="0" w:space="0" w:color="auto"/>
        <w:bottom w:val="none" w:sz="0" w:space="0" w:color="auto"/>
        <w:right w:val="none" w:sz="0" w:space="0" w:color="auto"/>
      </w:divBdr>
    </w:div>
    <w:div w:id="1066024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63E7A-3993-47BF-93E2-FE776E98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2986</Words>
  <Characters>17623</Characters>
  <Application>Microsoft Office Word</Application>
  <DocSecurity>0</DocSecurity>
  <Lines>146</Lines>
  <Paragraphs>41</Paragraphs>
  <ScaleCrop>false</ScaleCrop>
  <Company/>
  <LinksUpToDate>false</LinksUpToDate>
  <CharactersWithSpaces>20568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Rožnovsko</dc:creator>
  <cp:keywords/>
  <dc:description/>
  <cp:lastModifiedBy>MAS Rožnovsko</cp:lastModifiedBy>
  <cp:revision>44</cp:revision>
  <cp:lastPrinted>2014-06-17T09:17:00Z</cp:lastPrinted>
  <dcterms:created xsi:type="dcterms:W3CDTF">2016-10-25T12:36:00Z</dcterms:created>
  <dcterms:modified xsi:type="dcterms:W3CDTF">2017-01-05T11:30:00Z</dcterms:modified>
</cp:coreProperties>
</file>